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1E1F9C">
        <w:rPr>
          <w:rFonts w:ascii="Times New Roman" w:hAnsi="Times New Roman" w:cs="Times New Roman"/>
          <w:b/>
          <w:color w:val="0000CC"/>
          <w:sz w:val="24"/>
          <w:szCs w:val="24"/>
        </w:rPr>
        <w:t>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CF4C8E" w:rsidRDefault="00E95C8E" w:rsidP="00E95C8E">
      <w:pPr>
        <w:pStyle w:val="a5"/>
        <w:rPr>
          <w:rFonts w:ascii="Times New Roman" w:hAnsi="Times New Roman"/>
          <w:sz w:val="24"/>
          <w:szCs w:val="24"/>
        </w:rPr>
      </w:pPr>
      <w:r w:rsidRPr="00CF4C8E">
        <w:rPr>
          <w:rFonts w:ascii="Times New Roman" w:hAnsi="Times New Roman"/>
          <w:sz w:val="24"/>
          <w:szCs w:val="24"/>
        </w:rPr>
        <w:t>Дата: «</w:t>
      </w:r>
      <w:r w:rsidR="007A4AD9">
        <w:rPr>
          <w:rFonts w:ascii="Times New Roman" w:hAnsi="Times New Roman"/>
          <w:sz w:val="24"/>
          <w:szCs w:val="24"/>
          <w:lang w:val="ky-KG"/>
        </w:rPr>
        <w:t>03</w:t>
      </w:r>
      <w:r w:rsidRPr="00CF4C8E">
        <w:rPr>
          <w:rFonts w:ascii="Times New Roman" w:hAnsi="Times New Roman"/>
          <w:sz w:val="24"/>
          <w:szCs w:val="24"/>
        </w:rPr>
        <w:t xml:space="preserve">» </w:t>
      </w:r>
      <w:r w:rsidR="007A4AD9">
        <w:rPr>
          <w:rFonts w:ascii="Times New Roman" w:hAnsi="Times New Roman"/>
          <w:sz w:val="24"/>
          <w:szCs w:val="24"/>
          <w:lang w:val="ky-KG"/>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AA4166">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E95C8E" w:rsidRDefault="00E95C8E"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 xml:space="preserve">«Беловодское межрайонное предприятие </w:t>
      </w:r>
      <w:r w:rsidRPr="00CF4C8E">
        <w:rPr>
          <w:rFonts w:ascii="Times New Roman" w:hAnsi="Times New Roman" w:cs="Times New Roman"/>
          <w:b/>
          <w:sz w:val="24"/>
          <w:szCs w:val="24"/>
        </w:rPr>
        <w:t>тепло</w:t>
      </w:r>
      <w:r w:rsidR="001E1F9C">
        <w:rPr>
          <w:rFonts w:ascii="Times New Roman" w:hAnsi="Times New Roman" w:cs="Times New Roman"/>
          <w:b/>
          <w:sz w:val="24"/>
          <w:szCs w:val="24"/>
        </w:rPr>
        <w:t>водо</w:t>
      </w:r>
      <w:r w:rsidRPr="00CF4C8E">
        <w:rPr>
          <w:rFonts w:ascii="Times New Roman" w:hAnsi="Times New Roman" w:cs="Times New Roman"/>
          <w:b/>
          <w:sz w:val="24"/>
          <w:szCs w:val="24"/>
        </w:rPr>
        <w:t>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1809CE">
        <w:rPr>
          <w:rFonts w:ascii="Times New Roman" w:hAnsi="Times New Roman" w:cs="Times New Roman"/>
          <w:b/>
          <w:color w:val="0070C0"/>
          <w:sz w:val="24"/>
          <w:szCs w:val="24"/>
          <w:lang w:val="kk-KZ"/>
        </w:rPr>
        <w:t>оказание</w:t>
      </w:r>
      <w:r w:rsidR="00AE065B">
        <w:rPr>
          <w:rFonts w:ascii="Times New Roman" w:hAnsi="Times New Roman" w:cs="Times New Roman"/>
          <w:b/>
          <w:color w:val="0070C0"/>
          <w:sz w:val="24"/>
          <w:szCs w:val="24"/>
          <w:lang w:val="kk-KZ"/>
        </w:rPr>
        <w:t xml:space="preserve"> услуги по </w:t>
      </w:r>
      <w:r w:rsidR="000F2A70">
        <w:rPr>
          <w:rFonts w:ascii="Times New Roman" w:hAnsi="Times New Roman" w:cs="Times New Roman"/>
          <w:b/>
          <w:color w:val="0070C0"/>
          <w:sz w:val="24"/>
          <w:szCs w:val="24"/>
          <w:lang w:val="kk-KZ"/>
        </w:rPr>
        <w:t xml:space="preserve">ремонту силового трансформатора </w:t>
      </w:r>
      <w:r w:rsidR="008E44D8">
        <w:rPr>
          <w:rFonts w:ascii="Times New Roman" w:hAnsi="Times New Roman" w:cs="Times New Roman"/>
          <w:b/>
          <w:color w:val="0070C0"/>
          <w:sz w:val="24"/>
          <w:szCs w:val="24"/>
          <w:lang w:val="kk-KZ"/>
        </w:rPr>
        <w:t xml:space="preserve">марки  </w:t>
      </w:r>
      <w:r w:rsidR="000F2A70">
        <w:rPr>
          <w:rFonts w:ascii="Times New Roman" w:hAnsi="Times New Roman" w:cs="Times New Roman"/>
          <w:b/>
          <w:color w:val="0070C0"/>
          <w:sz w:val="24"/>
          <w:szCs w:val="24"/>
          <w:lang w:val="kk-KZ"/>
        </w:rPr>
        <w:t>ТМ-100/10/0,</w:t>
      </w:r>
      <w:r w:rsidR="007A4AD9">
        <w:rPr>
          <w:rFonts w:ascii="Times New Roman" w:hAnsi="Times New Roman" w:cs="Times New Roman"/>
          <w:b/>
          <w:color w:val="0070C0"/>
          <w:sz w:val="24"/>
          <w:szCs w:val="24"/>
          <w:lang w:val="kk-KZ"/>
        </w:rPr>
        <w:t>4 (повторно)</w:t>
      </w:r>
      <w:r w:rsidRPr="00CF4C8E">
        <w:rPr>
          <w:rFonts w:ascii="Times New Roman" w:hAnsi="Times New Roman" w:cs="Times New Roman"/>
          <w:sz w:val="24"/>
          <w:szCs w:val="24"/>
        </w:rPr>
        <w:t xml:space="preserve"> (далее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344"/>
      </w:tblGrid>
      <w:tr w:rsidR="00E95C8E" w:rsidRPr="00CF4C8E" w:rsidTr="008E44D8">
        <w:trPr>
          <w:trHeight w:val="1036"/>
        </w:trPr>
        <w:tc>
          <w:tcPr>
            <w:tcW w:w="3686"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По </w:t>
            </w:r>
            <w:proofErr w:type="spellStart"/>
            <w:r w:rsidRPr="00CF4C8E">
              <w:rPr>
                <w:rFonts w:ascii="Times New Roman" w:hAnsi="Times New Roman" w:cs="Times New Roman"/>
                <w:b/>
                <w:color w:val="0070C0"/>
                <w:sz w:val="24"/>
                <w:szCs w:val="24"/>
              </w:rPr>
              <w:t>эл</w:t>
            </w:r>
            <w:proofErr w:type="spellEnd"/>
            <w:r w:rsidRPr="00CF4C8E">
              <w:rPr>
                <w:rFonts w:ascii="Times New Roman" w:hAnsi="Times New Roman" w:cs="Times New Roman"/>
                <w:b/>
                <w:color w:val="0070C0"/>
                <w:sz w:val="24"/>
                <w:szCs w:val="24"/>
              </w:rPr>
              <w:t>. адресу:</w:t>
            </w:r>
          </w:p>
          <w:p w:rsidR="00E95C8E" w:rsidRPr="00CF4C8E" w:rsidDel="00E11396" w:rsidRDefault="007C7DC1" w:rsidP="001E1F9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344"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9D5509" w:rsidRDefault="006C6E01" w:rsidP="00087A7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Pr>
                <w:rFonts w:ascii="Times New Roman" w:hAnsi="Times New Roman" w:cs="Times New Roman"/>
                <w:b/>
                <w:color w:val="0070C0"/>
                <w:sz w:val="24"/>
                <w:szCs w:val="24"/>
                <w:lang w:val="kk-KZ"/>
              </w:rPr>
              <w:t xml:space="preserve">до </w:t>
            </w:r>
            <w:r w:rsidR="007A4AD9">
              <w:rPr>
                <w:rFonts w:ascii="Times New Roman" w:hAnsi="Times New Roman" w:cs="Times New Roman"/>
                <w:b/>
                <w:color w:val="0070C0"/>
                <w:sz w:val="24"/>
                <w:szCs w:val="24"/>
                <w:lang w:val="ky-KG"/>
              </w:rPr>
              <w:t>1</w:t>
            </w:r>
            <w:r w:rsidR="00087A74">
              <w:rPr>
                <w:rFonts w:ascii="Times New Roman" w:hAnsi="Times New Roman" w:cs="Times New Roman"/>
                <w:b/>
                <w:color w:val="0070C0"/>
                <w:sz w:val="24"/>
                <w:szCs w:val="24"/>
                <w:lang w:val="ky-KG"/>
              </w:rPr>
              <w:t>0</w:t>
            </w:r>
            <w:r w:rsidRPr="00CF4C8E">
              <w:rPr>
                <w:rFonts w:ascii="Times New Roman" w:hAnsi="Times New Roman" w:cs="Times New Roman"/>
                <w:b/>
                <w:color w:val="0070C0"/>
                <w:sz w:val="24"/>
                <w:szCs w:val="24"/>
              </w:rPr>
              <w:t>:</w:t>
            </w:r>
            <w:r w:rsidRPr="001E1F9C">
              <w:rPr>
                <w:rFonts w:ascii="Times New Roman" w:hAnsi="Times New Roman" w:cs="Times New Roman"/>
                <w:b/>
                <w:color w:val="0070C0"/>
                <w:sz w:val="24"/>
                <w:szCs w:val="24"/>
              </w:rPr>
              <w:t>00</w:t>
            </w:r>
            <w:r w:rsidRPr="00CF4C8E">
              <w:rPr>
                <w:rFonts w:ascii="Times New Roman" w:hAnsi="Times New Roman" w:cs="Times New Roman"/>
                <w:b/>
                <w:color w:val="0070C0"/>
                <w:sz w:val="24"/>
                <w:szCs w:val="24"/>
              </w:rPr>
              <w:t xml:space="preserve"> часов </w:t>
            </w:r>
            <w:r w:rsidR="007A4AD9">
              <w:rPr>
                <w:rFonts w:ascii="Times New Roman" w:hAnsi="Times New Roman" w:cs="Times New Roman"/>
                <w:b/>
                <w:color w:val="0070C0"/>
                <w:sz w:val="24"/>
                <w:szCs w:val="24"/>
                <w:lang w:val="ky-KG"/>
              </w:rPr>
              <w:t>10</w:t>
            </w:r>
            <w:r w:rsidR="000F2A70">
              <w:rPr>
                <w:rFonts w:ascii="Times New Roman" w:hAnsi="Times New Roman" w:cs="Times New Roman"/>
                <w:b/>
                <w:color w:val="0070C0"/>
                <w:sz w:val="24"/>
                <w:szCs w:val="24"/>
                <w:lang w:val="ky-KG"/>
              </w:rPr>
              <w:t>.02</w:t>
            </w:r>
            <w:r w:rsidR="009D5509">
              <w:rPr>
                <w:rFonts w:ascii="Times New Roman" w:hAnsi="Times New Roman" w:cs="Times New Roman"/>
                <w:b/>
                <w:color w:val="0070C0"/>
                <w:sz w:val="24"/>
                <w:szCs w:val="24"/>
                <w:lang w:val="ky-KG"/>
              </w:rPr>
              <w:t>.2023</w:t>
            </w:r>
            <w:r w:rsidR="00D66203">
              <w:rPr>
                <w:rFonts w:ascii="Times New Roman" w:hAnsi="Times New Roman" w:cs="Times New Roman"/>
                <w:b/>
                <w:color w:val="0070C0"/>
                <w:sz w:val="24"/>
                <w:szCs w:val="24"/>
              </w:rPr>
              <w:t xml:space="preserve">г. </w:t>
            </w:r>
          </w:p>
        </w:tc>
      </w:tr>
      <w:tr w:rsidR="00E95C8E" w:rsidRPr="00CF4C8E" w:rsidTr="008E44D8">
        <w:tc>
          <w:tcPr>
            <w:tcW w:w="3686"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170EAB"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344"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CF4C8E" w:rsidRDefault="006C6E01" w:rsidP="00087A7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д</w:t>
            </w:r>
            <w:r>
              <w:rPr>
                <w:rFonts w:ascii="Times New Roman" w:hAnsi="Times New Roman" w:cs="Times New Roman"/>
                <w:b/>
                <w:color w:val="0070C0"/>
                <w:sz w:val="24"/>
                <w:szCs w:val="24"/>
              </w:rPr>
              <w:t xml:space="preserve">о </w:t>
            </w:r>
            <w:r w:rsidR="00087A74">
              <w:rPr>
                <w:rFonts w:ascii="Times New Roman" w:hAnsi="Times New Roman" w:cs="Times New Roman"/>
                <w:b/>
                <w:color w:val="0070C0"/>
                <w:sz w:val="24"/>
                <w:szCs w:val="24"/>
              </w:rPr>
              <w:t>10</w:t>
            </w:r>
            <w:r w:rsidRPr="00CF4C8E">
              <w:rPr>
                <w:rFonts w:ascii="Times New Roman" w:hAnsi="Times New Roman" w:cs="Times New Roman"/>
                <w:b/>
                <w:color w:val="0070C0"/>
                <w:sz w:val="24"/>
                <w:szCs w:val="24"/>
              </w:rPr>
              <w:t>:</w:t>
            </w:r>
            <w:r w:rsidR="00043EF1">
              <w:rPr>
                <w:rFonts w:ascii="Times New Roman" w:hAnsi="Times New Roman" w:cs="Times New Roman"/>
                <w:b/>
                <w:color w:val="0070C0"/>
                <w:sz w:val="24"/>
                <w:szCs w:val="24"/>
                <w:lang w:val="ky-KG"/>
              </w:rPr>
              <w:t>3</w:t>
            </w:r>
            <w:r>
              <w:rPr>
                <w:rFonts w:ascii="Times New Roman" w:hAnsi="Times New Roman" w:cs="Times New Roman"/>
                <w:b/>
                <w:color w:val="0070C0"/>
                <w:sz w:val="24"/>
                <w:szCs w:val="24"/>
              </w:rPr>
              <w:t xml:space="preserve">0  часов </w:t>
            </w:r>
            <w:r w:rsidR="00087A74">
              <w:rPr>
                <w:rFonts w:ascii="Times New Roman" w:hAnsi="Times New Roman" w:cs="Times New Roman"/>
                <w:b/>
                <w:color w:val="0070C0"/>
                <w:sz w:val="24"/>
                <w:szCs w:val="24"/>
              </w:rPr>
              <w:t>10</w:t>
            </w:r>
            <w:r w:rsidR="00183754">
              <w:rPr>
                <w:rFonts w:ascii="Times New Roman" w:hAnsi="Times New Roman" w:cs="Times New Roman"/>
                <w:b/>
                <w:color w:val="0070C0"/>
                <w:sz w:val="24"/>
                <w:szCs w:val="24"/>
              </w:rPr>
              <w:t>.0</w:t>
            </w:r>
            <w:r w:rsidR="000F2A70">
              <w:rPr>
                <w:rFonts w:ascii="Times New Roman" w:hAnsi="Times New Roman" w:cs="Times New Roman"/>
                <w:b/>
                <w:color w:val="0070C0"/>
                <w:sz w:val="24"/>
                <w:szCs w:val="24"/>
                <w:lang w:val="ky-KG"/>
              </w:rPr>
              <w:t>2</w:t>
            </w:r>
            <w:r w:rsidR="00FB0213">
              <w:rPr>
                <w:rFonts w:ascii="Times New Roman" w:hAnsi="Times New Roman" w:cs="Times New Roman"/>
                <w:b/>
                <w:color w:val="0070C0"/>
                <w:sz w:val="24"/>
                <w:szCs w:val="24"/>
              </w:rPr>
              <w:t>.2023</w:t>
            </w:r>
            <w:r w:rsidR="00183754">
              <w:rPr>
                <w:rFonts w:ascii="Times New Roman" w:hAnsi="Times New Roman" w:cs="Times New Roman"/>
                <w:b/>
                <w:color w:val="0070C0"/>
                <w:sz w:val="24"/>
                <w:szCs w:val="24"/>
              </w:rPr>
              <w:t xml:space="preserve">г. </w:t>
            </w:r>
            <w:r w:rsidR="00E95C8E" w:rsidRPr="00CF4C8E">
              <w:rPr>
                <w:rFonts w:ascii="Times New Roman" w:hAnsi="Times New Roman" w:cs="Times New Roman"/>
                <w:b/>
                <w:color w:val="0070C0"/>
                <w:sz w:val="24"/>
                <w:szCs w:val="24"/>
              </w:rPr>
              <w:t xml:space="preserve"> </w:t>
            </w:r>
          </w:p>
        </w:tc>
      </w:tr>
      <w:tr w:rsidR="00E95C8E" w:rsidRPr="00CF4C8E" w:rsidTr="008E44D8">
        <w:trPr>
          <w:trHeight w:val="175"/>
        </w:trPr>
        <w:tc>
          <w:tcPr>
            <w:tcW w:w="3686" w:type="dxa"/>
            <w:shd w:val="clear" w:color="auto" w:fill="auto"/>
            <w:vAlign w:val="center"/>
          </w:tcPr>
          <w:p w:rsidR="00E95C8E" w:rsidRPr="00CF4C8E" w:rsidRDefault="00E95C8E" w:rsidP="00F0752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E95C8E" w:rsidRPr="00CF4C8E" w:rsidRDefault="00E95C8E" w:rsidP="001E1F9C">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1E1F9C">
              <w:rPr>
                <w:rFonts w:ascii="Times New Roman" w:hAnsi="Times New Roman" w:cs="Times New Roman"/>
                <w:sz w:val="24"/>
                <w:szCs w:val="24"/>
                <w:lang w:val="ky-KG"/>
              </w:rPr>
              <w:t>с</w:t>
            </w:r>
            <w:proofErr w:type="gramStart"/>
            <w:r w:rsidR="001E1F9C">
              <w:rPr>
                <w:rFonts w:ascii="Times New Roman" w:hAnsi="Times New Roman" w:cs="Times New Roman"/>
                <w:sz w:val="24"/>
                <w:szCs w:val="24"/>
                <w:lang w:val="ky-KG"/>
              </w:rPr>
              <w:t>.Б</w:t>
            </w:r>
            <w:proofErr w:type="gramEnd"/>
            <w:r w:rsidR="001E1F9C">
              <w:rPr>
                <w:rFonts w:ascii="Times New Roman" w:hAnsi="Times New Roman" w:cs="Times New Roman"/>
                <w:sz w:val="24"/>
                <w:szCs w:val="24"/>
                <w:lang w:val="ky-KG"/>
              </w:rPr>
              <w:t>еловодское</w:t>
            </w:r>
            <w:r w:rsidRPr="00CF4C8E">
              <w:rPr>
                <w:rFonts w:ascii="Times New Roman" w:hAnsi="Times New Roman" w:cs="Times New Roman"/>
                <w:sz w:val="24"/>
                <w:szCs w:val="24"/>
              </w:rPr>
              <w:t>, ул.</w:t>
            </w:r>
            <w:r w:rsidR="001E1F9C">
              <w:rPr>
                <w:rFonts w:ascii="Times New Roman" w:hAnsi="Times New Roman" w:cs="Times New Roman"/>
                <w:sz w:val="24"/>
                <w:szCs w:val="24"/>
                <w:lang w:val="ky-KG"/>
              </w:rPr>
              <w:t>Ломоносова</w:t>
            </w:r>
            <w:r w:rsidR="001E1F9C">
              <w:rPr>
                <w:rFonts w:ascii="Times New Roman" w:hAnsi="Times New Roman" w:cs="Times New Roman"/>
                <w:sz w:val="24"/>
                <w:szCs w:val="24"/>
              </w:rPr>
              <w:t xml:space="preserve">, </w:t>
            </w:r>
            <w:r w:rsidR="001E1F9C">
              <w:rPr>
                <w:rFonts w:ascii="Times New Roman" w:hAnsi="Times New Roman" w:cs="Times New Roman"/>
                <w:sz w:val="24"/>
                <w:szCs w:val="24"/>
                <w:lang w:val="ky-KG"/>
              </w:rPr>
              <w:t>1</w:t>
            </w:r>
            <w:r w:rsidRPr="00CF4C8E">
              <w:rPr>
                <w:rFonts w:ascii="Times New Roman" w:hAnsi="Times New Roman" w:cs="Times New Roman"/>
                <w:sz w:val="24"/>
                <w:szCs w:val="24"/>
              </w:rPr>
              <w:t>а</w:t>
            </w:r>
          </w:p>
        </w:tc>
        <w:tc>
          <w:tcPr>
            <w:tcW w:w="3344" w:type="dxa"/>
          </w:tcPr>
          <w:p w:rsidR="00E95C8E" w:rsidRPr="00CF4C8E" w:rsidRDefault="00E95C8E" w:rsidP="000F2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bookmarkStart w:id="0" w:name="_GoBack"/>
            <w:bookmarkEnd w:id="0"/>
            <w:r w:rsidR="00087A74">
              <w:rPr>
                <w:rFonts w:ascii="Times New Roman" w:hAnsi="Times New Roman" w:cs="Times New Roman"/>
                <w:b/>
                <w:i/>
                <w:sz w:val="24"/>
                <w:szCs w:val="24"/>
                <w:lang w:val="kk-KZ"/>
              </w:rPr>
              <w:t>10</w:t>
            </w:r>
            <w:r w:rsidR="00FB0213">
              <w:rPr>
                <w:rFonts w:ascii="Times New Roman" w:hAnsi="Times New Roman" w:cs="Times New Roman"/>
                <w:b/>
                <w:i/>
                <w:sz w:val="24"/>
                <w:szCs w:val="24"/>
                <w:lang w:val="kk-KZ"/>
              </w:rPr>
              <w:t>.0</w:t>
            </w:r>
            <w:r w:rsidR="000F2A70">
              <w:rPr>
                <w:rFonts w:ascii="Times New Roman" w:hAnsi="Times New Roman" w:cs="Times New Roman"/>
                <w:b/>
                <w:i/>
                <w:sz w:val="24"/>
                <w:szCs w:val="24"/>
                <w:lang w:val="kk-KZ"/>
              </w:rPr>
              <w:t>2</w:t>
            </w:r>
            <w:r w:rsidR="00FB0213">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0B1259">
              <w:rPr>
                <w:rFonts w:ascii="Times New Roman" w:hAnsi="Times New Roman" w:cs="Times New Roman"/>
                <w:b/>
                <w:i/>
                <w:sz w:val="24"/>
                <w:szCs w:val="24"/>
              </w:rPr>
              <w:t>1</w:t>
            </w:r>
            <w:r w:rsidR="00087A74">
              <w:rPr>
                <w:rFonts w:ascii="Times New Roman" w:hAnsi="Times New Roman" w:cs="Times New Roman"/>
                <w:b/>
                <w:i/>
                <w:sz w:val="24"/>
                <w:szCs w:val="24"/>
              </w:rPr>
              <w:t>1</w:t>
            </w:r>
            <w:r w:rsidRPr="00CF4C8E">
              <w:rPr>
                <w:rFonts w:ascii="Times New Roman" w:hAnsi="Times New Roman" w:cs="Times New Roman"/>
                <w:b/>
                <w:i/>
                <w:sz w:val="24"/>
                <w:szCs w:val="24"/>
              </w:rPr>
              <w:t>:</w:t>
            </w:r>
            <w:r w:rsidR="00F419BA">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170EAB">
        <w:rPr>
          <w:b/>
          <w:color w:val="0070C0"/>
          <w:lang w:val="en-US"/>
        </w:rPr>
        <w:t>bmptvszakupki</w:t>
      </w:r>
      <w:proofErr w:type="spellEnd"/>
      <w:r w:rsidR="00170EAB" w:rsidRPr="00835D68">
        <w:rPr>
          <w:b/>
          <w:color w:val="0070C0"/>
        </w:rPr>
        <w:t>@</w:t>
      </w:r>
      <w:r w:rsidR="00170EAB" w:rsidRPr="00CF4C8E">
        <w:rPr>
          <w:b/>
          <w:color w:val="0070C0"/>
          <w:lang w:val="en-US"/>
        </w:rPr>
        <w:t>mail</w:t>
      </w:r>
      <w:r w:rsidR="00170EAB" w:rsidRPr="00835D68">
        <w:rPr>
          <w:b/>
          <w:color w:val="0070C0"/>
        </w:rPr>
        <w:t>.</w:t>
      </w:r>
      <w:proofErr w:type="spellStart"/>
      <w:r w:rsidR="00170EAB" w:rsidRPr="00CF4C8E">
        <w:rPr>
          <w:b/>
          <w:color w:val="0070C0"/>
          <w:lang w:val="en-US"/>
        </w:rPr>
        <w:t>ru</w:t>
      </w:r>
      <w:proofErr w:type="spellEnd"/>
      <w:r w:rsidR="00170EAB"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723E1C">
      <w:pPr>
        <w:pStyle w:val="a3"/>
        <w:numPr>
          <w:ilvl w:val="0"/>
          <w:numId w:val="1"/>
        </w:numPr>
        <w:tabs>
          <w:tab w:val="left" w:pos="567"/>
          <w:tab w:val="left" w:pos="993"/>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FB0213">
      <w:pPr>
        <w:pStyle w:val="a3"/>
        <w:numPr>
          <w:ilvl w:val="0"/>
          <w:numId w:val="1"/>
        </w:numPr>
        <w:tabs>
          <w:tab w:val="left" w:pos="567"/>
          <w:tab w:val="left" w:pos="709"/>
          <w:tab w:val="left" w:pos="993"/>
        </w:tabs>
        <w:spacing w:line="259" w:lineRule="auto"/>
        <w:ind w:left="142" w:firstLine="425"/>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 xml:space="preserve">адание, тех.спецификация) - </w:t>
      </w:r>
      <w:r w:rsidRPr="00CF4C8E">
        <w:t>Приложение №3</w:t>
      </w:r>
      <w:r w:rsidRPr="00CF4C8E">
        <w:rPr>
          <w:rFonts w:eastAsiaTheme="minorHAnsi"/>
        </w:rPr>
        <w:t>.</w:t>
      </w: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723E1C" w:rsidRDefault="00723E1C" w:rsidP="00E95C8E">
      <w:pPr>
        <w:jc w:val="right"/>
        <w:rPr>
          <w:rFonts w:ascii="Times New Roman" w:hAnsi="Times New Roman" w:cs="Times New Roman"/>
          <w:sz w:val="28"/>
          <w:szCs w:val="28"/>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E95C8E" w:rsidTr="00F07527">
        <w:trPr>
          <w:trHeight w:val="515"/>
        </w:trPr>
        <w:tc>
          <w:tcPr>
            <w:tcW w:w="426" w:type="dxa"/>
          </w:tcPr>
          <w:p w:rsidR="00E95C8E" w:rsidRDefault="00E95C8E" w:rsidP="00F07527">
            <w:pPr>
              <w:pStyle w:val="TableParagraph"/>
              <w:spacing w:line="268" w:lineRule="exact"/>
              <w:ind w:left="-883" w:firstLine="990"/>
              <w:rPr>
                <w:sz w:val="24"/>
              </w:rPr>
            </w:pPr>
            <w:r>
              <w:rPr>
                <w:sz w:val="24"/>
              </w:rPr>
              <w:t>№</w:t>
            </w:r>
          </w:p>
        </w:tc>
        <w:tc>
          <w:tcPr>
            <w:tcW w:w="9214" w:type="dxa"/>
          </w:tcPr>
          <w:p w:rsidR="00E95C8E" w:rsidRDefault="00304233" w:rsidP="00E43BCC">
            <w:pPr>
              <w:pStyle w:val="TableParagraph"/>
              <w:rPr>
                <w:sz w:val="24"/>
              </w:rPr>
            </w:pPr>
            <w:r>
              <w:rPr>
                <w:sz w:val="24"/>
              </w:rPr>
              <w:t xml:space="preserve"> </w:t>
            </w:r>
            <w:r w:rsidR="00467EF3">
              <w:rPr>
                <w:sz w:val="24"/>
                <w:lang w:val="ru-RU"/>
              </w:rPr>
              <w:t>12</w:t>
            </w:r>
            <w:r w:rsidR="00E43BCC">
              <w:rPr>
                <w:sz w:val="24"/>
              </w:rPr>
              <w:t>-0</w:t>
            </w:r>
            <w:r w:rsidR="00467EF3">
              <w:rPr>
                <w:sz w:val="24"/>
                <w:lang w:val="ru-RU"/>
              </w:rPr>
              <w:t>2</w:t>
            </w:r>
            <w:r>
              <w:rPr>
                <w:sz w:val="24"/>
              </w:rPr>
              <w:t>-23</w:t>
            </w:r>
          </w:p>
        </w:tc>
      </w:tr>
      <w:tr w:rsidR="00E95C8E" w:rsidTr="00F07527">
        <w:trPr>
          <w:trHeight w:val="316"/>
        </w:trPr>
        <w:tc>
          <w:tcPr>
            <w:tcW w:w="426" w:type="dxa"/>
          </w:tcPr>
          <w:p w:rsidR="00E95C8E" w:rsidRDefault="00E95C8E" w:rsidP="00F07527">
            <w:pPr>
              <w:pStyle w:val="TableParagraph"/>
              <w:rPr>
                <w:sz w:val="24"/>
              </w:rPr>
            </w:pPr>
          </w:p>
        </w:tc>
        <w:tc>
          <w:tcPr>
            <w:tcW w:w="9214" w:type="dxa"/>
          </w:tcPr>
          <w:p w:rsidR="00E95C8E" w:rsidRPr="00922B49" w:rsidRDefault="00E95C8E" w:rsidP="00F07527">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00AF2129" w:rsidRPr="00AF2129">
              <w:rPr>
                <w:rFonts w:ascii="Times New Roman" w:hAnsi="Times New Roman" w:cs="Times New Roman"/>
                <w:b/>
                <w:sz w:val="24"/>
                <w:szCs w:val="24"/>
                <w:lang w:val="ru-RU"/>
              </w:rPr>
              <w:t xml:space="preserve">«Беловодское межрайонное предприятие тепловодоснабжения» </w:t>
            </w:r>
            <w:r w:rsidRPr="00922B49">
              <w:rPr>
                <w:rFonts w:ascii="Times New Roman" w:hAnsi="Times New Roman" w:cs="Times New Roman"/>
                <w:b/>
                <w:sz w:val="25"/>
                <w:szCs w:val="25"/>
                <w:lang w:val="ru-RU"/>
              </w:rPr>
              <w:t xml:space="preserve"> ГП «Кыргызтеплоэнерго»</w:t>
            </w:r>
          </w:p>
          <w:p w:rsidR="00E95C8E" w:rsidRPr="00170EAB" w:rsidRDefault="00E95C8E" w:rsidP="00F07527">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170EAB">
              <w:rPr>
                <w:rFonts w:ascii="Times New Roman" w:hAnsi="Times New Roman" w:cs="Times New Roman"/>
                <w:spacing w:val="1"/>
                <w:sz w:val="24"/>
                <w:lang w:val="ky-KG"/>
              </w:rPr>
              <w:t>с.</w:t>
            </w:r>
            <w:r w:rsidR="00723E1C">
              <w:rPr>
                <w:rFonts w:ascii="Times New Roman" w:hAnsi="Times New Roman" w:cs="Times New Roman"/>
                <w:spacing w:val="1"/>
                <w:sz w:val="24"/>
                <w:lang w:val="ky-KG"/>
              </w:rPr>
              <w:t xml:space="preserve"> </w:t>
            </w:r>
            <w:r w:rsidR="00170EAB">
              <w:rPr>
                <w:rFonts w:ascii="Times New Roman" w:hAnsi="Times New Roman" w:cs="Times New Roman"/>
                <w:spacing w:val="1"/>
                <w:sz w:val="24"/>
                <w:lang w:val="ky-KG"/>
              </w:rPr>
              <w:t>Беловодское</w:t>
            </w:r>
            <w:r w:rsidRPr="00537CB0">
              <w:rPr>
                <w:rFonts w:ascii="Times New Roman" w:hAnsi="Times New Roman" w:cs="Times New Roman"/>
                <w:spacing w:val="1"/>
                <w:sz w:val="24"/>
                <w:lang w:val="ru-RU"/>
              </w:rPr>
              <w:t>, ул</w:t>
            </w:r>
            <w:proofErr w:type="gramStart"/>
            <w:r w:rsidRPr="00537CB0">
              <w:rPr>
                <w:rFonts w:ascii="Times New Roman" w:hAnsi="Times New Roman" w:cs="Times New Roman"/>
                <w:spacing w:val="1"/>
                <w:sz w:val="24"/>
                <w:lang w:val="ru-RU"/>
              </w:rPr>
              <w:t>.</w:t>
            </w:r>
            <w:r w:rsidR="00170EAB">
              <w:rPr>
                <w:rFonts w:ascii="Times New Roman" w:hAnsi="Times New Roman" w:cs="Times New Roman"/>
                <w:spacing w:val="1"/>
                <w:sz w:val="24"/>
                <w:lang w:val="ky-KG"/>
              </w:rPr>
              <w:t>Л</w:t>
            </w:r>
            <w:proofErr w:type="gramEnd"/>
            <w:r w:rsidR="00170EAB">
              <w:rPr>
                <w:rFonts w:ascii="Times New Roman" w:hAnsi="Times New Roman" w:cs="Times New Roman"/>
                <w:spacing w:val="1"/>
                <w:sz w:val="24"/>
                <w:lang w:val="ky-KG"/>
              </w:rPr>
              <w:t>омоносова</w:t>
            </w:r>
            <w:r w:rsidRPr="00537CB0">
              <w:rPr>
                <w:rFonts w:ascii="Times New Roman" w:hAnsi="Times New Roman" w:cs="Times New Roman"/>
                <w:spacing w:val="1"/>
                <w:sz w:val="24"/>
                <w:lang w:val="ru-RU"/>
              </w:rPr>
              <w:t xml:space="preserve">, </w:t>
            </w:r>
            <w:r w:rsidR="00170EAB">
              <w:rPr>
                <w:rFonts w:ascii="Times New Roman" w:hAnsi="Times New Roman" w:cs="Times New Roman"/>
                <w:spacing w:val="1"/>
                <w:sz w:val="24"/>
                <w:lang w:val="ky-KG"/>
              </w:rPr>
              <w:t>1</w:t>
            </w:r>
            <w:r w:rsidRPr="00537CB0">
              <w:rPr>
                <w:rFonts w:ascii="Times New Roman" w:hAnsi="Times New Roman" w:cs="Times New Roman"/>
                <w:spacing w:val="1"/>
                <w:sz w:val="24"/>
                <w:lang w:val="ru-RU"/>
              </w:rPr>
              <w:t xml:space="preserve">а, </w:t>
            </w:r>
            <w:r w:rsidR="00043EF1">
              <w:rPr>
                <w:rFonts w:ascii="Times New Roman" w:hAnsi="Times New Roman" w:cs="Times New Roman"/>
                <w:spacing w:val="1"/>
                <w:sz w:val="24"/>
                <w:lang w:val="ky-KG"/>
              </w:rPr>
              <w:t>(</w:t>
            </w:r>
            <w:r w:rsidRPr="00537CB0">
              <w:rPr>
                <w:rFonts w:ascii="Times New Roman" w:hAnsi="Times New Roman" w:cs="Times New Roman"/>
                <w:spacing w:val="1"/>
                <w:sz w:val="24"/>
                <w:lang w:val="ru-RU"/>
              </w:rPr>
              <w:t>0</w:t>
            </w:r>
            <w:r w:rsidR="00043EF1">
              <w:rPr>
                <w:rFonts w:ascii="Times New Roman" w:hAnsi="Times New Roman" w:cs="Times New Roman"/>
                <w:spacing w:val="1"/>
                <w:sz w:val="24"/>
                <w:lang w:val="ky-KG"/>
              </w:rPr>
              <w:t>3131) 5</w:t>
            </w:r>
            <w:r w:rsidRPr="00537CB0">
              <w:rPr>
                <w:rFonts w:ascii="Times New Roman" w:hAnsi="Times New Roman" w:cs="Times New Roman"/>
                <w:spacing w:val="1"/>
                <w:sz w:val="24"/>
                <w:lang w:val="ru-RU"/>
              </w:rPr>
              <w:t>-</w:t>
            </w:r>
            <w:r w:rsidR="00043EF1">
              <w:rPr>
                <w:rFonts w:ascii="Times New Roman" w:hAnsi="Times New Roman" w:cs="Times New Roman"/>
                <w:spacing w:val="1"/>
                <w:sz w:val="24"/>
                <w:lang w:val="ky-KG"/>
              </w:rPr>
              <w:t>03</w:t>
            </w:r>
            <w:r w:rsidRPr="00537CB0">
              <w:rPr>
                <w:rFonts w:ascii="Times New Roman" w:hAnsi="Times New Roman" w:cs="Times New Roman"/>
                <w:spacing w:val="1"/>
                <w:sz w:val="24"/>
                <w:lang w:val="ru-RU"/>
              </w:rPr>
              <w:t>-</w:t>
            </w:r>
            <w:r w:rsidR="00170EAB">
              <w:rPr>
                <w:rFonts w:ascii="Times New Roman" w:hAnsi="Times New Roman" w:cs="Times New Roman"/>
                <w:spacing w:val="1"/>
                <w:sz w:val="24"/>
                <w:lang w:val="ky-KG"/>
              </w:rPr>
              <w:t>2</w:t>
            </w:r>
            <w:r w:rsidR="00043EF1">
              <w:rPr>
                <w:rFonts w:ascii="Times New Roman" w:hAnsi="Times New Roman" w:cs="Times New Roman"/>
                <w:spacing w:val="1"/>
                <w:sz w:val="24"/>
                <w:lang w:val="ky-KG"/>
              </w:rPr>
              <w:t>9</w:t>
            </w:r>
          </w:p>
          <w:p w:rsidR="00E95C8E" w:rsidRPr="00170EAB" w:rsidRDefault="00E95C8E" w:rsidP="00F07527">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170EAB">
              <w:rPr>
                <w:rFonts w:ascii="Times New Roman" w:hAnsi="Times New Roman" w:cs="Times New Roman"/>
                <w:sz w:val="24"/>
                <w:lang w:val="ky-KG"/>
              </w:rPr>
              <w:t>Сулайманов Эрназар Джекшенович</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r w:rsidR="00170EAB">
              <w:rPr>
                <w:rFonts w:ascii="Times New Roman" w:hAnsi="Times New Roman" w:cs="Times New Roman"/>
                <w:sz w:val="25"/>
                <w:szCs w:val="25"/>
                <w:lang w:val="ky-KG"/>
              </w:rPr>
              <w:t xml:space="preserve">Беловодский  </w:t>
            </w:r>
            <w:r>
              <w:rPr>
                <w:rFonts w:ascii="Times New Roman" w:hAnsi="Times New Roman" w:cs="Times New Roman"/>
                <w:sz w:val="25"/>
                <w:szCs w:val="25"/>
                <w:lang w:val="ru-RU"/>
              </w:rPr>
              <w:t>ФОАО «РСК Банк»</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spellStart"/>
            <w:proofErr w:type="gramStart"/>
            <w:r>
              <w:rPr>
                <w:rFonts w:ascii="Times New Roman" w:hAnsi="Times New Roman" w:cs="Times New Roman"/>
                <w:sz w:val="25"/>
                <w:szCs w:val="25"/>
                <w:lang w:val="ru-RU"/>
              </w:rPr>
              <w:t>р</w:t>
            </w:r>
            <w:proofErr w:type="spellEnd"/>
            <w:proofErr w:type="gramEnd"/>
            <w:r>
              <w:rPr>
                <w:rFonts w:ascii="Times New Roman" w:hAnsi="Times New Roman" w:cs="Times New Roman"/>
                <w:sz w:val="25"/>
                <w:szCs w:val="25"/>
                <w:lang w:val="ru-RU"/>
              </w:rPr>
              <w:t xml:space="preserve">/с: </w:t>
            </w:r>
            <w:r w:rsidR="00170EAB" w:rsidRPr="00170EAB">
              <w:rPr>
                <w:rFonts w:ascii="SegoeUI" w:hAnsi="SegoeUI"/>
                <w:sz w:val="25"/>
                <w:szCs w:val="25"/>
                <w:shd w:val="clear" w:color="auto" w:fill="FFFFFF"/>
                <w:lang w:val="ru-RU"/>
              </w:rPr>
              <w:t>1290113230026222</w:t>
            </w:r>
            <w:r>
              <w:rPr>
                <w:rFonts w:ascii="Times New Roman" w:hAnsi="Times New Roman" w:cs="Times New Roman"/>
                <w:sz w:val="25"/>
                <w:szCs w:val="25"/>
                <w:lang w:val="ru-RU"/>
              </w:rPr>
              <w:t xml:space="preserve"> (для оплаты ГОКЗ и ГОИД)</w:t>
            </w:r>
          </w:p>
          <w:p w:rsidR="00E95C8E" w:rsidRPr="00170EAB" w:rsidRDefault="00170EAB" w:rsidP="00F07527">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Pr>
                <w:rFonts w:ascii="Times New Roman" w:hAnsi="Times New Roman" w:cs="Times New Roman"/>
                <w:sz w:val="25"/>
                <w:szCs w:val="25"/>
                <w:lang w:val="ky-KG"/>
              </w:rPr>
              <w:t>05</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ИНН: </w:t>
            </w:r>
            <w:r w:rsidR="00170EAB" w:rsidRPr="007C7DC1">
              <w:rPr>
                <w:rFonts w:ascii="Times New Roman" w:eastAsia="Calibri" w:hAnsi="Times New Roman" w:cs="Times New Roman"/>
                <w:sz w:val="24"/>
                <w:szCs w:val="24"/>
                <w:lang w:val="ru-RU"/>
              </w:rPr>
              <w:t>43011201710219</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E95C8E" w:rsidRPr="007C7DC1" w:rsidRDefault="00E95C8E" w:rsidP="00F07527">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sidR="00496E80">
              <w:rPr>
                <w:rFonts w:ascii="Times New Roman" w:hAnsi="Times New Roman" w:cs="Times New Roman"/>
                <w:sz w:val="25"/>
                <w:szCs w:val="25"/>
                <w:lang w:val="ru-RU"/>
              </w:rPr>
              <w:t>206</w:t>
            </w:r>
            <w:r w:rsidR="006D34B0">
              <w:rPr>
                <w:rFonts w:ascii="Times New Roman" w:hAnsi="Times New Roman" w:cs="Times New Roman"/>
                <w:sz w:val="25"/>
                <w:szCs w:val="25"/>
                <w:lang w:val="ru-RU"/>
              </w:rPr>
              <w:t>000050164</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Код ОКПО: </w:t>
            </w:r>
            <w:r w:rsidRPr="008F74E0">
              <w:rPr>
                <w:rFonts w:ascii="Times New Roman" w:hAnsi="Times New Roman" w:cs="Times New Roman"/>
                <w:color w:val="FF0000"/>
                <w:sz w:val="25"/>
                <w:szCs w:val="25"/>
                <w:lang w:val="ru-RU"/>
              </w:rPr>
              <w:t>29332</w:t>
            </w:r>
            <w:r w:rsidR="006D34B0">
              <w:rPr>
                <w:rFonts w:ascii="Times New Roman" w:hAnsi="Times New Roman" w:cs="Times New Roman"/>
                <w:color w:val="FF0000"/>
                <w:sz w:val="25"/>
                <w:szCs w:val="25"/>
                <w:lang w:val="ru-RU"/>
              </w:rPr>
              <w:t>680</w:t>
            </w:r>
          </w:p>
          <w:p w:rsidR="00E95C8E" w:rsidRPr="00537CB0"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proofErr w:type="spellStart"/>
            <w:r w:rsidR="00170EAB">
              <w:rPr>
                <w:rFonts w:ascii="Times New Roman" w:hAnsi="Times New Roman" w:cs="Times New Roman"/>
                <w:b/>
                <w:color w:val="0070C0"/>
                <w:sz w:val="24"/>
                <w:szCs w:val="24"/>
              </w:rPr>
              <w:t>bmptvszakupki</w:t>
            </w:r>
            <w:proofErr w:type="spellEnd"/>
            <w:r w:rsidR="00170EAB" w:rsidRPr="00170EAB">
              <w:rPr>
                <w:rFonts w:ascii="Times New Roman" w:hAnsi="Times New Roman" w:cs="Times New Roman"/>
                <w:b/>
                <w:color w:val="0070C0"/>
                <w:sz w:val="24"/>
                <w:szCs w:val="24"/>
                <w:lang w:val="ru-RU"/>
              </w:rPr>
              <w:t>@</w:t>
            </w:r>
            <w:r w:rsidR="00170EAB" w:rsidRPr="00CF4C8E">
              <w:rPr>
                <w:rFonts w:ascii="Times New Roman" w:hAnsi="Times New Roman" w:cs="Times New Roman"/>
                <w:b/>
                <w:color w:val="0070C0"/>
                <w:sz w:val="24"/>
                <w:szCs w:val="24"/>
              </w:rPr>
              <w:t>mail</w:t>
            </w:r>
            <w:r w:rsidR="00170EAB" w:rsidRPr="00170EAB">
              <w:rPr>
                <w:rFonts w:ascii="Times New Roman" w:hAnsi="Times New Roman" w:cs="Times New Roman"/>
                <w:b/>
                <w:color w:val="0070C0"/>
                <w:sz w:val="24"/>
                <w:szCs w:val="24"/>
                <w:lang w:val="ru-RU"/>
              </w:rPr>
              <w:t>.</w:t>
            </w:r>
            <w:proofErr w:type="spellStart"/>
            <w:r w:rsidR="00170EAB" w:rsidRPr="00CF4C8E">
              <w:rPr>
                <w:rFonts w:ascii="Times New Roman" w:hAnsi="Times New Roman" w:cs="Times New Roman"/>
                <w:b/>
                <w:color w:val="0070C0"/>
                <w:sz w:val="24"/>
                <w:szCs w:val="24"/>
              </w:rPr>
              <w:t>ru</w:t>
            </w:r>
            <w:proofErr w:type="spellEnd"/>
          </w:p>
          <w:p w:rsidR="00E95C8E" w:rsidRPr="00F55064" w:rsidRDefault="00E95C8E" w:rsidP="00F07527">
            <w:pPr>
              <w:pStyle w:val="TableParagraph"/>
              <w:spacing w:line="268" w:lineRule="exact"/>
              <w:ind w:left="107"/>
              <w:rPr>
                <w:sz w:val="24"/>
                <w:lang w:val="ru-RU"/>
              </w:rPr>
            </w:pPr>
          </w:p>
        </w:tc>
      </w:tr>
      <w:tr w:rsidR="00E95C8E" w:rsidTr="00F07527">
        <w:trPr>
          <w:trHeight w:val="350"/>
        </w:trPr>
        <w:tc>
          <w:tcPr>
            <w:tcW w:w="426" w:type="dxa"/>
          </w:tcPr>
          <w:p w:rsidR="00E95C8E" w:rsidRPr="00F55064" w:rsidRDefault="00E95C8E" w:rsidP="00F07527">
            <w:pPr>
              <w:pStyle w:val="TableParagraph"/>
              <w:rPr>
                <w:sz w:val="24"/>
                <w:lang w:val="ru-RU"/>
              </w:rPr>
            </w:pPr>
          </w:p>
        </w:tc>
        <w:tc>
          <w:tcPr>
            <w:tcW w:w="9214" w:type="dxa"/>
          </w:tcPr>
          <w:p w:rsidR="00E95C8E" w:rsidRPr="00D66203" w:rsidRDefault="00E95C8E" w:rsidP="00E43BCC">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66203">
              <w:rPr>
                <w:rStyle w:val="text"/>
                <w:rFonts w:eastAsia="Calibri"/>
                <w:b/>
                <w:lang w:val="ky-KG"/>
              </w:rPr>
              <w:t xml:space="preserve">Покупка </w:t>
            </w:r>
            <w:r w:rsidR="00BD1755">
              <w:rPr>
                <w:rStyle w:val="text"/>
                <w:rFonts w:eastAsia="Calibri"/>
                <w:b/>
                <w:lang w:val="ky-KG"/>
              </w:rPr>
              <w:t xml:space="preserve">услуги по </w:t>
            </w:r>
            <w:r w:rsidR="00E43BCC">
              <w:rPr>
                <w:rStyle w:val="text"/>
                <w:rFonts w:eastAsia="Calibri"/>
                <w:b/>
                <w:lang w:val="ky-KG"/>
              </w:rPr>
              <w:t>ремонту силового трансформатора ТМ-100/10/0,4</w:t>
            </w:r>
            <w:r w:rsidR="00467EF3">
              <w:rPr>
                <w:rStyle w:val="text"/>
                <w:rFonts w:eastAsia="Calibri"/>
                <w:b/>
                <w:lang w:val="ky-KG"/>
              </w:rPr>
              <w:t xml:space="preserve"> (повторно)</w:t>
            </w:r>
          </w:p>
        </w:tc>
      </w:tr>
      <w:tr w:rsidR="00E95C8E" w:rsidTr="00F07527">
        <w:trPr>
          <w:trHeight w:val="277"/>
        </w:trPr>
        <w:tc>
          <w:tcPr>
            <w:tcW w:w="426" w:type="dxa"/>
          </w:tcPr>
          <w:p w:rsidR="00E95C8E" w:rsidRPr="007D2FEB" w:rsidRDefault="00E95C8E" w:rsidP="00F07527">
            <w:pPr>
              <w:pStyle w:val="TableParagraph"/>
              <w:rPr>
                <w:sz w:val="20"/>
                <w:lang w:val="ru-RU"/>
              </w:rPr>
            </w:pPr>
          </w:p>
        </w:tc>
        <w:tc>
          <w:tcPr>
            <w:tcW w:w="9214" w:type="dxa"/>
          </w:tcPr>
          <w:p w:rsidR="00E95C8E" w:rsidRPr="007D2FEB" w:rsidRDefault="00E95C8E" w:rsidP="00F07527">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E95C8E" w:rsidTr="00F07527">
        <w:trPr>
          <w:trHeight w:val="551"/>
        </w:trPr>
        <w:tc>
          <w:tcPr>
            <w:tcW w:w="426" w:type="dxa"/>
          </w:tcPr>
          <w:p w:rsidR="00E95C8E" w:rsidRDefault="00E95C8E" w:rsidP="00F07527">
            <w:pPr>
              <w:pStyle w:val="TableParagraph"/>
              <w:rPr>
                <w:sz w:val="24"/>
              </w:rPr>
            </w:pPr>
          </w:p>
        </w:tc>
        <w:tc>
          <w:tcPr>
            <w:tcW w:w="9214" w:type="dxa"/>
          </w:tcPr>
          <w:p w:rsidR="00E95C8E" w:rsidRPr="00F55064" w:rsidRDefault="00E95C8E" w:rsidP="00F0752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E95C8E" w:rsidRPr="00BD1DFD" w:rsidRDefault="00E95C8E" w:rsidP="00F0752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E95C8E" w:rsidTr="00F07527">
        <w:trPr>
          <w:trHeight w:val="376"/>
        </w:trPr>
        <w:tc>
          <w:tcPr>
            <w:tcW w:w="426" w:type="dxa"/>
            <w:vMerge w:val="restart"/>
          </w:tcPr>
          <w:p w:rsidR="00E95C8E" w:rsidRPr="007D2FEB" w:rsidRDefault="00E95C8E" w:rsidP="00F07527">
            <w:pPr>
              <w:pStyle w:val="TableParagraph"/>
              <w:rPr>
                <w:sz w:val="24"/>
                <w:lang w:val="ru-RU"/>
              </w:rPr>
            </w:pPr>
          </w:p>
        </w:tc>
        <w:tc>
          <w:tcPr>
            <w:tcW w:w="9214" w:type="dxa"/>
          </w:tcPr>
          <w:p w:rsidR="00E95C8E" w:rsidRPr="00652F81" w:rsidRDefault="00E95C8E" w:rsidP="00F07527">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E95C8E" w:rsidTr="00F07527">
        <w:trPr>
          <w:trHeight w:val="276"/>
        </w:trPr>
        <w:tc>
          <w:tcPr>
            <w:tcW w:w="426" w:type="dxa"/>
            <w:vMerge/>
            <w:tcBorders>
              <w:top w:val="nil"/>
            </w:tcBorders>
          </w:tcPr>
          <w:p w:rsidR="00E95C8E" w:rsidRDefault="00E95C8E" w:rsidP="00F07527">
            <w:pPr>
              <w:rPr>
                <w:sz w:val="2"/>
                <w:szCs w:val="2"/>
              </w:rPr>
            </w:pPr>
          </w:p>
        </w:tc>
        <w:tc>
          <w:tcPr>
            <w:tcW w:w="9214" w:type="dxa"/>
          </w:tcPr>
          <w:p w:rsidR="00E95C8E" w:rsidRPr="00652F81" w:rsidRDefault="00E95C8E" w:rsidP="00F07527">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E95C8E" w:rsidTr="00F07527">
        <w:trPr>
          <w:trHeight w:val="276"/>
        </w:trPr>
        <w:tc>
          <w:tcPr>
            <w:tcW w:w="426" w:type="dxa"/>
            <w:tcBorders>
              <w:top w:val="nil"/>
            </w:tcBorders>
          </w:tcPr>
          <w:p w:rsidR="00E95C8E" w:rsidRDefault="00E95C8E" w:rsidP="00F07527">
            <w:pPr>
              <w:rPr>
                <w:sz w:val="2"/>
                <w:szCs w:val="2"/>
              </w:rPr>
            </w:pPr>
          </w:p>
        </w:tc>
        <w:tc>
          <w:tcPr>
            <w:tcW w:w="9214" w:type="dxa"/>
          </w:tcPr>
          <w:p w:rsidR="00E95C8E" w:rsidRPr="00652D2B" w:rsidRDefault="00783471" w:rsidP="005F32A4">
            <w:pPr>
              <w:pStyle w:val="TableParagraph"/>
              <w:spacing w:line="256" w:lineRule="exact"/>
              <w:ind w:left="107"/>
              <w:rPr>
                <w:color w:val="000000" w:themeColor="text1"/>
                <w:sz w:val="24"/>
                <w:lang w:val="ky-KG"/>
              </w:rPr>
            </w:pPr>
            <w:r w:rsidRPr="00652D2B">
              <w:rPr>
                <w:color w:val="000000" w:themeColor="text1"/>
                <w:sz w:val="24"/>
                <w:lang w:val="ru-RU"/>
              </w:rPr>
              <w:t xml:space="preserve">Сроки </w:t>
            </w:r>
            <w:r w:rsidRPr="00652D2B">
              <w:rPr>
                <w:color w:val="000000" w:themeColor="text1"/>
                <w:sz w:val="24"/>
                <w:lang w:val="kk-KZ"/>
              </w:rPr>
              <w:t>оказания услуги</w:t>
            </w:r>
            <w:r w:rsidR="004926B8">
              <w:rPr>
                <w:sz w:val="24"/>
                <w:lang w:val="ru-RU"/>
              </w:rPr>
              <w:t xml:space="preserve">: </w:t>
            </w:r>
            <w:r w:rsidR="004926B8" w:rsidRPr="00C07E4C">
              <w:rPr>
                <w:rStyle w:val="field-groups-view"/>
                <w:lang w:val="ru-RU"/>
              </w:rPr>
              <w:t xml:space="preserve">В </w:t>
            </w:r>
            <w:r w:rsidR="004926B8">
              <w:rPr>
                <w:rStyle w:val="field-groups-view"/>
                <w:lang w:val="ru-RU"/>
              </w:rPr>
              <w:t>течени</w:t>
            </w:r>
            <w:proofErr w:type="gramStart"/>
            <w:r w:rsidR="004926B8">
              <w:rPr>
                <w:rStyle w:val="field-groups-view"/>
                <w:lang w:val="ru-RU"/>
              </w:rPr>
              <w:t>и</w:t>
            </w:r>
            <w:proofErr w:type="gramEnd"/>
            <w:r w:rsidR="004926B8">
              <w:rPr>
                <w:rStyle w:val="field-groups-view"/>
                <w:lang w:val="ru-RU"/>
              </w:rPr>
              <w:t xml:space="preserve"> </w:t>
            </w:r>
            <w:r w:rsidR="004926B8">
              <w:rPr>
                <w:rStyle w:val="field-groups-view"/>
                <w:lang w:val="ky-KG"/>
              </w:rPr>
              <w:t>5</w:t>
            </w:r>
            <w:r w:rsidR="004926B8">
              <w:rPr>
                <w:rStyle w:val="field-groups-view"/>
                <w:lang w:val="ru-RU"/>
              </w:rPr>
              <w:t>-</w:t>
            </w:r>
            <w:r w:rsidR="004926B8">
              <w:rPr>
                <w:rStyle w:val="field-groups-view"/>
                <w:lang w:val="ky-KG"/>
              </w:rPr>
              <w:t>ти</w:t>
            </w:r>
            <w:r w:rsidR="004926B8" w:rsidRPr="00C07E4C">
              <w:rPr>
                <w:rStyle w:val="field-groups-view"/>
                <w:lang w:val="ru-RU"/>
              </w:rPr>
              <w:t xml:space="preserve"> </w:t>
            </w:r>
            <w:r w:rsidR="004926B8">
              <w:rPr>
                <w:rStyle w:val="field-groups-view"/>
                <w:lang w:val="ky-KG"/>
              </w:rPr>
              <w:t xml:space="preserve">календарных </w:t>
            </w:r>
            <w:r w:rsidR="004926B8" w:rsidRPr="00C07E4C">
              <w:rPr>
                <w:rStyle w:val="field-groups-view"/>
                <w:lang w:val="ru-RU"/>
              </w:rPr>
              <w:t xml:space="preserve">дней </w:t>
            </w:r>
            <w:r w:rsidR="004926B8">
              <w:rPr>
                <w:rStyle w:val="field-groups-view"/>
                <w:lang w:val="ru-RU"/>
              </w:rPr>
              <w:t>после подписания</w:t>
            </w:r>
            <w:r w:rsidR="004926B8" w:rsidRPr="00C07E4C">
              <w:rPr>
                <w:rStyle w:val="field-groups-view"/>
                <w:lang w:val="ru-RU"/>
              </w:rPr>
              <w:t xml:space="preserve"> договора</w:t>
            </w:r>
          </w:p>
        </w:tc>
      </w:tr>
      <w:tr w:rsidR="00E95C8E" w:rsidTr="00D66203">
        <w:trPr>
          <w:trHeight w:val="3374"/>
        </w:trPr>
        <w:tc>
          <w:tcPr>
            <w:tcW w:w="426" w:type="dxa"/>
          </w:tcPr>
          <w:p w:rsidR="00E95C8E" w:rsidRPr="00C07E4C" w:rsidRDefault="00E95C8E" w:rsidP="00F07527">
            <w:pPr>
              <w:pStyle w:val="TableParagraph"/>
              <w:rPr>
                <w:sz w:val="24"/>
                <w:lang w:val="ru-RU"/>
              </w:rPr>
            </w:pPr>
          </w:p>
        </w:tc>
        <w:tc>
          <w:tcPr>
            <w:tcW w:w="9214" w:type="dxa"/>
          </w:tcPr>
          <w:p w:rsidR="00E95C8E" w:rsidRPr="00652D2B" w:rsidRDefault="00E95C8E" w:rsidP="00F07527">
            <w:pPr>
              <w:pStyle w:val="TableParagraph"/>
              <w:ind w:left="107" w:right="100"/>
              <w:jc w:val="both"/>
              <w:rPr>
                <w:color w:val="000000" w:themeColor="text1"/>
                <w:sz w:val="24"/>
                <w:lang w:val="ru-RU"/>
              </w:rPr>
            </w:pPr>
            <w:r w:rsidRPr="00652D2B">
              <w:rPr>
                <w:color w:val="000000" w:themeColor="text1"/>
                <w:sz w:val="24"/>
                <w:lang w:val="ru-RU"/>
              </w:rPr>
              <w:t>Чтобы</w:t>
            </w:r>
            <w:r w:rsidRPr="00652D2B">
              <w:rPr>
                <w:color w:val="000000" w:themeColor="text1"/>
                <w:spacing w:val="1"/>
                <w:sz w:val="24"/>
                <w:lang w:val="ru-RU"/>
              </w:rPr>
              <w:t xml:space="preserve"> </w:t>
            </w:r>
            <w:r w:rsidRPr="00652D2B">
              <w:rPr>
                <w:color w:val="000000" w:themeColor="text1"/>
                <w:sz w:val="24"/>
                <w:lang w:val="ru-RU"/>
              </w:rPr>
              <w:t>претендовать</w:t>
            </w:r>
            <w:r w:rsidRPr="00652D2B">
              <w:rPr>
                <w:color w:val="000000" w:themeColor="text1"/>
                <w:spacing w:val="1"/>
                <w:sz w:val="24"/>
                <w:lang w:val="ru-RU"/>
              </w:rPr>
              <w:t xml:space="preserve"> </w:t>
            </w:r>
            <w:r w:rsidRPr="00652D2B">
              <w:rPr>
                <w:color w:val="000000" w:themeColor="text1"/>
                <w:sz w:val="24"/>
                <w:lang w:val="ru-RU"/>
              </w:rPr>
              <w:t>на</w:t>
            </w:r>
            <w:r w:rsidRPr="00652D2B">
              <w:rPr>
                <w:color w:val="000000" w:themeColor="text1"/>
                <w:spacing w:val="1"/>
                <w:sz w:val="24"/>
                <w:lang w:val="ru-RU"/>
              </w:rPr>
              <w:t xml:space="preserve"> </w:t>
            </w:r>
            <w:r w:rsidRPr="00652D2B">
              <w:rPr>
                <w:color w:val="000000" w:themeColor="text1"/>
                <w:sz w:val="24"/>
                <w:lang w:val="ru-RU"/>
              </w:rPr>
              <w:t>присуждение</w:t>
            </w:r>
            <w:r w:rsidRPr="00652D2B">
              <w:rPr>
                <w:color w:val="000000" w:themeColor="text1"/>
                <w:spacing w:val="1"/>
                <w:sz w:val="24"/>
                <w:lang w:val="ru-RU"/>
              </w:rPr>
              <w:t xml:space="preserve"> </w:t>
            </w:r>
            <w:r w:rsidRPr="00652D2B">
              <w:rPr>
                <w:color w:val="000000" w:themeColor="text1"/>
                <w:sz w:val="24"/>
                <w:lang w:val="ru-RU"/>
              </w:rPr>
              <w:t>Договора,</w:t>
            </w:r>
            <w:r w:rsidRPr="00652D2B">
              <w:rPr>
                <w:color w:val="000000" w:themeColor="text1"/>
                <w:spacing w:val="1"/>
                <w:sz w:val="24"/>
                <w:lang w:val="ru-RU"/>
              </w:rPr>
              <w:t xml:space="preserve"> </w:t>
            </w:r>
            <w:r w:rsidRPr="00652D2B">
              <w:rPr>
                <w:color w:val="000000" w:themeColor="text1"/>
                <w:sz w:val="24"/>
                <w:lang w:val="ru-RU"/>
              </w:rPr>
              <w:t>участники</w:t>
            </w:r>
            <w:r w:rsidRPr="00652D2B">
              <w:rPr>
                <w:color w:val="000000" w:themeColor="text1"/>
                <w:spacing w:val="1"/>
                <w:sz w:val="24"/>
                <w:lang w:val="ru-RU"/>
              </w:rPr>
              <w:t xml:space="preserve"> </w:t>
            </w:r>
            <w:r w:rsidRPr="00652D2B">
              <w:rPr>
                <w:color w:val="000000" w:themeColor="text1"/>
                <w:sz w:val="24"/>
                <w:lang w:val="ru-RU"/>
              </w:rPr>
              <w:t>конкурса</w:t>
            </w:r>
            <w:r w:rsidRPr="00652D2B">
              <w:rPr>
                <w:color w:val="000000" w:themeColor="text1"/>
                <w:spacing w:val="1"/>
                <w:sz w:val="24"/>
                <w:lang w:val="ru-RU"/>
              </w:rPr>
              <w:t xml:space="preserve"> </w:t>
            </w:r>
            <w:r w:rsidRPr="00652D2B">
              <w:rPr>
                <w:color w:val="000000" w:themeColor="text1"/>
                <w:sz w:val="24"/>
                <w:lang w:val="ru-RU"/>
              </w:rPr>
              <w:t>должны</w:t>
            </w:r>
            <w:r w:rsidRPr="00652D2B">
              <w:rPr>
                <w:color w:val="000000" w:themeColor="text1"/>
                <w:spacing w:val="1"/>
                <w:sz w:val="24"/>
                <w:lang w:val="ru-RU"/>
              </w:rPr>
              <w:t xml:space="preserve"> </w:t>
            </w:r>
            <w:r w:rsidRPr="00652D2B">
              <w:rPr>
                <w:color w:val="000000" w:themeColor="text1"/>
                <w:sz w:val="24"/>
                <w:lang w:val="ru-RU"/>
              </w:rPr>
              <w:t>отвечать</w:t>
            </w:r>
            <w:r w:rsidRPr="00652D2B">
              <w:rPr>
                <w:color w:val="000000" w:themeColor="text1"/>
                <w:spacing w:val="1"/>
                <w:sz w:val="24"/>
                <w:lang w:val="ru-RU"/>
              </w:rPr>
              <w:t xml:space="preserve"> </w:t>
            </w:r>
            <w:r w:rsidRPr="00652D2B">
              <w:rPr>
                <w:color w:val="000000" w:themeColor="text1"/>
                <w:sz w:val="24"/>
                <w:lang w:val="ru-RU"/>
              </w:rPr>
              <w:t>следующим</w:t>
            </w:r>
            <w:r w:rsidRPr="00652D2B">
              <w:rPr>
                <w:color w:val="000000" w:themeColor="text1"/>
                <w:spacing w:val="1"/>
                <w:sz w:val="24"/>
                <w:lang w:val="ru-RU"/>
              </w:rPr>
              <w:t xml:space="preserve"> </w:t>
            </w:r>
            <w:r w:rsidRPr="00652D2B">
              <w:rPr>
                <w:color w:val="000000" w:themeColor="text1"/>
                <w:sz w:val="24"/>
                <w:lang w:val="ru-RU"/>
              </w:rPr>
              <w:t>минимальным</w:t>
            </w:r>
            <w:r w:rsidRPr="00652D2B">
              <w:rPr>
                <w:color w:val="000000" w:themeColor="text1"/>
                <w:spacing w:val="1"/>
                <w:sz w:val="24"/>
                <w:lang w:val="ru-RU"/>
              </w:rPr>
              <w:t xml:space="preserve"> </w:t>
            </w:r>
            <w:r w:rsidRPr="00652D2B">
              <w:rPr>
                <w:color w:val="000000" w:themeColor="text1"/>
                <w:sz w:val="24"/>
                <w:lang w:val="ru-RU"/>
              </w:rPr>
              <w:t xml:space="preserve">квалификационным </w:t>
            </w:r>
            <w:r w:rsidRPr="00652D2B">
              <w:rPr>
                <w:color w:val="000000" w:themeColor="text1"/>
                <w:spacing w:val="-57"/>
                <w:sz w:val="24"/>
                <w:lang w:val="ru-RU"/>
              </w:rPr>
              <w:t xml:space="preserve"> </w:t>
            </w:r>
            <w:r w:rsidRPr="00652D2B">
              <w:rPr>
                <w:color w:val="000000" w:themeColor="text1"/>
                <w:sz w:val="24"/>
                <w:lang w:val="ru-RU"/>
              </w:rPr>
              <w:t>критериям:</w:t>
            </w:r>
          </w:p>
          <w:p w:rsidR="00E95C8E" w:rsidRPr="00652D2B" w:rsidRDefault="00E95C8E" w:rsidP="00F07527">
            <w:pPr>
              <w:pStyle w:val="TableParagraph"/>
              <w:spacing w:line="264" w:lineRule="exact"/>
              <w:ind w:left="642"/>
              <w:jc w:val="both"/>
              <w:rPr>
                <w:b/>
                <w:color w:val="000000" w:themeColor="text1"/>
                <w:sz w:val="24"/>
                <w:lang w:val="ru-RU"/>
              </w:rPr>
            </w:pPr>
            <w:r w:rsidRPr="00652D2B">
              <w:rPr>
                <w:b/>
                <w:color w:val="000000" w:themeColor="text1"/>
                <w:sz w:val="24"/>
                <w:lang w:val="ru-RU"/>
              </w:rPr>
              <w:t>Квалификационные</w:t>
            </w:r>
            <w:r w:rsidRPr="00652D2B">
              <w:rPr>
                <w:b/>
                <w:color w:val="000000" w:themeColor="text1"/>
                <w:spacing w:val="-4"/>
                <w:sz w:val="24"/>
                <w:lang w:val="ru-RU"/>
              </w:rPr>
              <w:t xml:space="preserve"> </w:t>
            </w:r>
            <w:r w:rsidRPr="00652D2B">
              <w:rPr>
                <w:b/>
                <w:color w:val="000000" w:themeColor="text1"/>
                <w:sz w:val="24"/>
                <w:lang w:val="ru-RU"/>
              </w:rPr>
              <w:t>требования:</w:t>
            </w:r>
          </w:p>
          <w:p w:rsidR="00E95C8E" w:rsidRPr="00652D2B" w:rsidRDefault="00E95C8E" w:rsidP="00F07527">
            <w:pPr>
              <w:pStyle w:val="TableParagraph"/>
              <w:spacing w:line="264" w:lineRule="exact"/>
              <w:jc w:val="both"/>
              <w:rPr>
                <w:color w:val="000000" w:themeColor="text1"/>
                <w:sz w:val="24"/>
                <w:lang w:val="ru-RU"/>
              </w:rPr>
            </w:pPr>
            <w:r w:rsidRPr="00652D2B">
              <w:rPr>
                <w:color w:val="000000" w:themeColor="text1"/>
                <w:sz w:val="24"/>
                <w:lang w:val="ru-RU"/>
              </w:rPr>
              <w:t>1) Заполненная форма конкурсной заявки</w:t>
            </w:r>
            <w:r w:rsidR="00CE2787" w:rsidRPr="00652D2B">
              <w:rPr>
                <w:color w:val="000000" w:themeColor="text1"/>
                <w:sz w:val="24"/>
                <w:lang w:val="ru-RU"/>
              </w:rPr>
              <w:t>;</w:t>
            </w:r>
            <w:r w:rsidRPr="00652D2B">
              <w:rPr>
                <w:color w:val="000000" w:themeColor="text1"/>
                <w:sz w:val="24"/>
                <w:lang w:val="ru-RU"/>
              </w:rPr>
              <w:t xml:space="preserve"> </w:t>
            </w:r>
          </w:p>
          <w:p w:rsidR="00E95C8E" w:rsidRPr="00652D2B" w:rsidRDefault="00E95C8E" w:rsidP="00F07527">
            <w:pPr>
              <w:pStyle w:val="TableParagraph"/>
              <w:spacing w:line="264" w:lineRule="exact"/>
              <w:jc w:val="both"/>
              <w:rPr>
                <w:rStyle w:val="field-groups-view"/>
                <w:color w:val="000000" w:themeColor="text1"/>
                <w:lang w:val="ru-RU"/>
              </w:rPr>
            </w:pPr>
            <w:r w:rsidRPr="00652D2B">
              <w:rPr>
                <w:rStyle w:val="field-groups-view"/>
                <w:color w:val="000000" w:themeColor="text1"/>
                <w:lang w:val="ru-RU"/>
              </w:rPr>
              <w:t>2)Предоставить информацию об отсутствии задолженности по уплате страховых взносов</w:t>
            </w:r>
            <w:r w:rsidR="00CE2787" w:rsidRPr="00652D2B">
              <w:rPr>
                <w:rStyle w:val="field-groups-view"/>
                <w:color w:val="000000" w:themeColor="text1"/>
                <w:lang w:val="ru-RU"/>
              </w:rPr>
              <w:t>;</w:t>
            </w:r>
          </w:p>
          <w:p w:rsidR="00E95C8E" w:rsidRPr="00652D2B" w:rsidRDefault="00E95C8E" w:rsidP="00F07527">
            <w:pPr>
              <w:pStyle w:val="TableParagraph"/>
              <w:spacing w:line="264" w:lineRule="exact"/>
              <w:jc w:val="both"/>
              <w:rPr>
                <w:rStyle w:val="field-groups-view"/>
                <w:color w:val="000000" w:themeColor="text1"/>
                <w:lang w:val="ru-RU"/>
              </w:rPr>
            </w:pPr>
            <w:r w:rsidRPr="00652D2B">
              <w:rPr>
                <w:rStyle w:val="field-groups-view"/>
                <w:color w:val="000000" w:themeColor="text1"/>
                <w:lang w:val="ru-RU"/>
              </w:rPr>
              <w:t>3)</w:t>
            </w:r>
            <w:r w:rsidRPr="00652D2B">
              <w:rPr>
                <w:color w:val="000000" w:themeColor="text1"/>
                <w:lang w:val="ru-RU"/>
              </w:rPr>
              <w:t xml:space="preserve"> </w:t>
            </w:r>
            <w:r w:rsidRPr="00652D2B">
              <w:rPr>
                <w:rStyle w:val="field-groups-view"/>
                <w:color w:val="000000" w:themeColor="text1"/>
                <w:lang w:val="ru-RU"/>
              </w:rPr>
              <w:t>Предоставить информацию об отсутствии задолженности по уплате налоговых взносов</w:t>
            </w:r>
            <w:r w:rsidR="00CE2787" w:rsidRPr="00652D2B">
              <w:rPr>
                <w:rStyle w:val="field-groups-view"/>
                <w:color w:val="000000" w:themeColor="text1"/>
                <w:lang w:val="ru-RU"/>
              </w:rPr>
              <w:t>;</w:t>
            </w:r>
          </w:p>
          <w:p w:rsidR="00E95C8E" w:rsidRPr="00652D2B" w:rsidRDefault="00E95C8E" w:rsidP="00F07527">
            <w:pPr>
              <w:pStyle w:val="TableParagraph"/>
              <w:spacing w:line="264" w:lineRule="exact"/>
              <w:jc w:val="both"/>
              <w:rPr>
                <w:rStyle w:val="field-groups-view"/>
                <w:color w:val="000000" w:themeColor="text1"/>
                <w:lang w:val="ru-RU"/>
              </w:rPr>
            </w:pPr>
            <w:r w:rsidRPr="00652D2B">
              <w:rPr>
                <w:rStyle w:val="field-groups-view"/>
                <w:color w:val="000000" w:themeColor="text1"/>
                <w:lang w:val="ru-RU"/>
              </w:rPr>
              <w:t>4) Предоставить сканированную копию оригинала устава</w:t>
            </w:r>
            <w:r w:rsidR="00CE2787" w:rsidRPr="00652D2B">
              <w:rPr>
                <w:rStyle w:val="field-groups-view"/>
                <w:color w:val="000000" w:themeColor="text1"/>
                <w:lang w:val="ru-RU"/>
              </w:rPr>
              <w:t>;</w:t>
            </w:r>
          </w:p>
          <w:p w:rsidR="00E95C8E" w:rsidRPr="00652D2B" w:rsidRDefault="00E95C8E" w:rsidP="00F07527">
            <w:pPr>
              <w:pStyle w:val="TableParagraph"/>
              <w:spacing w:line="264" w:lineRule="exact"/>
              <w:jc w:val="both"/>
              <w:rPr>
                <w:rStyle w:val="field-groups-view"/>
                <w:color w:val="000000" w:themeColor="text1"/>
                <w:lang w:val="ru-RU"/>
              </w:rPr>
            </w:pPr>
            <w:r w:rsidRPr="00652D2B">
              <w:rPr>
                <w:rStyle w:val="field-groups-view"/>
                <w:color w:val="000000" w:themeColor="text1"/>
                <w:lang w:val="ru-RU"/>
              </w:rPr>
              <w:t>5) Предоставить сканированную копию оригинала свидетельства о регистрации</w:t>
            </w:r>
            <w:r w:rsidR="00CE2787" w:rsidRPr="00652D2B">
              <w:rPr>
                <w:rStyle w:val="field-groups-view"/>
                <w:color w:val="000000" w:themeColor="text1"/>
                <w:lang w:val="ru-RU"/>
              </w:rPr>
              <w:t>;</w:t>
            </w:r>
          </w:p>
          <w:p w:rsidR="00CE2787" w:rsidRDefault="00CE2787" w:rsidP="00F07527">
            <w:pPr>
              <w:pStyle w:val="TableParagraph"/>
              <w:spacing w:line="264" w:lineRule="exact"/>
              <w:jc w:val="both"/>
              <w:rPr>
                <w:rStyle w:val="field-groups-view"/>
                <w:color w:val="000000" w:themeColor="text1"/>
                <w:lang w:val="ru-RU"/>
              </w:rPr>
            </w:pPr>
            <w:r w:rsidRPr="00652D2B">
              <w:rPr>
                <w:rStyle w:val="field-groups-view"/>
                <w:color w:val="000000" w:themeColor="text1"/>
                <w:lang w:val="ru-RU"/>
              </w:rPr>
              <w:t>6) Иметь в наличии руководителя и ключевых сотрудников</w:t>
            </w:r>
            <w:r w:rsidR="005C105A" w:rsidRPr="00652D2B">
              <w:rPr>
                <w:rStyle w:val="field-groups-view"/>
                <w:color w:val="000000" w:themeColor="text1"/>
                <w:lang w:val="ru-RU"/>
              </w:rPr>
              <w:t xml:space="preserve"> с опытом выполнения аналогичных по характеру и объему услуг в течени</w:t>
            </w:r>
            <w:proofErr w:type="gramStart"/>
            <w:r w:rsidR="005C105A" w:rsidRPr="00652D2B">
              <w:rPr>
                <w:rStyle w:val="field-groups-view"/>
                <w:color w:val="000000" w:themeColor="text1"/>
                <w:lang w:val="ru-RU"/>
              </w:rPr>
              <w:t>и</w:t>
            </w:r>
            <w:proofErr w:type="gramEnd"/>
            <w:r w:rsidR="005C105A" w:rsidRPr="00652D2B">
              <w:rPr>
                <w:rStyle w:val="field-groups-view"/>
                <w:color w:val="000000" w:themeColor="text1"/>
                <w:lang w:val="ru-RU"/>
              </w:rPr>
              <w:t xml:space="preserve"> не менее 3 (трех) лет, включая не менее 1 года на предполагаемой должности;</w:t>
            </w:r>
          </w:p>
          <w:p w:rsidR="00F16318" w:rsidRPr="00652D2B" w:rsidRDefault="00F16318" w:rsidP="00F07527">
            <w:pPr>
              <w:pStyle w:val="TableParagraph"/>
              <w:spacing w:line="264" w:lineRule="exact"/>
              <w:jc w:val="both"/>
              <w:rPr>
                <w:rStyle w:val="field-groups-view"/>
                <w:color w:val="000000" w:themeColor="text1"/>
                <w:lang w:val="ru-RU"/>
              </w:rPr>
            </w:pPr>
            <w:r>
              <w:rPr>
                <w:rStyle w:val="field-groups-view"/>
                <w:color w:val="000000" w:themeColor="text1"/>
                <w:lang w:val="ru-RU"/>
              </w:rPr>
              <w:t xml:space="preserve">7) Предоставить сканированную копию действующей лицензии на выполнение заявленных услуг, </w:t>
            </w:r>
            <w:proofErr w:type="gramStart"/>
            <w:r>
              <w:rPr>
                <w:rStyle w:val="field-groups-view"/>
                <w:color w:val="000000" w:themeColor="text1"/>
                <w:lang w:val="ru-RU"/>
              </w:rPr>
              <w:t>выданная</w:t>
            </w:r>
            <w:proofErr w:type="gramEnd"/>
            <w:r>
              <w:rPr>
                <w:rStyle w:val="field-groups-view"/>
                <w:color w:val="000000" w:themeColor="text1"/>
                <w:lang w:val="ru-RU"/>
              </w:rPr>
              <w:t xml:space="preserve"> уполномоченным органом КР</w:t>
            </w:r>
            <w:r w:rsidR="005E2DE6">
              <w:rPr>
                <w:rStyle w:val="field-groups-view"/>
                <w:color w:val="000000" w:themeColor="text1"/>
                <w:lang w:val="ru-RU"/>
              </w:rPr>
              <w:t xml:space="preserve"> (на все виды деятельности, предусмотренные договором, подлежащие лицензированию;</w:t>
            </w:r>
          </w:p>
          <w:p w:rsidR="0030556E" w:rsidRPr="00652D2B" w:rsidRDefault="001C412F" w:rsidP="00043EF1">
            <w:pPr>
              <w:pStyle w:val="TableParagraph"/>
              <w:spacing w:line="264" w:lineRule="exact"/>
              <w:jc w:val="both"/>
              <w:rPr>
                <w:rStyle w:val="field-groups-view"/>
                <w:color w:val="000000" w:themeColor="text1"/>
                <w:lang w:val="ru-RU"/>
              </w:rPr>
            </w:pPr>
            <w:r>
              <w:rPr>
                <w:rStyle w:val="field-groups-view"/>
                <w:color w:val="000000" w:themeColor="text1"/>
                <w:lang w:val="ru-RU"/>
              </w:rPr>
              <w:t>8</w:t>
            </w:r>
            <w:r w:rsidR="00E95C8E" w:rsidRPr="00652D2B">
              <w:rPr>
                <w:rStyle w:val="field-groups-view"/>
                <w:color w:val="000000" w:themeColor="text1"/>
                <w:lang w:val="ru-RU"/>
              </w:rPr>
              <w:t>)</w:t>
            </w:r>
            <w:r w:rsidR="0030556E" w:rsidRPr="00652D2B">
              <w:rPr>
                <w:rStyle w:val="field-groups-view"/>
                <w:color w:val="000000" w:themeColor="text1"/>
                <w:lang w:val="ru-RU"/>
              </w:rPr>
              <w:t xml:space="preserve"> </w:t>
            </w:r>
            <w:r w:rsidR="00E95C8E" w:rsidRPr="00652D2B">
              <w:rPr>
                <w:rStyle w:val="field-groups-view"/>
                <w:color w:val="000000" w:themeColor="text1"/>
                <w:lang w:val="ru-RU"/>
              </w:rPr>
              <w:t>Иметь опыт выполнения</w:t>
            </w:r>
            <w:r w:rsidR="003C7E02" w:rsidRPr="00652D2B">
              <w:rPr>
                <w:rStyle w:val="field-groups-view"/>
                <w:color w:val="000000" w:themeColor="text1"/>
                <w:lang w:val="ru-RU"/>
              </w:rPr>
              <w:t xml:space="preserve"> не менее 2-х аналогичных </w:t>
            </w:r>
            <w:r w:rsidR="00E95C8E" w:rsidRPr="00652D2B">
              <w:rPr>
                <w:rStyle w:val="field-groups-view"/>
                <w:color w:val="000000" w:themeColor="text1"/>
                <w:lang w:val="ru-RU"/>
              </w:rPr>
              <w:t>договоров</w:t>
            </w:r>
            <w:r w:rsidR="001B3B11" w:rsidRPr="00652D2B">
              <w:rPr>
                <w:rStyle w:val="field-groups-view"/>
                <w:color w:val="000000" w:themeColor="text1"/>
                <w:lang w:val="ru-RU"/>
              </w:rPr>
              <w:t>/услуг</w:t>
            </w:r>
            <w:r w:rsidR="00E95C8E" w:rsidRPr="00652D2B">
              <w:rPr>
                <w:rStyle w:val="field-groups-view"/>
                <w:color w:val="000000" w:themeColor="text1"/>
                <w:lang w:val="ru-RU"/>
              </w:rPr>
              <w:t xml:space="preserve"> на сумму не менее</w:t>
            </w:r>
            <w:r w:rsidR="0030556E" w:rsidRPr="00652D2B">
              <w:rPr>
                <w:rStyle w:val="field-groups-view"/>
                <w:color w:val="000000" w:themeColor="text1"/>
                <w:lang w:val="ru-RU"/>
              </w:rPr>
              <w:t xml:space="preserve"> </w:t>
            </w:r>
          </w:p>
          <w:p w:rsidR="00043EF1" w:rsidRPr="00652D2B" w:rsidRDefault="00E95C8E" w:rsidP="00043EF1">
            <w:pPr>
              <w:pStyle w:val="TableParagraph"/>
              <w:spacing w:line="264" w:lineRule="exact"/>
              <w:jc w:val="both"/>
              <w:rPr>
                <w:rStyle w:val="field-groups-view"/>
                <w:color w:val="000000" w:themeColor="text1"/>
                <w:lang w:val="ru-RU"/>
              </w:rPr>
            </w:pPr>
            <w:r w:rsidRPr="00652D2B">
              <w:rPr>
                <w:rStyle w:val="field-groups-view"/>
                <w:color w:val="000000" w:themeColor="text1"/>
                <w:lang w:val="ru-RU"/>
              </w:rPr>
              <w:t xml:space="preserve"> </w:t>
            </w:r>
            <w:r w:rsidR="00A35510">
              <w:rPr>
                <w:rStyle w:val="field-groups-view"/>
                <w:color w:val="000000" w:themeColor="text1"/>
                <w:lang w:val="ky-KG"/>
              </w:rPr>
              <w:t xml:space="preserve">суммы конкурса </w:t>
            </w:r>
            <w:r w:rsidR="00803717">
              <w:rPr>
                <w:rStyle w:val="field-groups-view"/>
                <w:color w:val="000000" w:themeColor="text1"/>
                <w:lang w:val="ru-RU"/>
              </w:rPr>
              <w:t>за 2021-2022гг.;</w:t>
            </w:r>
          </w:p>
          <w:p w:rsidR="00E95C8E" w:rsidRPr="00652D2B" w:rsidRDefault="001C412F" w:rsidP="00F07527">
            <w:pPr>
              <w:pStyle w:val="TableParagraph"/>
              <w:spacing w:line="264" w:lineRule="exact"/>
              <w:jc w:val="both"/>
              <w:rPr>
                <w:rStyle w:val="field-groups-view"/>
                <w:color w:val="000000" w:themeColor="text1"/>
                <w:lang w:val="ru-RU"/>
              </w:rPr>
            </w:pPr>
            <w:r>
              <w:rPr>
                <w:rStyle w:val="field-groups-view"/>
                <w:color w:val="000000" w:themeColor="text1"/>
                <w:lang w:val="ru-RU"/>
              </w:rPr>
              <w:t>9</w:t>
            </w:r>
            <w:r w:rsidR="00E95C8E" w:rsidRPr="00652D2B">
              <w:rPr>
                <w:rStyle w:val="field-groups-view"/>
                <w:color w:val="000000" w:themeColor="text1"/>
                <w:lang w:val="ru-RU"/>
              </w:rPr>
              <w:t>)</w:t>
            </w:r>
            <w:r w:rsidR="00E95C8E" w:rsidRPr="00652D2B">
              <w:rPr>
                <w:color w:val="000000" w:themeColor="text1"/>
                <w:lang w:val="ru-RU"/>
              </w:rPr>
              <w:t xml:space="preserve"> </w:t>
            </w:r>
            <w:r w:rsidR="00E95C8E" w:rsidRPr="00652D2B">
              <w:rPr>
                <w:rStyle w:val="field-groups-view"/>
                <w:color w:val="000000" w:themeColor="text1"/>
                <w:lang w:val="ru-RU"/>
              </w:rPr>
              <w:t xml:space="preserve">Письменное подтверждение об отсутствии </w:t>
            </w:r>
            <w:proofErr w:type="spellStart"/>
            <w:r w:rsidR="00E95C8E" w:rsidRPr="00652D2B">
              <w:rPr>
                <w:rStyle w:val="field-groups-view"/>
                <w:color w:val="000000" w:themeColor="text1"/>
                <w:lang w:val="ru-RU"/>
              </w:rPr>
              <w:t>аффилированности</w:t>
            </w:r>
            <w:proofErr w:type="spellEnd"/>
            <w:r w:rsidR="00E95C8E" w:rsidRPr="00652D2B">
              <w:rPr>
                <w:rStyle w:val="field-groups-view"/>
                <w:color w:val="000000" w:themeColor="text1"/>
                <w:lang w:val="ru-RU"/>
              </w:rPr>
              <w:t>, а также информацию</w:t>
            </w:r>
            <w:r w:rsidR="0030556E" w:rsidRPr="00652D2B">
              <w:rPr>
                <w:rStyle w:val="field-groups-view"/>
                <w:color w:val="000000" w:themeColor="text1"/>
                <w:lang w:val="ru-RU"/>
              </w:rPr>
              <w:t xml:space="preserve"> об их </w:t>
            </w:r>
            <w:proofErr w:type="spellStart"/>
            <w:r w:rsidR="0030556E" w:rsidRPr="00652D2B">
              <w:rPr>
                <w:rStyle w:val="field-groups-view"/>
                <w:color w:val="000000" w:themeColor="text1"/>
                <w:lang w:val="ru-RU"/>
              </w:rPr>
              <w:t>бенефициарных</w:t>
            </w:r>
            <w:proofErr w:type="spellEnd"/>
            <w:r w:rsidR="0030556E" w:rsidRPr="00652D2B">
              <w:rPr>
                <w:rStyle w:val="field-groups-view"/>
                <w:color w:val="000000" w:themeColor="text1"/>
                <w:lang w:val="ru-RU"/>
              </w:rPr>
              <w:t xml:space="preserve"> владельцах;</w:t>
            </w:r>
            <w:r w:rsidR="00E95C8E" w:rsidRPr="00652D2B">
              <w:rPr>
                <w:rStyle w:val="field-groups-view"/>
                <w:color w:val="000000" w:themeColor="text1"/>
                <w:lang w:val="ru-RU"/>
              </w:rPr>
              <w:t xml:space="preserve"> </w:t>
            </w:r>
          </w:p>
          <w:p w:rsidR="00B14D9B" w:rsidRDefault="001C412F" w:rsidP="00B14D9B">
            <w:pPr>
              <w:pStyle w:val="TableParagraph"/>
              <w:spacing w:line="264" w:lineRule="exact"/>
              <w:jc w:val="both"/>
              <w:rPr>
                <w:rStyle w:val="field-groups-view"/>
                <w:lang w:val="ru-RU"/>
              </w:rPr>
            </w:pPr>
            <w:r>
              <w:rPr>
                <w:rStyle w:val="field-groups-view"/>
                <w:color w:val="000000" w:themeColor="text1"/>
                <w:lang w:val="ru-RU"/>
              </w:rPr>
              <w:t>10</w:t>
            </w:r>
            <w:r w:rsidR="00852346" w:rsidRPr="00652D2B">
              <w:rPr>
                <w:rStyle w:val="field-groups-view"/>
                <w:color w:val="000000" w:themeColor="text1"/>
                <w:lang w:val="ru-RU"/>
              </w:rPr>
              <w:t xml:space="preserve">) </w:t>
            </w:r>
            <w:r w:rsidR="00B14D9B">
              <w:rPr>
                <w:rStyle w:val="field-groups-view"/>
                <w:lang w:val="ru-RU"/>
              </w:rPr>
              <w:t xml:space="preserve">Предоставить </w:t>
            </w:r>
            <w:proofErr w:type="gramStart"/>
            <w:r w:rsidR="00B14D9B">
              <w:rPr>
                <w:rStyle w:val="field-groups-view"/>
                <w:lang w:val="ru-RU"/>
              </w:rPr>
              <w:t>электронную</w:t>
            </w:r>
            <w:proofErr w:type="gramEnd"/>
            <w:r w:rsidR="00B14D9B">
              <w:rPr>
                <w:rStyle w:val="field-groups-view"/>
                <w:lang w:val="ru-RU"/>
              </w:rPr>
              <w:t xml:space="preserve"> счет-фактуру;</w:t>
            </w:r>
          </w:p>
          <w:p w:rsidR="00B14D9B" w:rsidRDefault="00B14D9B" w:rsidP="00B14D9B">
            <w:pPr>
              <w:pStyle w:val="TableParagraph"/>
              <w:spacing w:line="264" w:lineRule="exact"/>
              <w:jc w:val="both"/>
              <w:rPr>
                <w:rStyle w:val="field-groups-view"/>
                <w:lang w:val="ru-RU"/>
              </w:rPr>
            </w:pPr>
            <w:r>
              <w:rPr>
                <w:rStyle w:val="field-groups-view"/>
                <w:lang w:val="ru-RU"/>
              </w:rPr>
              <w:t>1</w:t>
            </w:r>
            <w:r w:rsidR="001C412F">
              <w:rPr>
                <w:rStyle w:val="field-groups-view"/>
                <w:lang w:val="ru-RU"/>
              </w:rPr>
              <w:t>1</w:t>
            </w:r>
            <w:r>
              <w:rPr>
                <w:rStyle w:val="field-groups-view"/>
                <w:lang w:val="ru-RU"/>
              </w:rPr>
              <w:t>) Предоставить электронную товаротранспортную накладную;</w:t>
            </w:r>
          </w:p>
          <w:p w:rsidR="00885149" w:rsidRPr="00652D2B" w:rsidRDefault="00B14D9B" w:rsidP="00F72572">
            <w:pPr>
              <w:pStyle w:val="TableParagraph"/>
              <w:spacing w:line="264" w:lineRule="exact"/>
              <w:jc w:val="both"/>
              <w:rPr>
                <w:color w:val="000000" w:themeColor="text1"/>
                <w:sz w:val="24"/>
                <w:lang w:val="kk-KZ"/>
              </w:rPr>
            </w:pPr>
            <w:r>
              <w:rPr>
                <w:rStyle w:val="field-groups-view"/>
                <w:color w:val="000000" w:themeColor="text1"/>
                <w:lang w:val="kk-KZ"/>
              </w:rPr>
              <w:t>1</w:t>
            </w:r>
            <w:r w:rsidR="001C412F">
              <w:rPr>
                <w:rStyle w:val="field-groups-view"/>
                <w:color w:val="000000" w:themeColor="text1"/>
                <w:lang w:val="kk-KZ"/>
              </w:rPr>
              <w:t>2</w:t>
            </w:r>
            <w:r w:rsidR="005C105A" w:rsidRPr="00652D2B">
              <w:rPr>
                <w:rStyle w:val="field-groups-view"/>
                <w:color w:val="000000" w:themeColor="text1"/>
                <w:lang w:val="kk-KZ"/>
              </w:rPr>
              <w:t>)</w:t>
            </w:r>
            <w:r w:rsidR="005806F6" w:rsidRPr="00652D2B">
              <w:rPr>
                <w:rStyle w:val="field-groups-view"/>
                <w:color w:val="000000" w:themeColor="text1"/>
                <w:lang w:val="kk-KZ"/>
              </w:rPr>
              <w:t xml:space="preserve"> </w:t>
            </w:r>
            <w:r w:rsidR="005773F5" w:rsidRPr="00652D2B">
              <w:rPr>
                <w:rStyle w:val="field-groups-view"/>
                <w:color w:val="000000" w:themeColor="text1"/>
                <w:lang w:val="kk-KZ"/>
              </w:rPr>
              <w:t>Предоставить сведения о судебных и арбитражных разбирательствах, в которые вовлечен Участник конкурса</w:t>
            </w:r>
            <w:r w:rsidR="00F72572" w:rsidRPr="00652D2B">
              <w:rPr>
                <w:rStyle w:val="field-groups-view"/>
                <w:color w:val="000000" w:themeColor="text1"/>
                <w:lang w:val="kk-KZ"/>
              </w:rPr>
              <w:t xml:space="preserve"> на дату подачи тендерной заявки.</w:t>
            </w:r>
          </w:p>
        </w:tc>
      </w:tr>
      <w:tr w:rsidR="00E95C8E" w:rsidTr="00F07527">
        <w:trPr>
          <w:trHeight w:val="275"/>
        </w:trPr>
        <w:tc>
          <w:tcPr>
            <w:tcW w:w="426" w:type="dxa"/>
          </w:tcPr>
          <w:p w:rsidR="00E95C8E" w:rsidRPr="00652F81" w:rsidRDefault="00E95C8E" w:rsidP="00F07527">
            <w:pPr>
              <w:pStyle w:val="TableParagraph"/>
              <w:rPr>
                <w:sz w:val="20"/>
                <w:lang w:val="ru-RU"/>
              </w:rPr>
            </w:pPr>
          </w:p>
        </w:tc>
        <w:tc>
          <w:tcPr>
            <w:tcW w:w="9214" w:type="dxa"/>
          </w:tcPr>
          <w:p w:rsidR="00E95C8E" w:rsidRPr="006A6FFF" w:rsidRDefault="00E95C8E" w:rsidP="00F075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r w:rsidR="00AE400A">
              <w:rPr>
                <w:sz w:val="24"/>
                <w:lang w:val="ru-RU"/>
              </w:rPr>
              <w:t>,</w:t>
            </w:r>
            <w:r w:rsidR="00AE400A" w:rsidRPr="005A1B3B">
              <w:rPr>
                <w:lang w:val="ru-RU"/>
              </w:rPr>
              <w:t xml:space="preserve"> с момента вскрытия конкурсных заявок.</w:t>
            </w:r>
          </w:p>
        </w:tc>
      </w:tr>
      <w:tr w:rsidR="00E95C8E" w:rsidTr="00F07527">
        <w:trPr>
          <w:trHeight w:val="275"/>
        </w:trPr>
        <w:tc>
          <w:tcPr>
            <w:tcW w:w="426" w:type="dxa"/>
          </w:tcPr>
          <w:p w:rsidR="00E95C8E" w:rsidRPr="006A6FFF" w:rsidRDefault="00E95C8E" w:rsidP="00F07527">
            <w:pPr>
              <w:pStyle w:val="TableParagraph"/>
              <w:rPr>
                <w:sz w:val="20"/>
                <w:lang w:val="ru-RU"/>
              </w:rPr>
            </w:pPr>
          </w:p>
        </w:tc>
        <w:tc>
          <w:tcPr>
            <w:tcW w:w="9214" w:type="dxa"/>
          </w:tcPr>
          <w:p w:rsidR="008856DF" w:rsidRDefault="00E95C8E" w:rsidP="00F07527">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sidR="00AE400A">
              <w:rPr>
                <w:b/>
                <w:sz w:val="24"/>
                <w:lang w:val="ru-RU"/>
              </w:rPr>
              <w:t>Денежные средства</w:t>
            </w:r>
            <w:r w:rsidR="00AE400A">
              <w:rPr>
                <w:b/>
                <w:sz w:val="24"/>
                <w:lang w:val="ky-KG"/>
              </w:rPr>
              <w:t xml:space="preserve"> на </w:t>
            </w:r>
            <w:r w:rsidR="00AE400A">
              <w:rPr>
                <w:b/>
                <w:sz w:val="24"/>
                <w:lang w:val="ky-KG"/>
              </w:rPr>
              <w:lastRenderedPageBreak/>
              <w:t>расчетный счет</w:t>
            </w:r>
            <w:r w:rsidR="00AE400A" w:rsidRPr="00A27BDF">
              <w:rPr>
                <w:b/>
                <w:sz w:val="24"/>
                <w:lang w:val="ru-RU"/>
              </w:rPr>
              <w:t xml:space="preserve"> </w:t>
            </w:r>
            <w:r w:rsidR="00AE400A" w:rsidRPr="0001646A">
              <w:rPr>
                <w:rFonts w:ascii="SegoeUI" w:hAnsi="SegoeUI"/>
                <w:b/>
                <w:sz w:val="25"/>
                <w:szCs w:val="25"/>
                <w:shd w:val="clear" w:color="auto" w:fill="FFFFFF"/>
                <w:lang w:val="ru-RU"/>
              </w:rPr>
              <w:t>1290113230026222</w:t>
            </w:r>
            <w:r w:rsidR="00AE400A">
              <w:rPr>
                <w:b/>
                <w:sz w:val="24"/>
                <w:lang w:val="ky-KG"/>
              </w:rPr>
              <w:t xml:space="preserve">, </w:t>
            </w:r>
            <w:r w:rsidR="00AE400A" w:rsidRPr="00A27BDF">
              <w:rPr>
                <w:b/>
                <w:sz w:val="24"/>
                <w:lang w:val="ru-RU"/>
              </w:rPr>
              <w:t xml:space="preserve">2% от </w:t>
            </w:r>
            <w:r w:rsidR="00AE400A">
              <w:rPr>
                <w:b/>
                <w:sz w:val="24"/>
                <w:lang w:val="ru-RU"/>
              </w:rPr>
              <w:t xml:space="preserve">предложенной </w:t>
            </w:r>
            <w:r w:rsidR="00AE400A" w:rsidRPr="00A27BDF">
              <w:rPr>
                <w:b/>
                <w:sz w:val="24"/>
                <w:lang w:val="ru-RU"/>
              </w:rPr>
              <w:t>суммы</w:t>
            </w:r>
            <w:r w:rsidR="00AE400A">
              <w:rPr>
                <w:b/>
                <w:sz w:val="24"/>
                <w:lang w:val="ru-RU"/>
              </w:rPr>
              <w:t>.</w:t>
            </w:r>
          </w:p>
          <w:p w:rsidR="00E95C8E" w:rsidRDefault="00D66203" w:rsidP="00F07527">
            <w:pPr>
              <w:pStyle w:val="TableParagraph"/>
              <w:spacing w:line="256" w:lineRule="exact"/>
              <w:ind w:left="107"/>
              <w:rPr>
                <w:b/>
                <w:sz w:val="24"/>
                <w:lang w:val="ru-RU"/>
              </w:rPr>
            </w:pPr>
            <w:r>
              <w:rPr>
                <w:sz w:val="24"/>
                <w:lang w:val="ru-RU"/>
              </w:rPr>
              <w:t>Срок действия ГОКЗ</w:t>
            </w:r>
            <w:r w:rsidR="00E95C8E" w:rsidRPr="00705DD4">
              <w:rPr>
                <w:sz w:val="24"/>
                <w:lang w:val="ru-RU"/>
              </w:rPr>
              <w:t>:</w:t>
            </w:r>
            <w:r w:rsidR="00E95C8E">
              <w:rPr>
                <w:b/>
                <w:sz w:val="24"/>
                <w:lang w:val="ru-RU"/>
              </w:rPr>
              <w:t xml:space="preserve"> 10 рабочих дней.</w:t>
            </w:r>
          </w:p>
          <w:p w:rsidR="00E95C8E" w:rsidRDefault="00E95C8E" w:rsidP="00F07527">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E95C8E" w:rsidRPr="00090A8C" w:rsidRDefault="00E95C8E" w:rsidP="00090A8C">
            <w:pPr>
              <w:pStyle w:val="TableParagraph"/>
              <w:spacing w:line="256" w:lineRule="exact"/>
              <w:ind w:left="107"/>
              <w:rPr>
                <w:sz w:val="24"/>
                <w:lang w:val="ru-RU"/>
              </w:rPr>
            </w:pPr>
            <w:r w:rsidRPr="00090A8C">
              <w:rPr>
                <w:b/>
                <w:sz w:val="24"/>
                <w:lang w:val="ru-RU"/>
              </w:rPr>
              <w:t>Возврат ГО</w:t>
            </w:r>
            <w:r w:rsidR="00090A8C" w:rsidRPr="00090A8C">
              <w:rPr>
                <w:b/>
                <w:sz w:val="24"/>
                <w:lang w:val="ky-KG"/>
              </w:rPr>
              <w:t>КЗ</w:t>
            </w:r>
            <w:r w:rsidRPr="00090A8C">
              <w:rPr>
                <w:b/>
                <w:sz w:val="24"/>
                <w:lang w:val="ru-RU"/>
              </w:rPr>
              <w:t>: в течение 3-х рабочих дней</w:t>
            </w:r>
          </w:p>
        </w:tc>
      </w:tr>
      <w:tr w:rsidR="00E95C8E" w:rsidTr="00F07527">
        <w:trPr>
          <w:trHeight w:val="275"/>
        </w:trPr>
        <w:tc>
          <w:tcPr>
            <w:tcW w:w="426" w:type="dxa"/>
          </w:tcPr>
          <w:p w:rsidR="00E95C8E" w:rsidRPr="00F55064" w:rsidRDefault="00E95C8E" w:rsidP="00F07527">
            <w:pPr>
              <w:pStyle w:val="TableParagraph"/>
              <w:rPr>
                <w:sz w:val="20"/>
                <w:lang w:val="ru-RU"/>
              </w:rPr>
            </w:pPr>
          </w:p>
        </w:tc>
        <w:tc>
          <w:tcPr>
            <w:tcW w:w="9214" w:type="dxa"/>
          </w:tcPr>
          <w:p w:rsidR="00E95C8E" w:rsidRPr="00090A8C" w:rsidRDefault="00E95C8E" w:rsidP="00F07527">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E95C8E" w:rsidTr="00F07527">
        <w:trPr>
          <w:trHeight w:val="275"/>
        </w:trPr>
        <w:tc>
          <w:tcPr>
            <w:tcW w:w="426" w:type="dxa"/>
          </w:tcPr>
          <w:p w:rsidR="00E95C8E" w:rsidRDefault="00E95C8E" w:rsidP="00F07527">
            <w:pPr>
              <w:pStyle w:val="TableParagraph"/>
              <w:rPr>
                <w:sz w:val="20"/>
              </w:rPr>
            </w:pPr>
          </w:p>
        </w:tc>
        <w:tc>
          <w:tcPr>
            <w:tcW w:w="9214" w:type="dxa"/>
          </w:tcPr>
          <w:p w:rsidR="00E95C8E" w:rsidRPr="000C09D0" w:rsidRDefault="00E95C8E" w:rsidP="00F0752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E95C8E" w:rsidTr="00F07527">
        <w:trPr>
          <w:trHeight w:val="275"/>
        </w:trPr>
        <w:tc>
          <w:tcPr>
            <w:tcW w:w="426" w:type="dxa"/>
          </w:tcPr>
          <w:p w:rsidR="00E95C8E" w:rsidRPr="000C09D0" w:rsidRDefault="00E95C8E" w:rsidP="00F07527">
            <w:pPr>
              <w:pStyle w:val="TableParagraph"/>
              <w:rPr>
                <w:sz w:val="20"/>
                <w:lang w:val="ru-RU"/>
              </w:rPr>
            </w:pPr>
          </w:p>
        </w:tc>
        <w:tc>
          <w:tcPr>
            <w:tcW w:w="9214" w:type="dxa"/>
          </w:tcPr>
          <w:p w:rsidR="00E95C8E" w:rsidRPr="00090A8C" w:rsidRDefault="00E95C8E" w:rsidP="00F07527">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E95C8E" w:rsidTr="00F07527">
        <w:trPr>
          <w:trHeight w:val="275"/>
        </w:trPr>
        <w:tc>
          <w:tcPr>
            <w:tcW w:w="426" w:type="dxa"/>
          </w:tcPr>
          <w:p w:rsidR="00E95C8E" w:rsidRPr="000C09D0" w:rsidRDefault="00E95C8E" w:rsidP="00F07527">
            <w:pPr>
              <w:pStyle w:val="TableParagraph"/>
              <w:rPr>
                <w:sz w:val="20"/>
                <w:lang w:val="ru-RU"/>
              </w:rPr>
            </w:pPr>
          </w:p>
        </w:tc>
        <w:tc>
          <w:tcPr>
            <w:tcW w:w="9214" w:type="dxa"/>
          </w:tcPr>
          <w:p w:rsidR="00E95C8E" w:rsidRPr="00090A8C" w:rsidRDefault="00E95C8E" w:rsidP="00090A8C">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090A8C">
              <w:rPr>
                <w:sz w:val="24"/>
                <w:lang w:val="ky-KG"/>
              </w:rPr>
              <w:t>при необходимости на 25% от суммы договора</w:t>
            </w:r>
          </w:p>
        </w:tc>
      </w:tr>
      <w:tr w:rsidR="00E95C8E" w:rsidTr="00F07527">
        <w:trPr>
          <w:trHeight w:val="550"/>
        </w:trPr>
        <w:tc>
          <w:tcPr>
            <w:tcW w:w="9640" w:type="dxa"/>
            <w:gridSpan w:val="2"/>
          </w:tcPr>
          <w:p w:rsidR="00E95C8E" w:rsidRPr="00A206A9" w:rsidRDefault="00E95C8E" w:rsidP="00F07527">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E95C8E" w:rsidTr="00F07527">
        <w:trPr>
          <w:trHeight w:val="562"/>
        </w:trPr>
        <w:tc>
          <w:tcPr>
            <w:tcW w:w="426" w:type="dxa"/>
          </w:tcPr>
          <w:p w:rsidR="00E95C8E" w:rsidRDefault="00E95C8E" w:rsidP="00F07527">
            <w:pPr>
              <w:pStyle w:val="TableParagraph"/>
              <w:spacing w:line="251" w:lineRule="exact"/>
              <w:ind w:left="107"/>
              <w:rPr>
                <w:b/>
              </w:rPr>
            </w:pPr>
          </w:p>
        </w:tc>
        <w:tc>
          <w:tcPr>
            <w:tcW w:w="9214" w:type="dxa"/>
          </w:tcPr>
          <w:p w:rsidR="00E95C8E" w:rsidRDefault="00E95C8E" w:rsidP="00F07527">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E95C8E" w:rsidRPr="00386C13" w:rsidRDefault="00E95C8E" w:rsidP="00F07527">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E95C8E" w:rsidTr="00F07527">
        <w:trPr>
          <w:trHeight w:val="562"/>
        </w:trPr>
        <w:tc>
          <w:tcPr>
            <w:tcW w:w="426" w:type="dxa"/>
          </w:tcPr>
          <w:p w:rsidR="00E95C8E" w:rsidRPr="00386C13" w:rsidRDefault="00E95C8E" w:rsidP="00F07527">
            <w:pPr>
              <w:pStyle w:val="TableParagraph"/>
              <w:spacing w:line="251" w:lineRule="exact"/>
              <w:ind w:left="107"/>
              <w:rPr>
                <w:b/>
                <w:lang w:val="ru-RU"/>
              </w:rPr>
            </w:pPr>
          </w:p>
        </w:tc>
        <w:tc>
          <w:tcPr>
            <w:tcW w:w="9214" w:type="dxa"/>
          </w:tcPr>
          <w:p w:rsidR="00E95C8E" w:rsidRPr="006042CD" w:rsidRDefault="00E95C8E" w:rsidP="00832AC9">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A65096">
              <w:rPr>
                <w:lang w:val="ru-RU"/>
              </w:rPr>
              <w:t xml:space="preserve">Контроль выполненной услуги по </w:t>
            </w:r>
            <w:r w:rsidR="00832AC9">
              <w:rPr>
                <w:lang w:val="ru-RU"/>
              </w:rPr>
              <w:t xml:space="preserve">ремонту силового трансформатора </w:t>
            </w:r>
            <w:r w:rsidR="00975C49">
              <w:rPr>
                <w:lang w:val="ru-RU"/>
              </w:rPr>
              <w:t xml:space="preserve">марки </w:t>
            </w:r>
            <w:r w:rsidR="00832AC9">
              <w:rPr>
                <w:lang w:val="ru-RU"/>
              </w:rPr>
              <w:t>ТМ-100/10/0,4</w:t>
            </w:r>
            <w:r w:rsidR="00A65096">
              <w:rPr>
                <w:lang w:val="ru-RU"/>
              </w:rPr>
              <w:t xml:space="preserve"> </w:t>
            </w:r>
            <w:r w:rsidR="004527CA">
              <w:rPr>
                <w:lang w:val="ru-RU"/>
              </w:rPr>
              <w:t>за инженером-энергетиком Кокаревым О.В.</w:t>
            </w:r>
          </w:p>
        </w:tc>
      </w:tr>
      <w:tr w:rsidR="00E95C8E" w:rsidTr="00975C49">
        <w:trPr>
          <w:trHeight w:val="360"/>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090A8C" w:rsidRDefault="00E95C8E" w:rsidP="00A502B4">
            <w:pPr>
              <w:pStyle w:val="TableParagraph"/>
              <w:ind w:left="104"/>
              <w:rPr>
                <w:b/>
                <w:sz w:val="24"/>
                <w:lang w:val="ky-KG"/>
              </w:rPr>
            </w:pPr>
            <w:proofErr w:type="spellStart"/>
            <w:r>
              <w:rPr>
                <w:b/>
                <w:sz w:val="24"/>
              </w:rPr>
              <w:t>Упаковка</w:t>
            </w:r>
            <w:proofErr w:type="spellEnd"/>
            <w:r>
              <w:rPr>
                <w:b/>
                <w:sz w:val="24"/>
                <w:lang w:val="ru-RU"/>
              </w:rPr>
              <w:t xml:space="preserve">: </w:t>
            </w:r>
            <w:r w:rsidR="00A502B4">
              <w:rPr>
                <w:b/>
                <w:sz w:val="24"/>
                <w:lang w:val="ky-KG"/>
              </w:rPr>
              <w:t>нет</w:t>
            </w:r>
          </w:p>
        </w:tc>
      </w:tr>
      <w:tr w:rsidR="00E95C8E" w:rsidTr="00F07527">
        <w:trPr>
          <w:trHeight w:val="562"/>
        </w:trPr>
        <w:tc>
          <w:tcPr>
            <w:tcW w:w="426" w:type="dxa"/>
          </w:tcPr>
          <w:p w:rsidR="00E95C8E" w:rsidRDefault="00E95C8E" w:rsidP="00F07527">
            <w:pPr>
              <w:pStyle w:val="TableParagraph"/>
              <w:spacing w:line="251" w:lineRule="exact"/>
              <w:ind w:left="107"/>
              <w:rPr>
                <w:b/>
              </w:rPr>
            </w:pPr>
          </w:p>
        </w:tc>
        <w:tc>
          <w:tcPr>
            <w:tcW w:w="9214" w:type="dxa"/>
          </w:tcPr>
          <w:p w:rsidR="00E95C8E" w:rsidRDefault="00E95C8E" w:rsidP="00F07527">
            <w:pPr>
              <w:pStyle w:val="TableParagraph"/>
              <w:ind w:left="104"/>
              <w:rPr>
                <w:b/>
                <w:sz w:val="24"/>
                <w:lang w:val="ru-RU"/>
              </w:rPr>
            </w:pPr>
            <w:r w:rsidRPr="0021049A">
              <w:rPr>
                <w:b/>
                <w:sz w:val="24"/>
                <w:lang w:val="ru-RU"/>
              </w:rPr>
              <w:t>Поставк</w:t>
            </w:r>
            <w:r w:rsidR="003C137A">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E95C8E" w:rsidRPr="00503928" w:rsidRDefault="00E95C8E" w:rsidP="00F07527">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w:t>
            </w:r>
            <w:r w:rsidR="00D84125">
              <w:rPr>
                <w:sz w:val="24"/>
                <w:szCs w:val="24"/>
                <w:lang w:val="ru-RU"/>
              </w:rPr>
              <w:t>,</w:t>
            </w:r>
            <w:r w:rsidRPr="00503928">
              <w:rPr>
                <w:color w:val="0000CC"/>
                <w:sz w:val="24"/>
                <w:szCs w:val="24"/>
                <w:lang w:val="ru-RU"/>
              </w:rPr>
              <w:t xml:space="preserve"> </w:t>
            </w:r>
            <w:r w:rsidRPr="00503928">
              <w:rPr>
                <w:sz w:val="24"/>
                <w:szCs w:val="24"/>
                <w:lang w:val="ru-RU"/>
              </w:rPr>
              <w:t>и иные расходы по выполнению договорных обязательств.</w:t>
            </w:r>
          </w:p>
          <w:p w:rsidR="00E95C8E" w:rsidRPr="00090A8C" w:rsidRDefault="003C137A" w:rsidP="008D2FEA">
            <w:pPr>
              <w:pStyle w:val="TableParagraph"/>
              <w:ind w:left="104"/>
              <w:rPr>
                <w:b/>
                <w:sz w:val="24"/>
                <w:lang w:val="ky-KG"/>
              </w:rPr>
            </w:pPr>
            <w:r>
              <w:rPr>
                <w:rStyle w:val="field-groups-view"/>
                <w:lang w:val="ru-RU"/>
              </w:rPr>
              <w:t>П</w:t>
            </w:r>
            <w:r w:rsidR="0048735E">
              <w:rPr>
                <w:rStyle w:val="field-groups-view"/>
                <w:lang w:val="ru-RU"/>
              </w:rPr>
              <w:t>осле выпол</w:t>
            </w:r>
            <w:r w:rsidR="005A3927">
              <w:rPr>
                <w:rStyle w:val="field-groups-view"/>
                <w:lang w:val="ru-RU"/>
              </w:rPr>
              <w:t xml:space="preserve">нения </w:t>
            </w:r>
            <w:r w:rsidR="003A083B">
              <w:rPr>
                <w:rStyle w:val="field-groups-view"/>
                <w:lang w:val="ru-RU"/>
              </w:rPr>
              <w:t xml:space="preserve"> услуги </w:t>
            </w:r>
            <w:r w:rsidR="00D839CA">
              <w:rPr>
                <w:rStyle w:val="field-groups-view"/>
                <w:lang w:val="ru-RU"/>
              </w:rPr>
              <w:t xml:space="preserve">подрядчик должен </w:t>
            </w:r>
            <w:proofErr w:type="gramStart"/>
            <w:r w:rsidR="00D839CA">
              <w:rPr>
                <w:rStyle w:val="field-groups-view"/>
                <w:lang w:val="ru-RU"/>
              </w:rPr>
              <w:t>предоставить следующие документы</w:t>
            </w:r>
            <w:proofErr w:type="gramEnd"/>
            <w:r w:rsidR="00D839CA">
              <w:rPr>
                <w:rStyle w:val="field-groups-view"/>
                <w:lang w:val="ru-RU"/>
              </w:rPr>
              <w:t>: а</w:t>
            </w:r>
            <w:r w:rsidR="00E95C8E">
              <w:rPr>
                <w:rStyle w:val="field-groups-view"/>
                <w:lang w:val="ru-RU"/>
              </w:rPr>
              <w:t xml:space="preserve">кт </w:t>
            </w:r>
            <w:r w:rsidR="00D84125">
              <w:rPr>
                <w:rStyle w:val="field-groups-view"/>
                <w:lang w:val="ru-RU"/>
              </w:rPr>
              <w:t>выполненных работ</w:t>
            </w:r>
            <w:r w:rsidR="008D2FEA">
              <w:rPr>
                <w:rStyle w:val="field-groups-view"/>
                <w:lang w:val="ru-RU"/>
              </w:rPr>
              <w:t>/услуг</w:t>
            </w:r>
            <w:r w:rsidR="00B14D9B">
              <w:rPr>
                <w:rStyle w:val="field-groups-view"/>
                <w:lang w:val="ru-RU"/>
              </w:rPr>
              <w:t xml:space="preserve">, электронная </w:t>
            </w:r>
            <w:r w:rsidR="00E95C8E">
              <w:rPr>
                <w:rStyle w:val="field-groups-view"/>
                <w:lang w:val="ru-RU"/>
              </w:rPr>
              <w:t xml:space="preserve">счет фактура, </w:t>
            </w:r>
            <w:r w:rsidR="00B14D9B">
              <w:rPr>
                <w:rStyle w:val="field-groups-view"/>
                <w:lang w:val="ru-RU"/>
              </w:rPr>
              <w:t xml:space="preserve">электронная товаротранспортная </w:t>
            </w:r>
            <w:r w:rsidR="00E95C8E">
              <w:rPr>
                <w:rStyle w:val="field-groups-view"/>
                <w:lang w:val="ru-RU"/>
              </w:rPr>
              <w:t>накладная</w:t>
            </w:r>
            <w:r w:rsidR="00090A8C">
              <w:rPr>
                <w:rStyle w:val="field-groups-view"/>
                <w:lang w:val="ky-KG"/>
              </w:rPr>
              <w:t>, счет на оплату</w:t>
            </w:r>
            <w:r w:rsidR="008D2FEA">
              <w:rPr>
                <w:rStyle w:val="field-groups-view"/>
                <w:lang w:val="ky-KG"/>
              </w:rPr>
              <w:t>.</w:t>
            </w:r>
          </w:p>
        </w:tc>
      </w:tr>
      <w:tr w:rsidR="00E95C8E" w:rsidTr="00832AC9">
        <w:trPr>
          <w:trHeight w:val="331"/>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9D1899" w:rsidRDefault="00E95C8E" w:rsidP="00F07527">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E95C8E" w:rsidTr="00832AC9">
        <w:trPr>
          <w:trHeight w:val="293"/>
        </w:trPr>
        <w:tc>
          <w:tcPr>
            <w:tcW w:w="426" w:type="dxa"/>
          </w:tcPr>
          <w:p w:rsidR="00E95C8E" w:rsidRPr="00090A8C" w:rsidRDefault="00E95C8E" w:rsidP="00F07527">
            <w:pPr>
              <w:pStyle w:val="TableParagraph"/>
              <w:spacing w:line="251" w:lineRule="exact"/>
              <w:ind w:left="107"/>
              <w:rPr>
                <w:b/>
                <w:lang w:val="ru-RU"/>
              </w:rPr>
            </w:pPr>
          </w:p>
        </w:tc>
        <w:tc>
          <w:tcPr>
            <w:tcW w:w="9214" w:type="dxa"/>
          </w:tcPr>
          <w:p w:rsidR="00E95C8E" w:rsidRPr="009D1899" w:rsidRDefault="00E95C8E" w:rsidP="00F07527">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E95C8E" w:rsidTr="00F07527">
        <w:trPr>
          <w:trHeight w:val="562"/>
        </w:trPr>
        <w:tc>
          <w:tcPr>
            <w:tcW w:w="426" w:type="dxa"/>
          </w:tcPr>
          <w:p w:rsidR="00E95C8E" w:rsidRPr="00090A8C" w:rsidRDefault="00E95C8E" w:rsidP="00F07527">
            <w:pPr>
              <w:pStyle w:val="TableParagraph"/>
              <w:spacing w:line="251" w:lineRule="exact"/>
              <w:ind w:left="107"/>
              <w:rPr>
                <w:b/>
                <w:lang w:val="ru-RU"/>
              </w:rPr>
            </w:pPr>
          </w:p>
        </w:tc>
        <w:tc>
          <w:tcPr>
            <w:tcW w:w="9214" w:type="dxa"/>
          </w:tcPr>
          <w:p w:rsidR="00E95C8E" w:rsidRPr="00090A8C" w:rsidRDefault="00E95C8E" w:rsidP="00F4284C">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A65096">
              <w:rPr>
                <w:rStyle w:val="text"/>
                <w:rFonts w:eastAsia="Calibri"/>
                <w:lang w:val="ru-RU"/>
              </w:rPr>
              <w:t xml:space="preserve">Гарантийный период 6 месяцев. </w:t>
            </w:r>
            <w:r w:rsidRPr="009D1899">
              <w:rPr>
                <w:rStyle w:val="text"/>
                <w:rFonts w:eastAsia="Calibri"/>
                <w:lang w:val="ru-RU"/>
              </w:rPr>
              <w:t xml:space="preserve">При обнаружении дефекта </w:t>
            </w:r>
            <w:r>
              <w:rPr>
                <w:rStyle w:val="text"/>
                <w:rFonts w:eastAsia="Calibri"/>
                <w:lang w:val="ru-RU"/>
              </w:rPr>
              <w:t xml:space="preserve">либо </w:t>
            </w:r>
            <w:r w:rsidR="00656E5D">
              <w:rPr>
                <w:rStyle w:val="text"/>
                <w:rFonts w:eastAsia="Calibri"/>
                <w:lang w:val="ru-RU"/>
              </w:rPr>
              <w:t>оказании некачественной услуги</w:t>
            </w:r>
            <w:r>
              <w:rPr>
                <w:rStyle w:val="text"/>
                <w:rFonts w:eastAsia="Calibri"/>
                <w:lang w:val="ru-RU"/>
              </w:rPr>
              <w:t xml:space="preserve">, </w:t>
            </w:r>
            <w:r w:rsidR="00F4284C">
              <w:rPr>
                <w:rStyle w:val="text"/>
                <w:rFonts w:eastAsia="Calibri"/>
                <w:lang w:val="ru-RU"/>
              </w:rPr>
              <w:t xml:space="preserve">исправить </w:t>
            </w:r>
            <w:r>
              <w:rPr>
                <w:rStyle w:val="text"/>
                <w:rFonts w:eastAsia="Calibri"/>
                <w:lang w:val="ru-RU"/>
              </w:rPr>
              <w:t xml:space="preserve">в течение 5-ти </w:t>
            </w:r>
            <w:r w:rsidR="00090A8C">
              <w:rPr>
                <w:rStyle w:val="text"/>
                <w:rFonts w:eastAsia="Calibri"/>
                <w:lang w:val="ky-KG"/>
              </w:rPr>
              <w:t xml:space="preserve">календарных </w:t>
            </w:r>
            <w:r>
              <w:rPr>
                <w:rStyle w:val="text"/>
                <w:rFonts w:eastAsia="Calibri"/>
                <w:lang w:val="ru-RU"/>
              </w:rPr>
              <w:t>дней</w:t>
            </w:r>
            <w:r w:rsidR="00090A8C">
              <w:rPr>
                <w:rStyle w:val="text"/>
                <w:rFonts w:eastAsia="Calibri"/>
                <w:lang w:val="ky-KG"/>
              </w:rPr>
              <w:t xml:space="preserve"> </w:t>
            </w:r>
          </w:p>
        </w:tc>
      </w:tr>
      <w:tr w:rsidR="00E95C8E" w:rsidTr="00F07527">
        <w:trPr>
          <w:trHeight w:val="562"/>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D013C6" w:rsidRDefault="00E95C8E" w:rsidP="004527CA">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sidR="005A3927">
              <w:rPr>
                <w:lang w:val="ru-RU"/>
              </w:rPr>
              <w:t>подрядчика</w:t>
            </w:r>
            <w:r>
              <w:rPr>
                <w:lang w:val="ru-RU"/>
              </w:rPr>
              <w:t xml:space="preserve">, </w:t>
            </w:r>
            <w:proofErr w:type="gramStart"/>
            <w:r w:rsidR="004527CA">
              <w:rPr>
                <w:lang w:val="ru-RU"/>
              </w:rPr>
              <w:t>согласно Акта</w:t>
            </w:r>
            <w:proofErr w:type="gramEnd"/>
            <w:r w:rsidR="004527CA">
              <w:rPr>
                <w:lang w:val="ru-RU"/>
              </w:rPr>
              <w:t xml:space="preserve"> фактически выполненных работ</w:t>
            </w:r>
            <w:r w:rsidR="008D2FEA">
              <w:rPr>
                <w:lang w:val="ru-RU"/>
              </w:rPr>
              <w:t>/услуг</w:t>
            </w:r>
            <w:r>
              <w:rPr>
                <w:lang w:val="ru-RU"/>
              </w:rPr>
              <w:t xml:space="preserve">. </w:t>
            </w:r>
          </w:p>
        </w:tc>
      </w:tr>
      <w:tr w:rsidR="00E95C8E" w:rsidTr="00F07527">
        <w:trPr>
          <w:trHeight w:val="562"/>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9D1899" w:rsidRDefault="00E95C8E" w:rsidP="001609F9">
            <w:pPr>
              <w:pStyle w:val="TableParagraph"/>
              <w:ind w:left="104"/>
              <w:rPr>
                <w:b/>
                <w:sz w:val="24"/>
                <w:lang w:val="ru-RU"/>
              </w:rPr>
            </w:pPr>
            <w:r w:rsidRPr="009D1899">
              <w:rPr>
                <w:b/>
                <w:sz w:val="24"/>
                <w:lang w:val="ru-RU"/>
              </w:rPr>
              <w:t>Неустойки</w:t>
            </w:r>
            <w:r>
              <w:rPr>
                <w:b/>
                <w:sz w:val="24"/>
                <w:lang w:val="ru-RU"/>
              </w:rPr>
              <w:t xml:space="preserve">: </w:t>
            </w:r>
            <w:r w:rsidR="007E0C3A">
              <w:rPr>
                <w:rStyle w:val="label-title"/>
                <w:lang w:val="ru-RU"/>
              </w:rPr>
              <w:t xml:space="preserve">За </w:t>
            </w:r>
            <w:r w:rsidR="001609F9">
              <w:rPr>
                <w:rStyle w:val="label-title"/>
                <w:lang w:val="ky-KG"/>
              </w:rPr>
              <w:t xml:space="preserve">несвоевременное выполнение </w:t>
            </w:r>
            <w:r w:rsidR="008D2FEA">
              <w:rPr>
                <w:rStyle w:val="label-title"/>
                <w:lang w:val="ky-KG"/>
              </w:rPr>
              <w:t>работ/услуг</w:t>
            </w:r>
            <w:r w:rsidR="008D2FEA">
              <w:rPr>
                <w:rStyle w:val="label-title"/>
                <w:lang w:val="ru-RU"/>
              </w:rPr>
              <w:t xml:space="preserve">  взи</w:t>
            </w:r>
            <w:r>
              <w:rPr>
                <w:rStyle w:val="label-title"/>
                <w:lang w:val="ru-RU"/>
              </w:rPr>
              <w:t xml:space="preserve">мается </w:t>
            </w:r>
            <w:r w:rsidR="001609F9">
              <w:rPr>
                <w:rStyle w:val="label-title"/>
                <w:lang w:val="ru-RU"/>
              </w:rPr>
              <w:t>неустойка</w:t>
            </w:r>
            <w:r w:rsidR="001609F9" w:rsidRPr="00D013C6">
              <w:rPr>
                <w:rStyle w:val="label-title"/>
                <w:lang w:val="ru-RU"/>
              </w:rPr>
              <w:t xml:space="preserve"> </w:t>
            </w:r>
            <w:proofErr w:type="gramStart"/>
            <w:r w:rsidRPr="00D013C6">
              <w:rPr>
                <w:rStyle w:val="label-title"/>
                <w:lang w:val="ru-RU"/>
              </w:rPr>
              <w:t>с</w:t>
            </w:r>
            <w:r w:rsidRPr="00D013C6">
              <w:rPr>
                <w:sz w:val="24"/>
                <w:lang w:val="ru-RU"/>
              </w:rPr>
              <w:t>огласно договора</w:t>
            </w:r>
            <w:proofErr w:type="gramEnd"/>
          </w:p>
        </w:tc>
      </w:tr>
      <w:tr w:rsidR="00E95C8E" w:rsidTr="00F07527">
        <w:trPr>
          <w:trHeight w:val="562"/>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D013C6" w:rsidRDefault="00E95C8E" w:rsidP="00F0752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E95C8E" w:rsidRPr="007C1C49" w:rsidRDefault="00E95C8E" w:rsidP="001A128C">
      <w:pPr>
        <w:spacing w:before="199"/>
        <w:ind w:left="962"/>
        <w:rPr>
          <w:rFonts w:ascii="Times New Roman" w:hAnsi="Times New Roman" w:cs="Times New Roman"/>
          <w:sz w:val="24"/>
          <w:lang w:val="ky-KG"/>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BB0D5C">
        <w:rPr>
          <w:rFonts w:ascii="Times New Roman" w:hAnsi="Times New Roman" w:cs="Times New Roman"/>
          <w:sz w:val="24"/>
          <w:lang w:val="ky-KG"/>
        </w:rPr>
        <w:t>Шинкарук Т.П.</w:t>
      </w:r>
    </w:p>
    <w:p w:rsidR="00AC339A" w:rsidRPr="007C1C49" w:rsidRDefault="00AC339A" w:rsidP="00E95C8E">
      <w:pPr>
        <w:spacing w:before="199"/>
        <w:ind w:left="962"/>
        <w:rPr>
          <w:rFonts w:ascii="Times New Roman" w:hAnsi="Times New Roman" w:cs="Times New Roman"/>
          <w:sz w:val="24"/>
          <w:lang w:val="ky-KG"/>
        </w:rPr>
      </w:pPr>
      <w:r>
        <w:rPr>
          <w:rFonts w:ascii="Times New Roman" w:hAnsi="Times New Roman" w:cs="Times New Roman"/>
          <w:sz w:val="24"/>
        </w:rPr>
        <w:t xml:space="preserve">Члены комиссии:                                   </w:t>
      </w:r>
      <w:r w:rsidR="00924E47">
        <w:rPr>
          <w:rFonts w:ascii="Times New Roman" w:hAnsi="Times New Roman" w:cs="Times New Roman"/>
          <w:sz w:val="24"/>
          <w:lang w:val="ky-KG"/>
        </w:rPr>
        <w:t>Омурзаков Б.А.</w:t>
      </w:r>
    </w:p>
    <w:p w:rsidR="001A128C" w:rsidRPr="007C1C49" w:rsidRDefault="001A128C" w:rsidP="00E95C8E">
      <w:pPr>
        <w:spacing w:before="199"/>
        <w:ind w:left="962"/>
        <w:rPr>
          <w:rFonts w:ascii="Times New Roman" w:hAnsi="Times New Roman" w:cs="Times New Roman"/>
          <w:sz w:val="24"/>
          <w:lang w:val="ky-KG"/>
        </w:rPr>
      </w:pPr>
      <w:r>
        <w:rPr>
          <w:rFonts w:ascii="Times New Roman" w:hAnsi="Times New Roman" w:cs="Times New Roman"/>
          <w:sz w:val="24"/>
        </w:rPr>
        <w:t xml:space="preserve">                                                                 </w:t>
      </w:r>
      <w:r w:rsidR="00B83793">
        <w:rPr>
          <w:rFonts w:ascii="Times New Roman" w:hAnsi="Times New Roman" w:cs="Times New Roman"/>
          <w:sz w:val="24"/>
          <w:lang w:val="ky-KG"/>
        </w:rPr>
        <w:t>Кокарев О.В.</w:t>
      </w:r>
    </w:p>
    <w:p w:rsidR="00832D1F" w:rsidRDefault="001A128C" w:rsidP="00C81BA6">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339A">
        <w:rPr>
          <w:rFonts w:ascii="Times New Roman" w:hAnsi="Times New Roman" w:cs="Times New Roman"/>
          <w:sz w:val="24"/>
        </w:rPr>
        <w:tab/>
      </w:r>
      <w:r w:rsidR="00AC339A">
        <w:rPr>
          <w:rFonts w:ascii="Times New Roman" w:hAnsi="Times New Roman" w:cs="Times New Roman"/>
          <w:sz w:val="24"/>
        </w:rPr>
        <w:tab/>
      </w:r>
    </w:p>
    <w:p w:rsidR="004527CA" w:rsidRDefault="00AC339A" w:rsidP="00C81BA6">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975C49" w:rsidRDefault="00975C49" w:rsidP="00924E47">
      <w:pPr>
        <w:spacing w:before="199"/>
        <w:rPr>
          <w:rFonts w:ascii="Times New Roman" w:hAnsi="Times New Roman" w:cs="Times New Roman"/>
          <w:sz w:val="24"/>
        </w:rPr>
      </w:pPr>
    </w:p>
    <w:p w:rsidR="00E95C8E" w:rsidRPr="00163ABC" w:rsidRDefault="00AC339A" w:rsidP="00446354">
      <w:pPr>
        <w:spacing w:before="199"/>
        <w:ind w:left="962"/>
        <w:jc w:val="right"/>
        <w:rPr>
          <w:rFonts w:ascii="Times New Roman" w:hAnsi="Times New Roman" w:cs="Times New Roman"/>
        </w:rPr>
      </w:pPr>
      <w:r>
        <w:rPr>
          <w:rFonts w:ascii="Times New Roman" w:hAnsi="Times New Roman" w:cs="Times New Roman"/>
          <w:sz w:val="24"/>
        </w:rPr>
        <w:lastRenderedPageBreak/>
        <w:tab/>
        <w:t xml:space="preserve">          </w:t>
      </w:r>
      <w:r w:rsidR="00E95C8E"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КОНСУРСНАЯ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924E47">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 xml:space="preserve">осуществить </w:t>
      </w:r>
      <w:r w:rsidR="008856DF">
        <w:rPr>
          <w:rFonts w:ascii="Times New Roman" w:hAnsi="Times New Roman" w:cs="Times New Roman"/>
        </w:rPr>
        <w:t xml:space="preserve">услугу </w:t>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 xml:space="preserve">«Мы обязуемся </w:t>
      </w:r>
      <w:r w:rsidR="008856DF">
        <w:rPr>
          <w:rFonts w:ascii="Times New Roman" w:hAnsi="Times New Roman" w:cs="Times New Roman"/>
        </w:rPr>
        <w:t>выполнить услугу</w:t>
      </w:r>
      <w:r w:rsidRPr="00D96994">
        <w:rPr>
          <w:rFonts w:ascii="Times New Roman" w:hAnsi="Times New Roman" w:cs="Times New Roman"/>
        </w:rPr>
        <w:t xml:space="preserve">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б) не имеем </w:t>
      </w:r>
      <w:proofErr w:type="spellStart"/>
      <w:r w:rsidRPr="00D96994">
        <w:rPr>
          <w:rFonts w:ascii="Times New Roman" w:hAnsi="Times New Roman" w:cs="Times New Roman"/>
        </w:rPr>
        <w:t>аффилированных</w:t>
      </w:r>
      <w:proofErr w:type="spellEnd"/>
      <w:r w:rsidRPr="00D96994">
        <w:rPr>
          <w:rFonts w:ascii="Times New Roman" w:hAnsi="Times New Roman" w:cs="Times New Roman"/>
        </w:rPr>
        <w:t xml:space="preserve">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proofErr w:type="spellStart"/>
      <w:r w:rsidRPr="00D96994">
        <w:rPr>
          <w:rFonts w:ascii="Times New Roman" w:hAnsi="Times New Roman" w:cs="Times New Roman"/>
        </w:rPr>
        <w:t>д</w:t>
      </w:r>
      <w:proofErr w:type="spellEnd"/>
      <w:r w:rsidRPr="00D96994">
        <w:rPr>
          <w:rFonts w:ascii="Times New Roman" w:hAnsi="Times New Roman" w:cs="Times New Roman"/>
        </w:rPr>
        <w:t>)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D4141A" w:rsidRPr="00D4141A" w:rsidRDefault="00975C49" w:rsidP="00D4141A">
      <w:pPr>
        <w:jc w:val="center"/>
        <w:rPr>
          <w:rFonts w:ascii="Times New Roman" w:hAnsi="Times New Roman" w:cs="Times New Roman"/>
          <w:b/>
          <w:sz w:val="28"/>
          <w:szCs w:val="28"/>
          <w:lang w:val="kk-KZ"/>
        </w:rPr>
      </w:pPr>
      <w:r>
        <w:rPr>
          <w:rFonts w:ascii="Times New Roman" w:hAnsi="Times New Roman" w:cs="Times New Roman"/>
          <w:b/>
          <w:sz w:val="28"/>
          <w:szCs w:val="28"/>
          <w:lang w:val="kk-KZ"/>
        </w:rPr>
        <w:t>Виды работ по капитальному ремонту ТМ 100/10/0,4</w:t>
      </w:r>
      <w:r w:rsidR="005C444F">
        <w:rPr>
          <w:rFonts w:ascii="Times New Roman" w:hAnsi="Times New Roman" w:cs="Times New Roman"/>
          <w:b/>
          <w:sz w:val="28"/>
          <w:szCs w:val="28"/>
          <w:lang w:val="kk-KZ"/>
        </w:rPr>
        <w:t xml:space="preserve"> </w:t>
      </w:r>
    </w:p>
    <w:p w:rsidR="00D4141A" w:rsidRPr="002C70E1" w:rsidRDefault="00D4141A" w:rsidP="00D4141A">
      <w:pPr>
        <w:jc w:val="center"/>
        <w:rPr>
          <w:rFonts w:ascii="Times New Roman" w:hAnsi="Times New Roman" w:cs="Times New Roman"/>
          <w:b/>
          <w:sz w:val="24"/>
          <w:szCs w:val="24"/>
          <w:lang w:val="kk-KZ"/>
        </w:rPr>
      </w:pPr>
    </w:p>
    <w:tbl>
      <w:tblPr>
        <w:tblStyle w:val="a8"/>
        <w:tblW w:w="6546" w:type="dxa"/>
        <w:jc w:val="center"/>
        <w:tblInd w:w="-751" w:type="dxa"/>
        <w:tblLook w:val="04A0"/>
      </w:tblPr>
      <w:tblGrid>
        <w:gridCol w:w="470"/>
        <w:gridCol w:w="3666"/>
        <w:gridCol w:w="1418"/>
        <w:gridCol w:w="992"/>
      </w:tblGrid>
      <w:tr w:rsidR="007E4ACC" w:rsidRPr="00D91D45" w:rsidTr="007E4ACC">
        <w:trPr>
          <w:jc w:val="center"/>
        </w:trPr>
        <w:tc>
          <w:tcPr>
            <w:tcW w:w="470" w:type="dxa"/>
          </w:tcPr>
          <w:p w:rsidR="00D4141A" w:rsidRPr="00D91D45" w:rsidRDefault="00D4141A" w:rsidP="00750304">
            <w:pPr>
              <w:tabs>
                <w:tab w:val="left" w:pos="1185"/>
              </w:tabs>
              <w:rPr>
                <w:rFonts w:ascii="Times New Roman" w:hAnsi="Times New Roman" w:cs="Times New Roman"/>
                <w:b/>
                <w:sz w:val="24"/>
                <w:szCs w:val="24"/>
              </w:rPr>
            </w:pPr>
            <w:r w:rsidRPr="00D91D45">
              <w:rPr>
                <w:rFonts w:ascii="Times New Roman" w:hAnsi="Times New Roman" w:cs="Times New Roman"/>
                <w:b/>
                <w:sz w:val="24"/>
                <w:szCs w:val="24"/>
              </w:rPr>
              <w:t xml:space="preserve">№ </w:t>
            </w:r>
          </w:p>
        </w:tc>
        <w:tc>
          <w:tcPr>
            <w:tcW w:w="3666" w:type="dxa"/>
          </w:tcPr>
          <w:p w:rsidR="00D4141A" w:rsidRPr="00D91D45" w:rsidRDefault="00750304" w:rsidP="001811A1">
            <w:pPr>
              <w:tabs>
                <w:tab w:val="left" w:pos="1185"/>
              </w:tabs>
              <w:rPr>
                <w:rFonts w:ascii="Times New Roman" w:hAnsi="Times New Roman" w:cs="Times New Roman"/>
                <w:b/>
                <w:sz w:val="24"/>
                <w:szCs w:val="24"/>
              </w:rPr>
            </w:pPr>
            <w:r>
              <w:rPr>
                <w:rFonts w:ascii="Times New Roman" w:hAnsi="Times New Roman" w:cs="Times New Roman"/>
                <w:b/>
                <w:sz w:val="24"/>
                <w:szCs w:val="24"/>
              </w:rPr>
              <w:t>Наименование работ, затрат</w:t>
            </w:r>
          </w:p>
        </w:tc>
        <w:tc>
          <w:tcPr>
            <w:tcW w:w="1418" w:type="dxa"/>
          </w:tcPr>
          <w:p w:rsidR="00D4141A" w:rsidRPr="00D91D45" w:rsidRDefault="00750304" w:rsidP="001811A1">
            <w:pPr>
              <w:tabs>
                <w:tab w:val="left" w:pos="1185"/>
              </w:tabs>
              <w:jc w:val="center"/>
              <w:rPr>
                <w:rFonts w:ascii="Times New Roman" w:hAnsi="Times New Roman" w:cs="Times New Roman"/>
                <w:b/>
                <w:sz w:val="24"/>
                <w:szCs w:val="24"/>
              </w:rPr>
            </w:pPr>
            <w:proofErr w:type="spellStart"/>
            <w:r>
              <w:rPr>
                <w:rFonts w:ascii="Times New Roman" w:hAnsi="Times New Roman" w:cs="Times New Roman"/>
                <w:b/>
                <w:sz w:val="24"/>
                <w:szCs w:val="24"/>
              </w:rPr>
              <w:t>Ед</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зм</w:t>
            </w:r>
            <w:proofErr w:type="spellEnd"/>
            <w:r>
              <w:rPr>
                <w:rFonts w:ascii="Times New Roman" w:hAnsi="Times New Roman" w:cs="Times New Roman"/>
                <w:b/>
                <w:sz w:val="24"/>
                <w:szCs w:val="24"/>
              </w:rPr>
              <w:t>.</w:t>
            </w:r>
          </w:p>
        </w:tc>
        <w:tc>
          <w:tcPr>
            <w:tcW w:w="992" w:type="dxa"/>
          </w:tcPr>
          <w:p w:rsidR="00D4141A" w:rsidRPr="00D91D45" w:rsidRDefault="00750304" w:rsidP="001811A1">
            <w:pPr>
              <w:tabs>
                <w:tab w:val="left" w:pos="1185"/>
              </w:tabs>
              <w:rPr>
                <w:rFonts w:ascii="Times New Roman" w:hAnsi="Times New Roman" w:cs="Times New Roman"/>
                <w:b/>
                <w:sz w:val="24"/>
                <w:szCs w:val="24"/>
              </w:rPr>
            </w:pPr>
            <w:r>
              <w:rPr>
                <w:rFonts w:ascii="Times New Roman" w:hAnsi="Times New Roman" w:cs="Times New Roman"/>
                <w:b/>
                <w:sz w:val="24"/>
                <w:szCs w:val="24"/>
              </w:rPr>
              <w:t>Кол-во</w:t>
            </w:r>
          </w:p>
        </w:tc>
      </w:tr>
      <w:tr w:rsidR="00BB61D2" w:rsidRPr="00D91D45" w:rsidTr="007E4ACC">
        <w:trPr>
          <w:jc w:val="center"/>
        </w:trPr>
        <w:tc>
          <w:tcPr>
            <w:tcW w:w="470" w:type="dxa"/>
          </w:tcPr>
          <w:p w:rsidR="00BB61D2" w:rsidRPr="00FF645D" w:rsidRDefault="00A714A6"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1</w:t>
            </w:r>
          </w:p>
        </w:tc>
        <w:tc>
          <w:tcPr>
            <w:tcW w:w="3666" w:type="dxa"/>
          </w:tcPr>
          <w:p w:rsidR="00BB61D2" w:rsidRPr="00FF645D" w:rsidRDefault="00A714A6"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Лабораторное испытание до ремонта</w:t>
            </w:r>
          </w:p>
        </w:tc>
        <w:tc>
          <w:tcPr>
            <w:tcW w:w="1418" w:type="dxa"/>
          </w:tcPr>
          <w:p w:rsidR="00BB61D2" w:rsidRPr="00FF645D" w:rsidRDefault="00A714A6" w:rsidP="007E4ACC">
            <w:pPr>
              <w:tabs>
                <w:tab w:val="left" w:pos="1185"/>
              </w:tabs>
              <w:jc w:val="center"/>
              <w:rPr>
                <w:rFonts w:ascii="Times New Roman" w:hAnsi="Times New Roman" w:cs="Times New Roman"/>
                <w:sz w:val="24"/>
                <w:szCs w:val="24"/>
              </w:rPr>
            </w:pPr>
            <w:proofErr w:type="spellStart"/>
            <w:proofErr w:type="gramStart"/>
            <w:r w:rsidRPr="00FF645D">
              <w:rPr>
                <w:rFonts w:ascii="Times New Roman" w:hAnsi="Times New Roman" w:cs="Times New Roman"/>
                <w:sz w:val="24"/>
                <w:szCs w:val="24"/>
              </w:rPr>
              <w:t>шт</w:t>
            </w:r>
            <w:proofErr w:type="spellEnd"/>
            <w:proofErr w:type="gramEnd"/>
          </w:p>
        </w:tc>
        <w:tc>
          <w:tcPr>
            <w:tcW w:w="992" w:type="dxa"/>
          </w:tcPr>
          <w:p w:rsidR="00BB61D2" w:rsidRPr="00FF645D" w:rsidRDefault="00A714A6"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1</w:t>
            </w:r>
          </w:p>
        </w:tc>
      </w:tr>
      <w:tr w:rsidR="00BB61D2" w:rsidRPr="00D91D45" w:rsidTr="007E4ACC">
        <w:trPr>
          <w:jc w:val="center"/>
        </w:trPr>
        <w:tc>
          <w:tcPr>
            <w:tcW w:w="470" w:type="dxa"/>
          </w:tcPr>
          <w:p w:rsidR="00BB61D2" w:rsidRPr="00FF645D" w:rsidRDefault="00A714A6"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2</w:t>
            </w:r>
          </w:p>
        </w:tc>
        <w:tc>
          <w:tcPr>
            <w:tcW w:w="3666" w:type="dxa"/>
          </w:tcPr>
          <w:p w:rsidR="00BB61D2" w:rsidRPr="00FF645D" w:rsidRDefault="00A714A6"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Разборка/сборка</w:t>
            </w:r>
          </w:p>
        </w:tc>
        <w:tc>
          <w:tcPr>
            <w:tcW w:w="1418" w:type="dxa"/>
          </w:tcPr>
          <w:p w:rsidR="00BB61D2" w:rsidRPr="00FF645D" w:rsidRDefault="00BB61D2" w:rsidP="007E4ACC">
            <w:pPr>
              <w:tabs>
                <w:tab w:val="left" w:pos="1185"/>
              </w:tabs>
              <w:jc w:val="center"/>
              <w:rPr>
                <w:rFonts w:ascii="Times New Roman" w:hAnsi="Times New Roman" w:cs="Times New Roman"/>
                <w:sz w:val="24"/>
                <w:szCs w:val="24"/>
              </w:rPr>
            </w:pPr>
          </w:p>
        </w:tc>
        <w:tc>
          <w:tcPr>
            <w:tcW w:w="992" w:type="dxa"/>
          </w:tcPr>
          <w:p w:rsidR="00BB61D2" w:rsidRPr="00FF645D" w:rsidRDefault="00BB61D2" w:rsidP="007E4ACC">
            <w:pPr>
              <w:tabs>
                <w:tab w:val="left" w:pos="1185"/>
              </w:tabs>
              <w:jc w:val="center"/>
              <w:rPr>
                <w:rFonts w:ascii="Times New Roman" w:hAnsi="Times New Roman" w:cs="Times New Roman"/>
                <w:sz w:val="24"/>
                <w:szCs w:val="24"/>
              </w:rPr>
            </w:pPr>
          </w:p>
        </w:tc>
      </w:tr>
      <w:tr w:rsidR="00BB61D2" w:rsidRPr="00D91D45" w:rsidTr="007E4ACC">
        <w:trPr>
          <w:jc w:val="center"/>
        </w:trPr>
        <w:tc>
          <w:tcPr>
            <w:tcW w:w="470" w:type="dxa"/>
          </w:tcPr>
          <w:p w:rsidR="00BB61D2" w:rsidRPr="00FF645D" w:rsidRDefault="00A714A6"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3</w:t>
            </w:r>
          </w:p>
        </w:tc>
        <w:tc>
          <w:tcPr>
            <w:tcW w:w="3666" w:type="dxa"/>
          </w:tcPr>
          <w:p w:rsidR="00BB61D2" w:rsidRPr="00FF645D" w:rsidRDefault="00A714A6"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Перемотка катушек сторона ВН</w:t>
            </w:r>
          </w:p>
        </w:tc>
        <w:tc>
          <w:tcPr>
            <w:tcW w:w="1418" w:type="dxa"/>
          </w:tcPr>
          <w:p w:rsidR="00BB61D2" w:rsidRPr="00FF645D" w:rsidRDefault="00A714A6" w:rsidP="007E4ACC">
            <w:pPr>
              <w:tabs>
                <w:tab w:val="left" w:pos="1185"/>
              </w:tabs>
              <w:jc w:val="center"/>
              <w:rPr>
                <w:rFonts w:ascii="Times New Roman" w:hAnsi="Times New Roman" w:cs="Times New Roman"/>
                <w:sz w:val="24"/>
                <w:szCs w:val="24"/>
              </w:rPr>
            </w:pPr>
            <w:proofErr w:type="spellStart"/>
            <w:proofErr w:type="gramStart"/>
            <w:r w:rsidRPr="00FF645D">
              <w:rPr>
                <w:rFonts w:ascii="Times New Roman" w:hAnsi="Times New Roman" w:cs="Times New Roman"/>
                <w:sz w:val="24"/>
                <w:szCs w:val="24"/>
              </w:rPr>
              <w:t>шт</w:t>
            </w:r>
            <w:proofErr w:type="spellEnd"/>
            <w:proofErr w:type="gramEnd"/>
          </w:p>
        </w:tc>
        <w:tc>
          <w:tcPr>
            <w:tcW w:w="992" w:type="dxa"/>
          </w:tcPr>
          <w:p w:rsidR="00BB61D2" w:rsidRPr="00FF645D" w:rsidRDefault="00A714A6"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3</w:t>
            </w:r>
          </w:p>
        </w:tc>
      </w:tr>
      <w:tr w:rsidR="00BB61D2" w:rsidRPr="00D91D45" w:rsidTr="007E4ACC">
        <w:trPr>
          <w:jc w:val="center"/>
        </w:trPr>
        <w:tc>
          <w:tcPr>
            <w:tcW w:w="470" w:type="dxa"/>
          </w:tcPr>
          <w:p w:rsidR="00BB61D2" w:rsidRPr="00FF645D" w:rsidRDefault="00A714A6"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4</w:t>
            </w:r>
          </w:p>
        </w:tc>
        <w:tc>
          <w:tcPr>
            <w:tcW w:w="3666" w:type="dxa"/>
          </w:tcPr>
          <w:p w:rsidR="00BB61D2" w:rsidRPr="00FF645D" w:rsidRDefault="00A714A6"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Сварка аргоном</w:t>
            </w:r>
          </w:p>
        </w:tc>
        <w:tc>
          <w:tcPr>
            <w:tcW w:w="1418"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комплект</w:t>
            </w:r>
          </w:p>
        </w:tc>
        <w:tc>
          <w:tcPr>
            <w:tcW w:w="992"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1</w:t>
            </w:r>
          </w:p>
        </w:tc>
      </w:tr>
      <w:tr w:rsidR="00BB61D2" w:rsidRPr="00D91D45" w:rsidTr="007E4ACC">
        <w:trPr>
          <w:jc w:val="center"/>
        </w:trPr>
        <w:tc>
          <w:tcPr>
            <w:tcW w:w="470" w:type="dxa"/>
          </w:tcPr>
          <w:p w:rsidR="00BB61D2" w:rsidRPr="00FF645D" w:rsidRDefault="00FE013F"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5</w:t>
            </w:r>
          </w:p>
        </w:tc>
        <w:tc>
          <w:tcPr>
            <w:tcW w:w="3666" w:type="dxa"/>
          </w:tcPr>
          <w:p w:rsidR="00BB61D2" w:rsidRPr="00FF645D" w:rsidRDefault="00FE013F"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Сушка ТМ 100/10/0,4</w:t>
            </w:r>
          </w:p>
        </w:tc>
        <w:tc>
          <w:tcPr>
            <w:tcW w:w="1418" w:type="dxa"/>
          </w:tcPr>
          <w:p w:rsidR="00BB61D2" w:rsidRPr="00FF645D" w:rsidRDefault="00FE013F" w:rsidP="007E4ACC">
            <w:pPr>
              <w:tabs>
                <w:tab w:val="left" w:pos="1185"/>
              </w:tabs>
              <w:jc w:val="center"/>
              <w:rPr>
                <w:rFonts w:ascii="Times New Roman" w:hAnsi="Times New Roman" w:cs="Times New Roman"/>
                <w:sz w:val="24"/>
                <w:szCs w:val="24"/>
              </w:rPr>
            </w:pPr>
            <w:proofErr w:type="spellStart"/>
            <w:proofErr w:type="gramStart"/>
            <w:r w:rsidRPr="00FF645D">
              <w:rPr>
                <w:rFonts w:ascii="Times New Roman" w:hAnsi="Times New Roman" w:cs="Times New Roman"/>
                <w:sz w:val="24"/>
                <w:szCs w:val="24"/>
              </w:rPr>
              <w:t>шт</w:t>
            </w:r>
            <w:proofErr w:type="spellEnd"/>
            <w:proofErr w:type="gramEnd"/>
          </w:p>
        </w:tc>
        <w:tc>
          <w:tcPr>
            <w:tcW w:w="992"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1</w:t>
            </w:r>
          </w:p>
        </w:tc>
      </w:tr>
      <w:tr w:rsidR="00BB61D2" w:rsidRPr="00D91D45" w:rsidTr="007E4ACC">
        <w:trPr>
          <w:jc w:val="center"/>
        </w:trPr>
        <w:tc>
          <w:tcPr>
            <w:tcW w:w="470" w:type="dxa"/>
          </w:tcPr>
          <w:p w:rsidR="00BB61D2" w:rsidRPr="00FF645D" w:rsidRDefault="00FE013F"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6</w:t>
            </w:r>
          </w:p>
        </w:tc>
        <w:tc>
          <w:tcPr>
            <w:tcW w:w="3666" w:type="dxa"/>
          </w:tcPr>
          <w:p w:rsidR="00BB61D2" w:rsidRPr="00FF645D" w:rsidRDefault="00FE013F"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Регенерация масла</w:t>
            </w:r>
          </w:p>
        </w:tc>
        <w:tc>
          <w:tcPr>
            <w:tcW w:w="1418"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литр</w:t>
            </w:r>
          </w:p>
        </w:tc>
        <w:tc>
          <w:tcPr>
            <w:tcW w:w="992"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200</w:t>
            </w:r>
          </w:p>
        </w:tc>
      </w:tr>
      <w:tr w:rsidR="00BB61D2" w:rsidRPr="00D91D45" w:rsidTr="007E4ACC">
        <w:trPr>
          <w:jc w:val="center"/>
        </w:trPr>
        <w:tc>
          <w:tcPr>
            <w:tcW w:w="470" w:type="dxa"/>
          </w:tcPr>
          <w:p w:rsidR="00BB61D2" w:rsidRPr="00FF645D" w:rsidRDefault="00FE013F"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7</w:t>
            </w:r>
          </w:p>
        </w:tc>
        <w:tc>
          <w:tcPr>
            <w:tcW w:w="3666" w:type="dxa"/>
          </w:tcPr>
          <w:p w:rsidR="00BB61D2" w:rsidRPr="00FF645D" w:rsidRDefault="00FE013F"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Замена резинок</w:t>
            </w:r>
          </w:p>
        </w:tc>
        <w:tc>
          <w:tcPr>
            <w:tcW w:w="1418"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комплект</w:t>
            </w:r>
          </w:p>
        </w:tc>
        <w:tc>
          <w:tcPr>
            <w:tcW w:w="992"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1</w:t>
            </w:r>
          </w:p>
        </w:tc>
      </w:tr>
      <w:tr w:rsidR="00BB61D2" w:rsidRPr="00D91D45" w:rsidTr="007E4ACC">
        <w:trPr>
          <w:jc w:val="center"/>
        </w:trPr>
        <w:tc>
          <w:tcPr>
            <w:tcW w:w="470" w:type="dxa"/>
          </w:tcPr>
          <w:p w:rsidR="00BB61D2" w:rsidRPr="00FF645D" w:rsidRDefault="00FE013F" w:rsidP="00750304">
            <w:pPr>
              <w:tabs>
                <w:tab w:val="left" w:pos="1185"/>
              </w:tabs>
              <w:rPr>
                <w:rFonts w:ascii="Times New Roman" w:hAnsi="Times New Roman" w:cs="Times New Roman"/>
                <w:sz w:val="24"/>
                <w:szCs w:val="24"/>
              </w:rPr>
            </w:pPr>
            <w:r w:rsidRPr="00FF645D">
              <w:rPr>
                <w:rFonts w:ascii="Times New Roman" w:hAnsi="Times New Roman" w:cs="Times New Roman"/>
                <w:sz w:val="24"/>
                <w:szCs w:val="24"/>
              </w:rPr>
              <w:t>8</w:t>
            </w:r>
          </w:p>
        </w:tc>
        <w:tc>
          <w:tcPr>
            <w:tcW w:w="3666" w:type="dxa"/>
          </w:tcPr>
          <w:p w:rsidR="00BB61D2" w:rsidRPr="00FF645D" w:rsidRDefault="00FE013F" w:rsidP="001811A1">
            <w:pPr>
              <w:tabs>
                <w:tab w:val="left" w:pos="1185"/>
              </w:tabs>
              <w:rPr>
                <w:rFonts w:ascii="Times New Roman" w:hAnsi="Times New Roman" w:cs="Times New Roman"/>
                <w:sz w:val="24"/>
                <w:szCs w:val="24"/>
              </w:rPr>
            </w:pPr>
            <w:r w:rsidRPr="00FF645D">
              <w:rPr>
                <w:rFonts w:ascii="Times New Roman" w:hAnsi="Times New Roman" w:cs="Times New Roman"/>
                <w:sz w:val="24"/>
                <w:szCs w:val="24"/>
              </w:rPr>
              <w:t>Лабораторное испытание после ремонта</w:t>
            </w:r>
          </w:p>
        </w:tc>
        <w:tc>
          <w:tcPr>
            <w:tcW w:w="1418" w:type="dxa"/>
          </w:tcPr>
          <w:p w:rsidR="00BB61D2" w:rsidRPr="00FF645D" w:rsidRDefault="00FE013F" w:rsidP="007E4ACC">
            <w:pPr>
              <w:tabs>
                <w:tab w:val="left" w:pos="1185"/>
              </w:tabs>
              <w:jc w:val="center"/>
              <w:rPr>
                <w:rFonts w:ascii="Times New Roman" w:hAnsi="Times New Roman" w:cs="Times New Roman"/>
                <w:sz w:val="24"/>
                <w:szCs w:val="24"/>
              </w:rPr>
            </w:pPr>
            <w:proofErr w:type="spellStart"/>
            <w:proofErr w:type="gramStart"/>
            <w:r w:rsidRPr="00FF645D">
              <w:rPr>
                <w:rFonts w:ascii="Times New Roman" w:hAnsi="Times New Roman" w:cs="Times New Roman"/>
                <w:sz w:val="24"/>
                <w:szCs w:val="24"/>
              </w:rPr>
              <w:t>шт</w:t>
            </w:r>
            <w:proofErr w:type="spellEnd"/>
            <w:proofErr w:type="gramEnd"/>
          </w:p>
        </w:tc>
        <w:tc>
          <w:tcPr>
            <w:tcW w:w="992" w:type="dxa"/>
          </w:tcPr>
          <w:p w:rsidR="00BB61D2" w:rsidRPr="00FF645D" w:rsidRDefault="00FE013F"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1</w:t>
            </w:r>
          </w:p>
        </w:tc>
      </w:tr>
      <w:tr w:rsidR="007E4ACC" w:rsidRPr="00D91D45" w:rsidTr="007E4ACC">
        <w:trPr>
          <w:jc w:val="center"/>
        </w:trPr>
        <w:tc>
          <w:tcPr>
            <w:tcW w:w="470" w:type="dxa"/>
          </w:tcPr>
          <w:p w:rsidR="00D4141A" w:rsidRPr="00FF645D" w:rsidRDefault="00FF645D" w:rsidP="00FF645D">
            <w:pPr>
              <w:tabs>
                <w:tab w:val="left" w:pos="1185"/>
              </w:tabs>
              <w:rPr>
                <w:rFonts w:ascii="Times New Roman" w:hAnsi="Times New Roman" w:cs="Times New Roman"/>
                <w:sz w:val="24"/>
                <w:szCs w:val="24"/>
                <w:lang w:val="kk-KZ"/>
              </w:rPr>
            </w:pPr>
            <w:r w:rsidRPr="00FF645D">
              <w:rPr>
                <w:rFonts w:ascii="Times New Roman" w:hAnsi="Times New Roman" w:cs="Times New Roman"/>
                <w:sz w:val="24"/>
                <w:szCs w:val="24"/>
                <w:lang w:val="kk-KZ"/>
              </w:rPr>
              <w:t>9</w:t>
            </w:r>
          </w:p>
        </w:tc>
        <w:tc>
          <w:tcPr>
            <w:tcW w:w="3666" w:type="dxa"/>
          </w:tcPr>
          <w:p w:rsidR="00D4141A" w:rsidRPr="00FF645D" w:rsidRDefault="00FF645D" w:rsidP="00FF645D">
            <w:pPr>
              <w:tabs>
                <w:tab w:val="left" w:pos="1185"/>
              </w:tabs>
              <w:rPr>
                <w:rFonts w:ascii="Times New Roman" w:hAnsi="Times New Roman" w:cs="Times New Roman"/>
                <w:sz w:val="24"/>
                <w:szCs w:val="24"/>
              </w:rPr>
            </w:pPr>
            <w:r w:rsidRPr="00FF645D">
              <w:rPr>
                <w:rFonts w:ascii="Times New Roman" w:hAnsi="Times New Roman" w:cs="Times New Roman"/>
                <w:sz w:val="24"/>
                <w:szCs w:val="24"/>
              </w:rPr>
              <w:t>Провод алюминиевый</w:t>
            </w:r>
            <w:r w:rsidR="007E4ACC">
              <w:rPr>
                <w:rFonts w:ascii="Times New Roman" w:hAnsi="Times New Roman" w:cs="Times New Roman"/>
                <w:sz w:val="24"/>
                <w:szCs w:val="24"/>
              </w:rPr>
              <w:t xml:space="preserve"> Ø22</w:t>
            </w:r>
          </w:p>
        </w:tc>
        <w:tc>
          <w:tcPr>
            <w:tcW w:w="1418" w:type="dxa"/>
          </w:tcPr>
          <w:p w:rsidR="00D4141A" w:rsidRPr="00FF645D" w:rsidRDefault="00FF645D"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кг</w:t>
            </w:r>
          </w:p>
        </w:tc>
        <w:tc>
          <w:tcPr>
            <w:tcW w:w="992" w:type="dxa"/>
          </w:tcPr>
          <w:p w:rsidR="00D4141A" w:rsidRPr="00FF645D" w:rsidRDefault="00FF645D" w:rsidP="007E4ACC">
            <w:pPr>
              <w:tabs>
                <w:tab w:val="left" w:pos="1185"/>
              </w:tabs>
              <w:jc w:val="center"/>
              <w:rPr>
                <w:rFonts w:ascii="Times New Roman" w:hAnsi="Times New Roman" w:cs="Times New Roman"/>
                <w:sz w:val="24"/>
                <w:szCs w:val="24"/>
              </w:rPr>
            </w:pPr>
            <w:r w:rsidRPr="00FF645D">
              <w:rPr>
                <w:rFonts w:ascii="Times New Roman" w:hAnsi="Times New Roman" w:cs="Times New Roman"/>
                <w:sz w:val="24"/>
                <w:szCs w:val="24"/>
              </w:rPr>
              <w:t>52</w:t>
            </w:r>
          </w:p>
        </w:tc>
      </w:tr>
      <w:tr w:rsidR="007E4ACC" w:rsidRPr="00D91D45" w:rsidTr="007E4ACC">
        <w:trPr>
          <w:jc w:val="center"/>
        </w:trPr>
        <w:tc>
          <w:tcPr>
            <w:tcW w:w="470" w:type="dxa"/>
          </w:tcPr>
          <w:p w:rsidR="00D4141A" w:rsidRPr="00D91D45" w:rsidRDefault="00FF645D" w:rsidP="001811A1">
            <w:pPr>
              <w:tabs>
                <w:tab w:val="left" w:pos="1185"/>
              </w:tabs>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666" w:type="dxa"/>
          </w:tcPr>
          <w:p w:rsidR="00D4141A" w:rsidRPr="00D91D45" w:rsidRDefault="00FF645D" w:rsidP="00FF645D">
            <w:pPr>
              <w:tabs>
                <w:tab w:val="left" w:pos="227"/>
                <w:tab w:val="left" w:pos="1185"/>
                <w:tab w:val="center" w:pos="1504"/>
              </w:tabs>
              <w:rPr>
                <w:rFonts w:ascii="Times New Roman" w:hAnsi="Times New Roman" w:cs="Times New Roman"/>
                <w:sz w:val="24"/>
                <w:szCs w:val="24"/>
              </w:rPr>
            </w:pPr>
            <w:proofErr w:type="spellStart"/>
            <w:r>
              <w:rPr>
                <w:rFonts w:ascii="Times New Roman" w:hAnsi="Times New Roman" w:cs="Times New Roman"/>
                <w:sz w:val="24"/>
                <w:szCs w:val="24"/>
              </w:rPr>
              <w:t>Электрокартон</w:t>
            </w:r>
            <w:proofErr w:type="spellEnd"/>
          </w:p>
        </w:tc>
        <w:tc>
          <w:tcPr>
            <w:tcW w:w="1418" w:type="dxa"/>
          </w:tcPr>
          <w:p w:rsidR="00D4141A" w:rsidRPr="00D91D45" w:rsidRDefault="00665E2B" w:rsidP="007E4ACC">
            <w:pPr>
              <w:tabs>
                <w:tab w:val="left" w:pos="1185"/>
              </w:tabs>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tcPr>
          <w:p w:rsidR="00D4141A" w:rsidRPr="00D91D45" w:rsidRDefault="00665E2B" w:rsidP="007E4ACC">
            <w:pPr>
              <w:tabs>
                <w:tab w:val="left" w:pos="1185"/>
              </w:tabs>
              <w:jc w:val="center"/>
              <w:rPr>
                <w:rFonts w:ascii="Times New Roman" w:hAnsi="Times New Roman" w:cs="Times New Roman"/>
                <w:sz w:val="24"/>
                <w:szCs w:val="24"/>
              </w:rPr>
            </w:pPr>
            <w:r>
              <w:rPr>
                <w:rFonts w:ascii="Times New Roman" w:hAnsi="Times New Roman" w:cs="Times New Roman"/>
                <w:sz w:val="24"/>
                <w:szCs w:val="24"/>
              </w:rPr>
              <w:t>6</w:t>
            </w:r>
          </w:p>
        </w:tc>
      </w:tr>
      <w:tr w:rsidR="007E4ACC" w:rsidRPr="00D91D45" w:rsidTr="007E4ACC">
        <w:trPr>
          <w:jc w:val="center"/>
        </w:trPr>
        <w:tc>
          <w:tcPr>
            <w:tcW w:w="470" w:type="dxa"/>
          </w:tcPr>
          <w:p w:rsidR="00D4141A" w:rsidRPr="00D91D45" w:rsidRDefault="00D4141A" w:rsidP="001811A1">
            <w:pPr>
              <w:tabs>
                <w:tab w:val="left" w:pos="1185"/>
              </w:tabs>
              <w:rPr>
                <w:rFonts w:ascii="Times New Roman" w:hAnsi="Times New Roman" w:cs="Times New Roman"/>
                <w:sz w:val="24"/>
                <w:szCs w:val="24"/>
                <w:lang w:val="kk-KZ"/>
              </w:rPr>
            </w:pPr>
            <w:r w:rsidRPr="00D91D45">
              <w:rPr>
                <w:rFonts w:ascii="Times New Roman" w:hAnsi="Times New Roman" w:cs="Times New Roman"/>
                <w:sz w:val="24"/>
                <w:szCs w:val="24"/>
                <w:lang w:val="kk-KZ"/>
              </w:rPr>
              <w:t>1</w:t>
            </w:r>
            <w:r w:rsidR="00FF645D">
              <w:rPr>
                <w:rFonts w:ascii="Times New Roman" w:hAnsi="Times New Roman" w:cs="Times New Roman"/>
                <w:sz w:val="24"/>
                <w:szCs w:val="24"/>
                <w:lang w:val="kk-KZ"/>
              </w:rPr>
              <w:t>1</w:t>
            </w:r>
          </w:p>
        </w:tc>
        <w:tc>
          <w:tcPr>
            <w:tcW w:w="3666" w:type="dxa"/>
          </w:tcPr>
          <w:p w:rsidR="00D4141A" w:rsidRPr="00D91D45" w:rsidRDefault="00665E2B" w:rsidP="00665E2B">
            <w:pPr>
              <w:tabs>
                <w:tab w:val="left" w:pos="1185"/>
              </w:tabs>
              <w:rPr>
                <w:rFonts w:ascii="Times New Roman" w:hAnsi="Times New Roman" w:cs="Times New Roman"/>
                <w:sz w:val="24"/>
                <w:szCs w:val="24"/>
              </w:rPr>
            </w:pPr>
            <w:r>
              <w:rPr>
                <w:rFonts w:ascii="Times New Roman" w:hAnsi="Times New Roman" w:cs="Times New Roman"/>
                <w:sz w:val="24"/>
                <w:szCs w:val="24"/>
              </w:rPr>
              <w:t>Масло (доливка)</w:t>
            </w:r>
          </w:p>
        </w:tc>
        <w:tc>
          <w:tcPr>
            <w:tcW w:w="1418" w:type="dxa"/>
          </w:tcPr>
          <w:p w:rsidR="00D4141A" w:rsidRPr="00D91D45" w:rsidRDefault="00665E2B" w:rsidP="007E4ACC">
            <w:pPr>
              <w:tabs>
                <w:tab w:val="left" w:pos="1185"/>
              </w:tabs>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tcPr>
          <w:p w:rsidR="00D4141A" w:rsidRPr="00D91D45" w:rsidRDefault="00665E2B" w:rsidP="007E4ACC">
            <w:pPr>
              <w:tabs>
                <w:tab w:val="left" w:pos="1185"/>
              </w:tabs>
              <w:jc w:val="center"/>
              <w:rPr>
                <w:rFonts w:ascii="Times New Roman" w:hAnsi="Times New Roman" w:cs="Times New Roman"/>
                <w:sz w:val="24"/>
                <w:szCs w:val="24"/>
              </w:rPr>
            </w:pPr>
            <w:r>
              <w:rPr>
                <w:rFonts w:ascii="Times New Roman" w:hAnsi="Times New Roman" w:cs="Times New Roman"/>
                <w:sz w:val="24"/>
                <w:szCs w:val="24"/>
              </w:rPr>
              <w:t>40</w:t>
            </w:r>
          </w:p>
        </w:tc>
      </w:tr>
    </w:tbl>
    <w:p w:rsidR="00D4141A" w:rsidRDefault="00D4141A" w:rsidP="00E95C8E">
      <w:pPr>
        <w:spacing w:after="0"/>
        <w:jc w:val="center"/>
        <w:rPr>
          <w:rFonts w:ascii="Times New Roman" w:hAnsi="Times New Roman" w:cs="Times New Roman"/>
          <w:b/>
          <w:sz w:val="28"/>
          <w:szCs w:val="28"/>
        </w:rPr>
      </w:pPr>
    </w:p>
    <w:p w:rsidR="00E95C8E" w:rsidRPr="000F138C" w:rsidRDefault="00E95C8E" w:rsidP="00D91D45">
      <w:pP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665E2B">
        <w:rPr>
          <w:rFonts w:ascii="Times New Roman" w:hAnsi="Times New Roman" w:cs="Times New Roman"/>
          <w:b/>
          <w:bCs/>
          <w:color w:val="FF0000"/>
          <w:sz w:val="28"/>
          <w:szCs w:val="28"/>
          <w:lang w:val="ky-KG"/>
        </w:rPr>
        <w:t>102 900</w:t>
      </w:r>
      <w:r w:rsidR="00A37D0D">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B5304C" w:rsidRDefault="00B5304C"/>
    <w:sectPr w:rsidR="00B5304C" w:rsidSect="00FF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95C8E"/>
    <w:rsid w:val="0001646A"/>
    <w:rsid w:val="00043EF1"/>
    <w:rsid w:val="00047A00"/>
    <w:rsid w:val="0008593A"/>
    <w:rsid w:val="00087A74"/>
    <w:rsid w:val="00090A8C"/>
    <w:rsid w:val="000B1259"/>
    <w:rsid w:val="000B32A0"/>
    <w:rsid w:val="000C7864"/>
    <w:rsid w:val="000F2A70"/>
    <w:rsid w:val="00102EFF"/>
    <w:rsid w:val="001228B5"/>
    <w:rsid w:val="00133AAC"/>
    <w:rsid w:val="001609F9"/>
    <w:rsid w:val="00170EAB"/>
    <w:rsid w:val="001809CE"/>
    <w:rsid w:val="00183754"/>
    <w:rsid w:val="001A128C"/>
    <w:rsid w:val="001B3B11"/>
    <w:rsid w:val="001C2771"/>
    <w:rsid w:val="001C412F"/>
    <w:rsid w:val="001C5256"/>
    <w:rsid w:val="001C67ED"/>
    <w:rsid w:val="001E1F9C"/>
    <w:rsid w:val="00246A86"/>
    <w:rsid w:val="00251575"/>
    <w:rsid w:val="0027042B"/>
    <w:rsid w:val="00284F0F"/>
    <w:rsid w:val="002B2A4E"/>
    <w:rsid w:val="002D5964"/>
    <w:rsid w:val="00304233"/>
    <w:rsid w:val="0030556E"/>
    <w:rsid w:val="0033543F"/>
    <w:rsid w:val="00354F31"/>
    <w:rsid w:val="003755C0"/>
    <w:rsid w:val="00395D48"/>
    <w:rsid w:val="003A083B"/>
    <w:rsid w:val="003B5090"/>
    <w:rsid w:val="003C137A"/>
    <w:rsid w:val="003C7E02"/>
    <w:rsid w:val="004271F9"/>
    <w:rsid w:val="00446354"/>
    <w:rsid w:val="004527CA"/>
    <w:rsid w:val="00452D00"/>
    <w:rsid w:val="00467EF3"/>
    <w:rsid w:val="0048735E"/>
    <w:rsid w:val="004926B8"/>
    <w:rsid w:val="00496E80"/>
    <w:rsid w:val="004C5D74"/>
    <w:rsid w:val="004F29C3"/>
    <w:rsid w:val="004F71A9"/>
    <w:rsid w:val="0050776B"/>
    <w:rsid w:val="00513ADD"/>
    <w:rsid w:val="005409D3"/>
    <w:rsid w:val="005426B3"/>
    <w:rsid w:val="005773F5"/>
    <w:rsid w:val="005806F6"/>
    <w:rsid w:val="005A3927"/>
    <w:rsid w:val="005B1BFE"/>
    <w:rsid w:val="005C105A"/>
    <w:rsid w:val="005C444F"/>
    <w:rsid w:val="005E2DE6"/>
    <w:rsid w:val="005F32A4"/>
    <w:rsid w:val="00600833"/>
    <w:rsid w:val="006042CD"/>
    <w:rsid w:val="00635AC4"/>
    <w:rsid w:val="00644D1B"/>
    <w:rsid w:val="00652355"/>
    <w:rsid w:val="00652D2B"/>
    <w:rsid w:val="00656E5D"/>
    <w:rsid w:val="00665E2B"/>
    <w:rsid w:val="00681CEB"/>
    <w:rsid w:val="006C6E01"/>
    <w:rsid w:val="006D34B0"/>
    <w:rsid w:val="00723E1C"/>
    <w:rsid w:val="00750304"/>
    <w:rsid w:val="00763067"/>
    <w:rsid w:val="00783471"/>
    <w:rsid w:val="007916CD"/>
    <w:rsid w:val="0079692F"/>
    <w:rsid w:val="007A126D"/>
    <w:rsid w:val="007A4AD9"/>
    <w:rsid w:val="007C1C49"/>
    <w:rsid w:val="007C23D0"/>
    <w:rsid w:val="007C7DC1"/>
    <w:rsid w:val="007E0C3A"/>
    <w:rsid w:val="007E4ACC"/>
    <w:rsid w:val="00803717"/>
    <w:rsid w:val="00823FC3"/>
    <w:rsid w:val="00832AC9"/>
    <w:rsid w:val="00832D1F"/>
    <w:rsid w:val="00852346"/>
    <w:rsid w:val="0086762D"/>
    <w:rsid w:val="00880F06"/>
    <w:rsid w:val="00885149"/>
    <w:rsid w:val="008856DF"/>
    <w:rsid w:val="008B1668"/>
    <w:rsid w:val="008D2FEA"/>
    <w:rsid w:val="008E44D8"/>
    <w:rsid w:val="008F74E0"/>
    <w:rsid w:val="00912CEF"/>
    <w:rsid w:val="00924E47"/>
    <w:rsid w:val="00925E6B"/>
    <w:rsid w:val="00945B98"/>
    <w:rsid w:val="0095128D"/>
    <w:rsid w:val="0096043E"/>
    <w:rsid w:val="00975C49"/>
    <w:rsid w:val="009B3002"/>
    <w:rsid w:val="009D5509"/>
    <w:rsid w:val="009E2700"/>
    <w:rsid w:val="00A16549"/>
    <w:rsid w:val="00A35510"/>
    <w:rsid w:val="00A37D0D"/>
    <w:rsid w:val="00A502B4"/>
    <w:rsid w:val="00A6230C"/>
    <w:rsid w:val="00A65096"/>
    <w:rsid w:val="00A714A6"/>
    <w:rsid w:val="00A8181F"/>
    <w:rsid w:val="00AA4166"/>
    <w:rsid w:val="00AC3005"/>
    <w:rsid w:val="00AC339A"/>
    <w:rsid w:val="00AE065B"/>
    <w:rsid w:val="00AE400A"/>
    <w:rsid w:val="00AF2129"/>
    <w:rsid w:val="00B006C4"/>
    <w:rsid w:val="00B03321"/>
    <w:rsid w:val="00B05200"/>
    <w:rsid w:val="00B14D9B"/>
    <w:rsid w:val="00B3292B"/>
    <w:rsid w:val="00B34F9B"/>
    <w:rsid w:val="00B526EB"/>
    <w:rsid w:val="00B5304C"/>
    <w:rsid w:val="00B83793"/>
    <w:rsid w:val="00BB0D5C"/>
    <w:rsid w:val="00BB31BF"/>
    <w:rsid w:val="00BB61D2"/>
    <w:rsid w:val="00BD1755"/>
    <w:rsid w:val="00BF2D51"/>
    <w:rsid w:val="00BF339F"/>
    <w:rsid w:val="00C12387"/>
    <w:rsid w:val="00C225D7"/>
    <w:rsid w:val="00C5038B"/>
    <w:rsid w:val="00C803F5"/>
    <w:rsid w:val="00C81BA6"/>
    <w:rsid w:val="00C84B82"/>
    <w:rsid w:val="00CA2A36"/>
    <w:rsid w:val="00CB0B8E"/>
    <w:rsid w:val="00CD57BA"/>
    <w:rsid w:val="00CE2787"/>
    <w:rsid w:val="00CF3ACF"/>
    <w:rsid w:val="00D22BA6"/>
    <w:rsid w:val="00D2389B"/>
    <w:rsid w:val="00D4141A"/>
    <w:rsid w:val="00D61B26"/>
    <w:rsid w:val="00D66203"/>
    <w:rsid w:val="00D666E2"/>
    <w:rsid w:val="00D839CA"/>
    <w:rsid w:val="00D84125"/>
    <w:rsid w:val="00D91D45"/>
    <w:rsid w:val="00DA2172"/>
    <w:rsid w:val="00DA64CF"/>
    <w:rsid w:val="00DA7CEE"/>
    <w:rsid w:val="00DD1693"/>
    <w:rsid w:val="00DD5B16"/>
    <w:rsid w:val="00E02C47"/>
    <w:rsid w:val="00E42576"/>
    <w:rsid w:val="00E43BCC"/>
    <w:rsid w:val="00E95C8E"/>
    <w:rsid w:val="00EE07AC"/>
    <w:rsid w:val="00EF03D3"/>
    <w:rsid w:val="00F0439D"/>
    <w:rsid w:val="00F16318"/>
    <w:rsid w:val="00F348D9"/>
    <w:rsid w:val="00F419BA"/>
    <w:rsid w:val="00F4284C"/>
    <w:rsid w:val="00F72572"/>
    <w:rsid w:val="00F9169A"/>
    <w:rsid w:val="00FB0213"/>
    <w:rsid w:val="00FD7CC5"/>
    <w:rsid w:val="00FE013F"/>
    <w:rsid w:val="00FF6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42F6-8331-4566-92A1-866F8A1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7</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comp-priem</cp:lastModifiedBy>
  <cp:revision>45</cp:revision>
  <cp:lastPrinted>2023-02-03T09:50:00Z</cp:lastPrinted>
  <dcterms:created xsi:type="dcterms:W3CDTF">2022-07-04T03:19:00Z</dcterms:created>
  <dcterms:modified xsi:type="dcterms:W3CDTF">2023-02-03T10:03:00Z</dcterms:modified>
</cp:coreProperties>
</file>