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07DC" w14:textId="3990B24A" w:rsidR="00263ACA" w:rsidRPr="00BA164B" w:rsidRDefault="00263ACA" w:rsidP="00263ACA">
      <w:pPr>
        <w:rPr>
          <w:rFonts w:ascii="Times New Roman" w:hAnsi="Times New Roman" w:cs="Times New Roman"/>
          <w:color w:val="0070C0"/>
          <w:sz w:val="24"/>
          <w:szCs w:val="24"/>
          <w:lang w:val="ru-KG"/>
        </w:rPr>
      </w:pPr>
      <w:r w:rsidRPr="0015749F">
        <w:rPr>
          <w:rFonts w:ascii="Times New Roman" w:hAnsi="Times New Roman" w:cs="Times New Roman"/>
          <w:color w:val="0070C0"/>
          <w:sz w:val="24"/>
          <w:szCs w:val="24"/>
          <w:lang w:val="ru-KG"/>
        </w:rPr>
        <w:t>Конкурсный Торг №</w:t>
      </w:r>
      <w:r w:rsidR="00EC1CBC">
        <w:rPr>
          <w:rFonts w:ascii="Times New Roman" w:hAnsi="Times New Roman" w:cs="Times New Roman"/>
          <w:color w:val="0070C0"/>
          <w:sz w:val="24"/>
          <w:szCs w:val="24"/>
        </w:rPr>
        <w:t xml:space="preserve"> 0</w:t>
      </w:r>
      <w:r w:rsidR="00BA164B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15749F">
        <w:rPr>
          <w:rFonts w:ascii="Times New Roman" w:hAnsi="Times New Roman" w:cs="Times New Roman"/>
          <w:color w:val="0070C0"/>
          <w:sz w:val="24"/>
          <w:szCs w:val="24"/>
          <w:lang w:val="ru-KG"/>
        </w:rPr>
        <w:t xml:space="preserve"> -2</w:t>
      </w:r>
      <w:r w:rsidR="00BA164B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15749F">
        <w:rPr>
          <w:rFonts w:ascii="Times New Roman" w:hAnsi="Times New Roman" w:cs="Times New Roman"/>
          <w:color w:val="0070C0"/>
          <w:sz w:val="24"/>
          <w:szCs w:val="24"/>
          <w:lang w:val="ru-KG"/>
        </w:rPr>
        <w:t xml:space="preserve">                                                   Филиал “Чуйская СПМК” ГП      </w:t>
      </w:r>
    </w:p>
    <w:p w14:paraId="11EF7291" w14:textId="77777777" w:rsidR="00263ACA" w:rsidRDefault="00263ACA" w:rsidP="00263ACA">
      <w:pPr>
        <w:rPr>
          <w:rFonts w:ascii="Times New Roman" w:hAnsi="Times New Roman" w:cs="Times New Roman"/>
          <w:color w:val="0070C0"/>
          <w:sz w:val="24"/>
          <w:szCs w:val="24"/>
          <w:lang w:val="ru-KG"/>
        </w:rPr>
      </w:pPr>
      <w:r w:rsidRPr="0015749F">
        <w:rPr>
          <w:rFonts w:ascii="Times New Roman" w:hAnsi="Times New Roman" w:cs="Times New Roman"/>
          <w:color w:val="0070C0"/>
          <w:sz w:val="24"/>
          <w:szCs w:val="24"/>
          <w:lang w:val="ru-KG"/>
        </w:rPr>
        <w:t xml:space="preserve">                                                                                                   “Кыргызтеплоэнерго”       </w:t>
      </w:r>
    </w:p>
    <w:tbl>
      <w:tblPr>
        <w:tblStyle w:val="a3"/>
        <w:tblpPr w:leftFromText="180" w:rightFromText="180" w:vertAnchor="page" w:horzAnchor="margin" w:tblpXSpec="center" w:tblpY="2287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263ACA" w:rsidRPr="003534E0" w14:paraId="3EBE752D" w14:textId="77777777" w:rsidTr="00B16D58">
        <w:trPr>
          <w:trHeight w:val="2117"/>
        </w:trPr>
        <w:tc>
          <w:tcPr>
            <w:tcW w:w="817" w:type="dxa"/>
          </w:tcPr>
          <w:p w14:paraId="2A0AF0E1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0C7B72B" w14:textId="77777777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«Чуйская специализированная передвижная механизированная колонна» государственного предприятия «Кыргызтеплоэнерго»</w:t>
            </w:r>
          </w:p>
          <w:p w14:paraId="08CA8E6B" w14:textId="77777777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40112201710147</w:t>
            </w:r>
          </w:p>
          <w:p w14:paraId="5DC64F46" w14:textId="77777777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30011892</w:t>
            </w:r>
          </w:p>
          <w:p w14:paraId="1BDC22CF" w14:textId="77777777" w:rsidR="00263ACA" w:rsidRPr="00C87BF8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налоговой: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 УГНС по Первомайскому району</w:t>
            </w:r>
          </w:p>
          <w:p w14:paraId="6730306B" w14:textId="77777777" w:rsidR="00263ACA" w:rsidRPr="00C87BF8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B44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chuyskayaspmk</w:t>
            </w:r>
            <w:r w:rsidRPr="00C87B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@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C87B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.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</w:p>
        </w:tc>
      </w:tr>
      <w:tr w:rsidR="00263ACA" w:rsidRPr="0058680B" w14:paraId="61A5266D" w14:textId="77777777" w:rsidTr="00B16D58">
        <w:trPr>
          <w:trHeight w:val="558"/>
        </w:trPr>
        <w:tc>
          <w:tcPr>
            <w:tcW w:w="817" w:type="dxa"/>
          </w:tcPr>
          <w:p w14:paraId="2BA2264D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14:paraId="06A4217B" w14:textId="5A6CCD28" w:rsidR="00263ACA" w:rsidRPr="00C92D9E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закупок: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A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капитальный ремонт 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трубопроводов для холодной воды</w:t>
            </w:r>
            <w:r w:rsidR="003E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63ACA" w:rsidRPr="0058680B" w14:paraId="19744312" w14:textId="77777777" w:rsidTr="00B16D58">
        <w:trPr>
          <w:trHeight w:val="563"/>
        </w:trPr>
        <w:tc>
          <w:tcPr>
            <w:tcW w:w="817" w:type="dxa"/>
          </w:tcPr>
          <w:p w14:paraId="17C00D06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DC06876" w14:textId="77777777" w:rsidR="00263ACA" w:rsidRPr="0058680B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Собственные средства </w:t>
            </w:r>
          </w:p>
        </w:tc>
      </w:tr>
      <w:tr w:rsidR="00263ACA" w:rsidRPr="0058680B" w14:paraId="5D6E323B" w14:textId="77777777" w:rsidTr="00B16D58">
        <w:trPr>
          <w:trHeight w:val="978"/>
        </w:trPr>
        <w:tc>
          <w:tcPr>
            <w:tcW w:w="817" w:type="dxa"/>
          </w:tcPr>
          <w:p w14:paraId="1C3DD8F7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BB943E4" w14:textId="77777777" w:rsidR="00263ACA" w:rsidRPr="00156A07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hyperlink r:id="rId5" w:history="1">
              <w:r w:rsidRPr="00156A07">
                <w:rPr>
                  <w:rStyle w:val="a5"/>
                  <w:b/>
                  <w:bCs/>
                  <w:color w:val="0070C0"/>
                  <w:sz w:val="24"/>
                </w:rPr>
                <w:t>https://kje.kg/admin/</w:t>
              </w:r>
            </w:hyperlink>
            <w:r w:rsidRPr="00156A07">
              <w:rPr>
                <w:rStyle w:val="a5"/>
                <w:b/>
                <w:bCs/>
                <w:color w:val="0070C0"/>
                <w:sz w:val="24"/>
              </w:rPr>
              <w:t xml:space="preserve"> </w:t>
            </w:r>
          </w:p>
        </w:tc>
      </w:tr>
      <w:tr w:rsidR="00263ACA" w:rsidRPr="0058680B" w14:paraId="530A5DCF" w14:textId="77777777" w:rsidTr="00B16D58">
        <w:trPr>
          <w:trHeight w:val="545"/>
        </w:trPr>
        <w:tc>
          <w:tcPr>
            <w:tcW w:w="817" w:type="dxa"/>
          </w:tcPr>
          <w:p w14:paraId="6789E84F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0A2079A" w14:textId="77777777" w:rsidR="00263ACA" w:rsidRPr="0058680B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263ACA" w:rsidRPr="0058680B" w14:paraId="7A18D687" w14:textId="77777777" w:rsidTr="00B16D58">
        <w:trPr>
          <w:trHeight w:val="425"/>
        </w:trPr>
        <w:tc>
          <w:tcPr>
            <w:tcW w:w="817" w:type="dxa"/>
          </w:tcPr>
          <w:p w14:paraId="4FBDB740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C2BDF0D" w14:textId="77777777" w:rsidR="00263ACA" w:rsidRPr="00696938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Предконкурсное совещание состоится: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предусмотрено</w:t>
            </w:r>
          </w:p>
        </w:tc>
      </w:tr>
      <w:tr w:rsidR="00263ACA" w:rsidRPr="0058680B" w14:paraId="14AB0958" w14:textId="77777777" w:rsidTr="003534E0">
        <w:trPr>
          <w:trHeight w:val="4416"/>
        </w:trPr>
        <w:tc>
          <w:tcPr>
            <w:tcW w:w="817" w:type="dxa"/>
          </w:tcPr>
          <w:p w14:paraId="25EAECF5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0914CD8" w14:textId="77777777" w:rsidR="00263ACA" w:rsidRPr="00A8149A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минимальным квалификационным критериям:</w:t>
            </w:r>
          </w:p>
          <w:p w14:paraId="213DCC25" w14:textId="77777777" w:rsidR="00263ACA" w:rsidRPr="00B549B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549BA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полный пакет</w:t>
            </w:r>
            <w:r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(заявка)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, таблицей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9F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формате</w:t>
            </w:r>
            <w:r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 паролем доступа.</w:t>
            </w:r>
          </w:p>
          <w:p w14:paraId="5ACD5A77" w14:textId="77777777" w:rsidR="00263ACA" w:rsidRPr="009E6659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Письменное подтверждение об отсутствии аффилированности, а также информацию об их бенефициарных владельцах.</w:t>
            </w:r>
          </w:p>
          <w:p w14:paraId="13147BD2" w14:textId="77777777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49BA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свидетельство о регистрации</w:t>
            </w:r>
          </w:p>
          <w:p w14:paraId="13DEF30B" w14:textId="77777777" w:rsidR="00263ACA" w:rsidRPr="00BA0ACE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4) Предоставить информацию об отсутствии задолженности по уплате налоговых взносов.                                                                                                                                                                    5) Предоставит информацию об отсутствии задолженности по уплате страховых взносов.</w:t>
            </w:r>
          </w:p>
          <w:p w14:paraId="4FBB25EE" w14:textId="77777777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6) Предоставить сканированную копию оригинала бухгалтерского баланса со всеми приложениями, заверенной печатью и подписью организации или предоставить санированную копию оригинала Единой налоговой декларации, принятой ГНС при ПКР. </w:t>
            </w:r>
          </w:p>
          <w:p w14:paraId="6B1EB8F9" w14:textId="3CC8CD59" w:rsidR="003534E0" w:rsidRPr="003534E0" w:rsidRDefault="003534E0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Предоставить лицензию на проведение работ не менее 3го уровня.</w:t>
            </w:r>
            <w:bookmarkStart w:id="0" w:name="_GoBack"/>
            <w:bookmarkEnd w:id="0"/>
          </w:p>
        </w:tc>
      </w:tr>
      <w:tr w:rsidR="00263ACA" w:rsidRPr="0058680B" w14:paraId="703F8409" w14:textId="77777777" w:rsidTr="00B16D58">
        <w:trPr>
          <w:trHeight w:val="547"/>
        </w:trPr>
        <w:tc>
          <w:tcPr>
            <w:tcW w:w="817" w:type="dxa"/>
          </w:tcPr>
          <w:p w14:paraId="00922334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15D3825" w14:textId="77777777" w:rsidR="00263ACA" w:rsidRPr="00955C8D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 w:rsidRPr="00955C8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20 дней после вскрытия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.</w:t>
            </w:r>
          </w:p>
        </w:tc>
      </w:tr>
      <w:tr w:rsidR="00263ACA" w:rsidRPr="0058680B" w14:paraId="38FAA4BE" w14:textId="77777777" w:rsidTr="00B16D58">
        <w:trPr>
          <w:trHeight w:val="1625"/>
        </w:trPr>
        <w:tc>
          <w:tcPr>
            <w:tcW w:w="817" w:type="dxa"/>
          </w:tcPr>
          <w:p w14:paraId="4FB93322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EEB7333" w14:textId="77777777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 w:rsidRPr="00284D0E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Декларация</w:t>
            </w:r>
            <w:r w:rsidRPr="00284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AF28D1" w14:textId="77777777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ГОКЗ 10 дней после вскрытия заявок</w:t>
            </w:r>
          </w:p>
          <w:p w14:paraId="4FBDCA18" w14:textId="77777777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Чуйский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ОАО “РСК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анк”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ED169" w14:textId="77777777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129004</w:t>
            </w:r>
          </w:p>
          <w:p w14:paraId="50B4890D" w14:textId="77777777" w:rsidR="00263ACA" w:rsidRPr="00C87BF8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1290043230413934</w:t>
            </w:r>
          </w:p>
        </w:tc>
      </w:tr>
      <w:tr w:rsidR="00263ACA" w:rsidRPr="0058680B" w14:paraId="0949E284" w14:textId="77777777" w:rsidTr="00B16D58">
        <w:trPr>
          <w:trHeight w:val="1833"/>
        </w:trPr>
        <w:tc>
          <w:tcPr>
            <w:tcW w:w="817" w:type="dxa"/>
          </w:tcPr>
          <w:p w14:paraId="028EF1E2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0E20AF2" w14:textId="7C143EDA" w:rsidR="00263ACA" w:rsidRPr="0058680B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Окончательный срок подачи заявок: 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до 1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AC753" w14:textId="77777777" w:rsidR="00263ACA" w:rsidRPr="000357C6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конкурсной заявок</w:t>
            </w: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@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</w:p>
          <w:p w14:paraId="104D8ABB" w14:textId="01908570" w:rsidR="00263ACA" w:rsidRPr="00BD3D94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приема паролей к конкурсным заявкам</w:t>
            </w:r>
            <w:r w:rsidRPr="00BD3D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1CBC" w:rsidRPr="00BA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>.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1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9CFD7AB" w14:textId="77777777" w:rsidR="00263ACA" w:rsidRPr="001B4B01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пароли доступа к конкурсной заявке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B4B0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@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r w:rsidRPr="001B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916349" w14:textId="0DF3D550" w:rsidR="00263ACA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вскрытия заявок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: г Бишкек пер. Багижский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BC" w:rsidRPr="00BA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>.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 1</w:t>
            </w:r>
            <w:r w:rsidR="00EC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D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9AA8C8" w14:textId="77777777" w:rsidR="00263ACA" w:rsidRPr="00F03749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Справки: 996777719017</w:t>
            </w:r>
          </w:p>
        </w:tc>
      </w:tr>
      <w:tr w:rsidR="00263ACA" w:rsidRPr="0058680B" w14:paraId="22E43DC7" w14:textId="77777777" w:rsidTr="00B16D58">
        <w:trPr>
          <w:trHeight w:val="555"/>
        </w:trPr>
        <w:tc>
          <w:tcPr>
            <w:tcW w:w="817" w:type="dxa"/>
          </w:tcPr>
          <w:p w14:paraId="72839DF8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E501FE4" w14:textId="77777777" w:rsidR="00263ACA" w:rsidRPr="00284D0E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 w:rsidRPr="0003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не предусмотрено</w:t>
            </w:r>
          </w:p>
        </w:tc>
      </w:tr>
      <w:tr w:rsidR="00263ACA" w:rsidRPr="0058680B" w14:paraId="3F37DF2D" w14:textId="77777777" w:rsidTr="00B16D58">
        <w:trPr>
          <w:trHeight w:val="549"/>
        </w:trPr>
        <w:tc>
          <w:tcPr>
            <w:tcW w:w="817" w:type="dxa"/>
          </w:tcPr>
          <w:p w14:paraId="2922CDDE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7407792" w14:textId="77777777" w:rsidR="00263ACA" w:rsidRPr="0058680B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сом </w:t>
            </w:r>
          </w:p>
        </w:tc>
      </w:tr>
      <w:tr w:rsidR="00263ACA" w:rsidRPr="0058680B" w14:paraId="177CE38F" w14:textId="77777777" w:rsidTr="00B16D58">
        <w:trPr>
          <w:trHeight w:val="1314"/>
        </w:trPr>
        <w:tc>
          <w:tcPr>
            <w:tcW w:w="817" w:type="dxa"/>
          </w:tcPr>
          <w:p w14:paraId="5D799198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BD362AA" w14:textId="77777777" w:rsidR="00263ACA" w:rsidRPr="001C5096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Победившей может быть признана Конкурсная заявка, отвечающая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всем</w:t>
            </w:r>
            <w:r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Pr="00B549B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</w:p>
        </w:tc>
      </w:tr>
      <w:tr w:rsidR="00263ACA" w:rsidRPr="0058680B" w14:paraId="2C666C6B" w14:textId="77777777" w:rsidTr="00B16D58">
        <w:trPr>
          <w:trHeight w:val="567"/>
        </w:trPr>
        <w:tc>
          <w:tcPr>
            <w:tcW w:w="817" w:type="dxa"/>
          </w:tcPr>
          <w:p w14:paraId="2D32A996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BA0A1A8" w14:textId="77777777" w:rsidR="00263ACA" w:rsidRPr="00F40231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объема: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>25%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3ACA" w:rsidRPr="0058680B" w14:paraId="1B911FC3" w14:textId="77777777" w:rsidTr="00B16D58">
        <w:trPr>
          <w:trHeight w:val="2538"/>
        </w:trPr>
        <w:tc>
          <w:tcPr>
            <w:tcW w:w="817" w:type="dxa"/>
          </w:tcPr>
          <w:p w14:paraId="705A1C29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BF74230" w14:textId="77777777" w:rsidR="00263ACA" w:rsidRPr="00294482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67B2F77D" w14:textId="77777777" w:rsidR="00263ACA" w:rsidRDefault="00263ACA" w:rsidP="00B16D5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57CD5E42" w14:textId="77777777" w:rsidR="00263ACA" w:rsidRDefault="00263ACA" w:rsidP="00B16D5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заявка, не отвечает требован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документации.</w:t>
            </w:r>
          </w:p>
          <w:p w14:paraId="7CA600BC" w14:textId="77777777" w:rsidR="00263ACA" w:rsidRDefault="00263ACA" w:rsidP="00B16D5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077728AE" w14:textId="77777777" w:rsidR="00263ACA" w:rsidRDefault="00263ACA" w:rsidP="00B16D5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016062C6" w14:textId="77777777" w:rsidR="00263ACA" w:rsidRDefault="00263ACA" w:rsidP="00B16D5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69B9E4F3" w14:textId="77777777" w:rsidR="00263ACA" w:rsidRPr="00294482" w:rsidRDefault="00263ACA" w:rsidP="00B16D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58680B" w14:paraId="3C116224" w14:textId="77777777" w:rsidTr="00B16D58">
        <w:trPr>
          <w:trHeight w:val="414"/>
        </w:trPr>
        <w:tc>
          <w:tcPr>
            <w:tcW w:w="817" w:type="dxa"/>
          </w:tcPr>
          <w:p w14:paraId="297C46D8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FB69F7E" w14:textId="77777777" w:rsidR="00263ACA" w:rsidRPr="00156A07" w:rsidRDefault="00263ACA" w:rsidP="00B16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263ACA" w:rsidRPr="0058680B" w14:paraId="7F8F4F9D" w14:textId="77777777" w:rsidTr="00B16D58">
        <w:trPr>
          <w:trHeight w:val="414"/>
        </w:trPr>
        <w:tc>
          <w:tcPr>
            <w:tcW w:w="817" w:type="dxa"/>
          </w:tcPr>
          <w:p w14:paraId="01EECFDB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1A8B0B1" w14:textId="77777777" w:rsidR="00263ACA" w:rsidRPr="000F4303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 xml:space="preserve">Платеж; </w:t>
            </w:r>
            <w:r w:rsidRPr="008F3C73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По мере финансирования, путем перечисления на расчетный счет поставщика, после подписания Акта приема-передачи товара, работ, услуг.</w:t>
            </w:r>
          </w:p>
        </w:tc>
      </w:tr>
      <w:tr w:rsidR="00263ACA" w:rsidRPr="0058680B" w14:paraId="2FA2770F" w14:textId="77777777" w:rsidTr="00B16D58">
        <w:trPr>
          <w:trHeight w:val="414"/>
        </w:trPr>
        <w:tc>
          <w:tcPr>
            <w:tcW w:w="817" w:type="dxa"/>
          </w:tcPr>
          <w:p w14:paraId="37EE3EA9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9E6A05A" w14:textId="77777777" w:rsidR="00263ACA" w:rsidRPr="00BD709E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>Срок поставки;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709E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согласно заключенного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.</w:t>
            </w:r>
          </w:p>
        </w:tc>
      </w:tr>
      <w:tr w:rsidR="00263ACA" w:rsidRPr="0058680B" w14:paraId="66F5C5B1" w14:textId="77777777" w:rsidTr="00B16D58">
        <w:trPr>
          <w:trHeight w:val="414"/>
        </w:trPr>
        <w:tc>
          <w:tcPr>
            <w:tcW w:w="817" w:type="dxa"/>
          </w:tcPr>
          <w:p w14:paraId="06BE568A" w14:textId="77777777" w:rsidR="00263ACA" w:rsidRPr="006503D3" w:rsidRDefault="00263ACA" w:rsidP="00B1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F0AA8AD" w14:textId="77777777" w:rsidR="00263ACA" w:rsidRPr="00BD3D94" w:rsidRDefault="00263ACA" w:rsidP="00B16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услуги; </w:t>
            </w:r>
            <w:r w:rsidRPr="00BD3D94">
              <w:rPr>
                <w:rFonts w:ascii="Times New Roman" w:hAnsi="Times New Roman" w:cs="Times New Roman"/>
                <w:sz w:val="24"/>
                <w:szCs w:val="24"/>
              </w:rPr>
              <w:t>согласно заключенного договора.</w:t>
            </w:r>
          </w:p>
        </w:tc>
      </w:tr>
    </w:tbl>
    <w:p w14:paraId="17EB96A0" w14:textId="77777777" w:rsidR="00EB7DE2" w:rsidRDefault="00EB7DE2"/>
    <w:sectPr w:rsidR="00EB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9C"/>
    <w:rsid w:val="00017019"/>
    <w:rsid w:val="00263ACA"/>
    <w:rsid w:val="003534E0"/>
    <w:rsid w:val="003E64E3"/>
    <w:rsid w:val="00BA164B"/>
    <w:rsid w:val="00BA3449"/>
    <w:rsid w:val="00EB7DE2"/>
    <w:rsid w:val="00EC1CBC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8B24"/>
  <w15:chartTrackingRefBased/>
  <w15:docId w15:val="{A67E7E94-0FB4-4399-9CEA-C880617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A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3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je.kg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2023-01-13T12:09:00Z</dcterms:created>
  <dcterms:modified xsi:type="dcterms:W3CDTF">2023-01-18T07:07:00Z</dcterms:modified>
</cp:coreProperties>
</file>