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8E75C5">
        <w:rPr>
          <w:rFonts w:ascii="Times New Roman" w:hAnsi="Times New Roman" w:cs="Times New Roman"/>
          <w:b/>
          <w:color w:val="0000CC"/>
          <w:sz w:val="24"/>
          <w:szCs w:val="24"/>
        </w:rPr>
        <w:t>25</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DD09D5">
        <w:rPr>
          <w:rFonts w:ascii="Times New Roman" w:hAnsi="Times New Roman"/>
          <w:sz w:val="24"/>
          <w:szCs w:val="24"/>
        </w:rPr>
        <w:t>0</w:t>
      </w:r>
      <w:r w:rsidR="00E94849">
        <w:rPr>
          <w:rFonts w:ascii="Times New Roman" w:hAnsi="Times New Roman"/>
          <w:sz w:val="24"/>
          <w:szCs w:val="24"/>
        </w:rPr>
        <w:t>6</w:t>
      </w:r>
      <w:r w:rsidR="000777DB">
        <w:rPr>
          <w:rFonts w:ascii="Times New Roman" w:hAnsi="Times New Roman"/>
          <w:sz w:val="24"/>
          <w:szCs w:val="24"/>
        </w:rPr>
        <w:t xml:space="preserve">» </w:t>
      </w:r>
      <w:r w:rsidR="00B043D2">
        <w:rPr>
          <w:rFonts w:ascii="Times New Roman" w:hAnsi="Times New Roman"/>
          <w:sz w:val="24"/>
          <w:szCs w:val="24"/>
        </w:rPr>
        <w:t>декабрь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A13A21">
        <w:rPr>
          <w:rFonts w:ascii="Times New Roman" w:hAnsi="Times New Roman" w:cs="Times New Roman"/>
          <w:sz w:val="24"/>
          <w:szCs w:val="24"/>
        </w:rPr>
        <w:t xml:space="preserve">медицинские </w:t>
      </w:r>
      <w:proofErr w:type="gramStart"/>
      <w:r w:rsidR="00A13A21">
        <w:rPr>
          <w:rFonts w:ascii="Times New Roman" w:hAnsi="Times New Roman" w:cs="Times New Roman"/>
          <w:sz w:val="24"/>
          <w:szCs w:val="24"/>
        </w:rPr>
        <w:t xml:space="preserve">препараты </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DD09D5" w:rsidP="00E948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E94849">
              <w:rPr>
                <w:rFonts w:ascii="Times New Roman" w:hAnsi="Times New Roman" w:cs="Times New Roman"/>
                <w:b/>
                <w:color w:val="0070C0"/>
                <w:sz w:val="24"/>
                <w:szCs w:val="24"/>
                <w:lang w:val="ky-KG"/>
              </w:rPr>
              <w:t>3</w:t>
            </w:r>
            <w:r w:rsidR="00821E4C">
              <w:rPr>
                <w:rFonts w:ascii="Times New Roman" w:hAnsi="Times New Roman" w:cs="Times New Roman"/>
                <w:b/>
                <w:color w:val="0070C0"/>
                <w:sz w:val="24"/>
                <w:szCs w:val="24"/>
                <w:lang w:val="ky-KG"/>
              </w:rPr>
              <w:t>.</w:t>
            </w:r>
            <w:r w:rsidR="008E75C5">
              <w:rPr>
                <w:rFonts w:ascii="Times New Roman" w:hAnsi="Times New Roman" w:cs="Times New Roman"/>
                <w:b/>
                <w:color w:val="0070C0"/>
                <w:sz w:val="24"/>
                <w:szCs w:val="24"/>
                <w:lang w:val="ky-KG"/>
              </w:rPr>
              <w:t>1</w:t>
            </w:r>
            <w:r w:rsidR="00F20C9A">
              <w:rPr>
                <w:rFonts w:ascii="Times New Roman" w:hAnsi="Times New Roman" w:cs="Times New Roman"/>
                <w:b/>
                <w:color w:val="0070C0"/>
                <w:sz w:val="24"/>
                <w:szCs w:val="24"/>
                <w:lang w:val="ky-KG"/>
              </w:rPr>
              <w:t>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F20C9A">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DD09D5" w:rsidP="00E948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E94849">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w:t>
            </w:r>
            <w:r w:rsidR="008E75C5">
              <w:rPr>
                <w:rFonts w:ascii="Times New Roman" w:hAnsi="Times New Roman" w:cs="Times New Roman"/>
                <w:b/>
                <w:color w:val="0070C0"/>
                <w:sz w:val="24"/>
                <w:szCs w:val="24"/>
              </w:rPr>
              <w:t>1</w:t>
            </w:r>
            <w:r w:rsidR="00F20C9A">
              <w:rPr>
                <w:rFonts w:ascii="Times New Roman" w:hAnsi="Times New Roman" w:cs="Times New Roman"/>
                <w:b/>
                <w:color w:val="0070C0"/>
                <w:sz w:val="24"/>
                <w:szCs w:val="24"/>
              </w:rPr>
              <w:t>2</w:t>
            </w:r>
            <w:r w:rsidR="008E75C5">
              <w:rPr>
                <w:rFonts w:ascii="Times New Roman" w:hAnsi="Times New Roman" w:cs="Times New Roman"/>
                <w:b/>
                <w:color w:val="0070C0"/>
                <w:sz w:val="24"/>
                <w:szCs w:val="24"/>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F20C9A">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E948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DD09D5">
              <w:rPr>
                <w:rFonts w:ascii="Times New Roman" w:hAnsi="Times New Roman" w:cs="Times New Roman"/>
                <w:b/>
                <w:i/>
                <w:sz w:val="24"/>
                <w:szCs w:val="24"/>
                <w:lang w:val="ky-KG"/>
              </w:rPr>
              <w:t>1</w:t>
            </w:r>
            <w:r w:rsidR="00E94849">
              <w:rPr>
                <w:rFonts w:ascii="Times New Roman" w:hAnsi="Times New Roman" w:cs="Times New Roman"/>
                <w:b/>
                <w:i/>
                <w:sz w:val="24"/>
                <w:szCs w:val="24"/>
                <w:lang w:val="ky-KG"/>
              </w:rPr>
              <w:t>3</w:t>
            </w:r>
            <w:r w:rsidR="000777DB">
              <w:rPr>
                <w:rFonts w:ascii="Times New Roman" w:hAnsi="Times New Roman" w:cs="Times New Roman"/>
                <w:b/>
                <w:i/>
                <w:sz w:val="24"/>
                <w:szCs w:val="24"/>
              </w:rPr>
              <w:t>.</w:t>
            </w:r>
            <w:r w:rsidR="008E75C5">
              <w:rPr>
                <w:rFonts w:ascii="Times New Roman" w:hAnsi="Times New Roman" w:cs="Times New Roman"/>
                <w:b/>
                <w:i/>
                <w:sz w:val="24"/>
                <w:szCs w:val="24"/>
              </w:rPr>
              <w:t>1</w:t>
            </w:r>
            <w:r w:rsidR="00F20C9A">
              <w:rPr>
                <w:rFonts w:ascii="Times New Roman" w:hAnsi="Times New Roman" w:cs="Times New Roman"/>
                <w:b/>
                <w:i/>
                <w:sz w:val="24"/>
                <w:szCs w:val="24"/>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20C9A">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A13A21">
              <w:rPr>
                <w:rFonts w:ascii="Times New Roman" w:hAnsi="Times New Roman" w:cs="Times New Roman"/>
                <w:sz w:val="24"/>
                <w:szCs w:val="24"/>
                <w:lang w:val="ru-RU"/>
              </w:rPr>
              <w:t xml:space="preserve">Приобретение медицинские препараты </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1D6D74">
              <w:rPr>
                <w:rStyle w:val="field-groups-view"/>
                <w:lang w:val="ru-RU"/>
              </w:rPr>
              <w:t>15000</w:t>
            </w:r>
            <w:r w:rsidR="00EC12A6">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
        </w:tc>
      </w:tr>
      <w:tr w:rsidR="00E24A07" w:rsidTr="007B5F5F">
        <w:trPr>
          <w:trHeight w:val="562"/>
        </w:trPr>
        <w:tc>
          <w:tcPr>
            <w:tcW w:w="426" w:type="dxa"/>
          </w:tcPr>
          <w:p w:rsidR="00E24A07" w:rsidRDefault="00E24A07" w:rsidP="007B5F5F">
            <w:pPr>
              <w:pStyle w:val="TableParagraph"/>
              <w:spacing w:line="251" w:lineRule="exact"/>
              <w:ind w:left="107"/>
              <w:rPr>
                <w:b/>
              </w:rPr>
            </w:pPr>
          </w:p>
        </w:tc>
        <w:tc>
          <w:tcPr>
            <w:tcW w:w="9214" w:type="dxa"/>
          </w:tcPr>
          <w:p w:rsidR="00E24A07" w:rsidRPr="00386C13" w:rsidRDefault="00E24A07" w:rsidP="00E24A07">
            <w:pPr>
              <w:pStyle w:val="TableParagraph"/>
              <w:ind w:left="104"/>
              <w:jc w:val="center"/>
              <w:rPr>
                <w:b/>
                <w:sz w:val="24"/>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 xml:space="preserve">Визуальный </w:t>
            </w:r>
            <w:proofErr w:type="spellStart"/>
            <w:proofErr w:type="gramStart"/>
            <w:r w:rsidRPr="006042CD">
              <w:rPr>
                <w:lang w:val="ru-RU"/>
              </w:rPr>
              <w:t>осмотр,</w:t>
            </w:r>
            <w:r w:rsidR="00E94849">
              <w:rPr>
                <w:lang w:val="ru-RU"/>
              </w:rPr>
              <w:t>должно</w:t>
            </w:r>
            <w:proofErr w:type="spellEnd"/>
            <w:proofErr w:type="gramEnd"/>
            <w:r w:rsidR="00E94849">
              <w:rPr>
                <w:lang w:val="ru-RU"/>
              </w:rPr>
              <w:t xml:space="preserve"> по ГОСТ стандарту,</w:t>
            </w:r>
            <w:bookmarkStart w:id="1" w:name="_GoBack"/>
            <w:bookmarkEnd w:id="1"/>
            <w:r w:rsidRPr="006042CD">
              <w:rPr>
                <w:lang w:val="ru-RU"/>
              </w:rPr>
              <w:t xml:space="preserve">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7D3EF5" w:rsidP="003A2955">
            <w:pPr>
              <w:pStyle w:val="TableParagraph"/>
              <w:ind w:left="104"/>
              <w:rPr>
                <w:b/>
                <w:sz w:val="24"/>
                <w:lang w:val="ky-KG"/>
              </w:rPr>
            </w:pPr>
            <w:r>
              <w:rPr>
                <w:b/>
                <w:sz w:val="24"/>
                <w:lang w:val="ru-RU"/>
              </w:rPr>
              <w:t xml:space="preserve">Срок годности: </w:t>
            </w:r>
            <w:r>
              <w:rPr>
                <w:sz w:val="24"/>
                <w:lang w:val="ru-RU"/>
              </w:rPr>
              <w:t>дата изготовление  должно быть в 2023 году.</w:t>
            </w:r>
            <w:r w:rsidR="00A365B7">
              <w:rPr>
                <w:b/>
                <w:sz w:val="24"/>
                <w:lang w:val="ru-RU"/>
              </w:rPr>
              <w:t xml:space="preserve"> </w:t>
            </w:r>
          </w:p>
        </w:tc>
      </w:tr>
      <w:tr w:rsidR="00217A37" w:rsidTr="007B5F5F">
        <w:trPr>
          <w:trHeight w:val="562"/>
        </w:trPr>
        <w:tc>
          <w:tcPr>
            <w:tcW w:w="426" w:type="dxa"/>
          </w:tcPr>
          <w:p w:rsidR="00217A37" w:rsidRPr="007D3EF5" w:rsidRDefault="00217A37" w:rsidP="007B5F5F">
            <w:pPr>
              <w:pStyle w:val="TableParagraph"/>
              <w:spacing w:line="251" w:lineRule="exact"/>
              <w:ind w:left="107"/>
              <w:rPr>
                <w:b/>
                <w:lang w:val="ru-RU"/>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8E75C5">
        <w:rPr>
          <w:rFonts w:ascii="Times New Roman" w:hAnsi="Times New Roman" w:cs="Times New Roman"/>
          <w:sz w:val="28"/>
          <w:szCs w:val="28"/>
        </w:rPr>
        <w:t>Артыков</w:t>
      </w:r>
      <w:proofErr w:type="spellEnd"/>
      <w:r w:rsidR="008E75C5">
        <w:rPr>
          <w:rFonts w:ascii="Times New Roman" w:hAnsi="Times New Roman" w:cs="Times New Roman"/>
          <w:sz w:val="28"/>
          <w:szCs w:val="28"/>
        </w:rPr>
        <w:t xml:space="preserve"> А</w:t>
      </w:r>
      <w:r w:rsidR="00822AF8" w:rsidRPr="00822AF8">
        <w:rPr>
          <w:rFonts w:ascii="Times New Roman" w:hAnsi="Times New Roman" w:cs="Times New Roman"/>
          <w:sz w:val="28"/>
          <w:szCs w:val="28"/>
        </w:rPr>
        <w:t>.</w:t>
      </w:r>
    </w:p>
    <w:p w:rsidR="00DA4480" w:rsidRDefault="00BC75E9" w:rsidP="00DA4480">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8E75C5">
        <w:rPr>
          <w:rFonts w:ascii="Times New Roman" w:hAnsi="Times New Roman" w:cs="Times New Roman"/>
          <w:sz w:val="28"/>
          <w:szCs w:val="28"/>
          <w:lang w:val="ky-KG"/>
        </w:rPr>
        <w:t>Атчабарова З.К</w:t>
      </w:r>
      <w:r w:rsidR="00DA4480">
        <w:rPr>
          <w:rFonts w:ascii="Times New Roman" w:hAnsi="Times New Roman" w:cs="Times New Roman"/>
          <w:sz w:val="28"/>
          <w:szCs w:val="28"/>
          <w:lang w:val="ky-KG"/>
        </w:rPr>
        <w:t xml:space="preserve">.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8E75C5">
        <w:rPr>
          <w:rFonts w:ascii="Times New Roman" w:hAnsi="Times New Roman" w:cs="Times New Roman"/>
          <w:sz w:val="28"/>
          <w:szCs w:val="28"/>
          <w:lang w:val="ky-KG"/>
        </w:rPr>
        <w:t xml:space="preserve">                  Турдуматова А.Ш</w:t>
      </w:r>
      <w:r>
        <w:rPr>
          <w:rFonts w:ascii="Times New Roman" w:hAnsi="Times New Roman" w:cs="Times New Roman"/>
          <w:sz w:val="28"/>
          <w:szCs w:val="28"/>
          <w:lang w:val="ky-KG"/>
        </w:rPr>
        <w:t>.</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w:t>
      </w:r>
      <w:r w:rsidR="008E75C5">
        <w:rPr>
          <w:rFonts w:ascii="Times New Roman" w:hAnsi="Times New Roman" w:cs="Times New Roman"/>
          <w:sz w:val="28"/>
          <w:szCs w:val="28"/>
          <w:lang w:val="ky-KG"/>
        </w:rPr>
        <w:t xml:space="preserve">                  Пратбекова К.А</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DA4480" w:rsidRPr="00DA4480" w:rsidRDefault="00DA4480" w:rsidP="00DA4480">
      <w:pPr>
        <w:jc w:val="center"/>
        <w:rPr>
          <w:rFonts w:ascii="Tahoma" w:eastAsiaTheme="minorHAnsi" w:hAnsi="Tahoma" w:cs="Tahoma"/>
          <w:b/>
          <w:sz w:val="19"/>
          <w:szCs w:val="19"/>
          <w:lang w:val="ky-KG"/>
        </w:rPr>
      </w:pPr>
    </w:p>
    <w:p w:rsidR="00217A37" w:rsidRDefault="00217A37" w:rsidP="00217A37">
      <w:pPr>
        <w:jc w:val="right"/>
        <w:rPr>
          <w:rFonts w:ascii="Times New Roman" w:hAnsi="Times New Roman" w:cs="Times New Roman"/>
        </w:rPr>
      </w:pPr>
    </w:p>
    <w:p w:rsidR="00217A37" w:rsidRDefault="00217A37" w:rsidP="00E24A07">
      <w:pPr>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9812" w:type="dxa"/>
        <w:tblInd w:w="113" w:type="dxa"/>
        <w:tblLook w:val="04A0" w:firstRow="1" w:lastRow="0" w:firstColumn="1" w:lastColumn="0" w:noHBand="0" w:noVBand="1"/>
      </w:tblPr>
      <w:tblGrid>
        <w:gridCol w:w="971"/>
        <w:gridCol w:w="4818"/>
        <w:gridCol w:w="967"/>
        <w:gridCol w:w="971"/>
        <w:gridCol w:w="1073"/>
        <w:gridCol w:w="1012"/>
      </w:tblGrid>
      <w:tr w:rsidR="00C56170" w:rsidRPr="00C56170" w:rsidTr="00C56170">
        <w:trPr>
          <w:trHeight w:val="669"/>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w:t>
            </w:r>
          </w:p>
        </w:tc>
        <w:tc>
          <w:tcPr>
            <w:tcW w:w="4818"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Наименование товара</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proofErr w:type="spellStart"/>
            <w:r w:rsidRPr="00C56170">
              <w:rPr>
                <w:rFonts w:ascii="Times New Roman" w:eastAsia="Times New Roman" w:hAnsi="Times New Roman" w:cs="Times New Roman"/>
                <w:b/>
                <w:bCs/>
                <w:color w:val="000000"/>
                <w:sz w:val="24"/>
                <w:szCs w:val="24"/>
              </w:rPr>
              <w:t>Ед.изм</w:t>
            </w:r>
            <w:proofErr w:type="spellEnd"/>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Кол-во</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b/>
                <w:bCs/>
                <w:color w:val="000000"/>
                <w:sz w:val="24"/>
                <w:szCs w:val="24"/>
              </w:rPr>
            </w:pPr>
            <w:r w:rsidRPr="00C56170">
              <w:rPr>
                <w:rFonts w:ascii="Times New Roman" w:eastAsia="Times New Roman" w:hAnsi="Times New Roman" w:cs="Times New Roman"/>
                <w:b/>
                <w:bCs/>
                <w:color w:val="000000"/>
                <w:sz w:val="24"/>
                <w:szCs w:val="24"/>
              </w:rPr>
              <w:t>Цена</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Calibri" w:eastAsia="Times New Roman" w:hAnsi="Calibri" w:cs="Calibri"/>
                <w:b/>
                <w:bCs/>
                <w:color w:val="000000"/>
              </w:rPr>
            </w:pPr>
            <w:r w:rsidRPr="00C56170">
              <w:rPr>
                <w:rFonts w:ascii="Calibri" w:eastAsia="Times New Roman" w:hAnsi="Calibri" w:cs="Calibri"/>
                <w:b/>
                <w:bCs/>
                <w:color w:val="000000"/>
              </w:rPr>
              <w:t>Сумма</w:t>
            </w: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Аптечка первой помощи </w:t>
            </w:r>
            <w:proofErr w:type="spellStart"/>
            <w:r w:rsidRPr="00C56170">
              <w:rPr>
                <w:rFonts w:ascii="Times New Roman" w:eastAsia="Times New Roman" w:hAnsi="Times New Roman" w:cs="Times New Roman"/>
                <w:color w:val="000000"/>
                <w:sz w:val="24"/>
                <w:szCs w:val="24"/>
              </w:rPr>
              <w:t>коллектитвная</w:t>
            </w:r>
            <w:proofErr w:type="spellEnd"/>
            <w:r w:rsidRPr="00C56170">
              <w:rPr>
                <w:rFonts w:ascii="Times New Roman" w:eastAsia="Times New Roman" w:hAnsi="Times New Roman" w:cs="Times New Roman"/>
                <w:color w:val="000000"/>
                <w:sz w:val="24"/>
                <w:szCs w:val="24"/>
              </w:rPr>
              <w:t xml:space="preserve">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Медицинский </w:t>
            </w:r>
            <w:proofErr w:type="spellStart"/>
            <w:r w:rsidRPr="00C56170">
              <w:rPr>
                <w:rFonts w:ascii="Times New Roman" w:eastAsia="Times New Roman" w:hAnsi="Times New Roman" w:cs="Times New Roman"/>
                <w:color w:val="000000"/>
                <w:sz w:val="24"/>
                <w:szCs w:val="24"/>
              </w:rPr>
              <w:t>Танометр</w:t>
            </w:r>
            <w:proofErr w:type="spellEnd"/>
            <w:r w:rsidRPr="00C56170">
              <w:rPr>
                <w:rFonts w:ascii="Times New Roman" w:eastAsia="Times New Roman" w:hAnsi="Times New Roman" w:cs="Times New Roman"/>
                <w:color w:val="000000"/>
                <w:sz w:val="24"/>
                <w:szCs w:val="24"/>
              </w:rPr>
              <w:t xml:space="preserve"> (электрический)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Медицинский </w:t>
            </w:r>
            <w:proofErr w:type="spellStart"/>
            <w:r w:rsidRPr="00C56170">
              <w:rPr>
                <w:rFonts w:ascii="Times New Roman" w:eastAsia="Times New Roman" w:hAnsi="Times New Roman" w:cs="Times New Roman"/>
                <w:color w:val="000000"/>
                <w:sz w:val="24"/>
                <w:szCs w:val="24"/>
              </w:rPr>
              <w:t>Танометр</w:t>
            </w:r>
            <w:proofErr w:type="spellEnd"/>
            <w:r w:rsidRPr="00C56170">
              <w:rPr>
                <w:rFonts w:ascii="Times New Roman" w:eastAsia="Times New Roman" w:hAnsi="Times New Roman" w:cs="Times New Roman"/>
                <w:color w:val="000000"/>
                <w:sz w:val="24"/>
                <w:szCs w:val="24"/>
              </w:rPr>
              <w:t xml:space="preserve"> (механический)</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4</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Медицинский жгут 400х25х1мм (взрослый)</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3</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5</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Мед.марлевый</w:t>
            </w:r>
            <w:proofErr w:type="spellEnd"/>
            <w:r w:rsidRPr="00C56170">
              <w:rPr>
                <w:rFonts w:ascii="Times New Roman" w:eastAsia="Times New Roman" w:hAnsi="Times New Roman" w:cs="Times New Roman"/>
                <w:color w:val="000000"/>
                <w:sz w:val="24"/>
                <w:szCs w:val="24"/>
              </w:rPr>
              <w:t xml:space="preserve"> бинт (стерильный) 5м х 10см</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29</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33"/>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6</w:t>
            </w:r>
          </w:p>
        </w:tc>
        <w:tc>
          <w:tcPr>
            <w:tcW w:w="4818" w:type="dxa"/>
            <w:tcBorders>
              <w:top w:val="nil"/>
              <w:left w:val="nil"/>
              <w:bottom w:val="nil"/>
              <w:right w:val="nil"/>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Лейкопластырь SFM-</w:t>
            </w:r>
            <w:proofErr w:type="spellStart"/>
            <w:r w:rsidRPr="00C56170">
              <w:rPr>
                <w:rFonts w:ascii="Times New Roman" w:eastAsia="Times New Roman" w:hAnsi="Times New Roman" w:cs="Times New Roman"/>
                <w:color w:val="000000"/>
                <w:sz w:val="24"/>
                <w:szCs w:val="24"/>
              </w:rPr>
              <w:t>Strip</w:t>
            </w:r>
            <w:proofErr w:type="spellEnd"/>
            <w:r w:rsidRPr="00C56170">
              <w:rPr>
                <w:rFonts w:ascii="Times New Roman" w:eastAsia="Times New Roman" w:hAnsi="Times New Roman" w:cs="Times New Roman"/>
                <w:color w:val="000000"/>
                <w:sz w:val="24"/>
                <w:szCs w:val="24"/>
              </w:rPr>
              <w:t xml:space="preserve"> бактерицидный 2,5 см х 500 см (нетканая основа)</w:t>
            </w:r>
          </w:p>
        </w:tc>
        <w:tc>
          <w:tcPr>
            <w:tcW w:w="967"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29</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7</w:t>
            </w:r>
          </w:p>
        </w:tc>
        <w:tc>
          <w:tcPr>
            <w:tcW w:w="4818" w:type="dxa"/>
            <w:tcBorders>
              <w:top w:val="single" w:sz="4" w:space="0" w:color="auto"/>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Антигриппин</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511"/>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8</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Таблетки "Таблетки от кашля"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1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9</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Аналгин</w:t>
            </w:r>
            <w:proofErr w:type="spellEnd"/>
            <w:r w:rsidRPr="00C56170">
              <w:rPr>
                <w:rFonts w:ascii="Times New Roman" w:eastAsia="Times New Roman" w:hAnsi="Times New Roman" w:cs="Times New Roman"/>
                <w:color w:val="000000"/>
                <w:sz w:val="24"/>
                <w:szCs w:val="24"/>
              </w:rPr>
              <w:t xml:space="preserve"> (</w:t>
            </w:r>
            <w:proofErr w:type="spellStart"/>
            <w:r w:rsidRPr="00C56170">
              <w:rPr>
                <w:rFonts w:ascii="Times New Roman" w:eastAsia="Times New Roman" w:hAnsi="Times New Roman" w:cs="Times New Roman"/>
                <w:color w:val="000000"/>
                <w:sz w:val="24"/>
                <w:szCs w:val="24"/>
              </w:rPr>
              <w:t>метамизоль</w:t>
            </w:r>
            <w:proofErr w:type="spellEnd"/>
            <w:r w:rsidRPr="00C56170">
              <w:rPr>
                <w:rFonts w:ascii="Times New Roman" w:eastAsia="Times New Roman" w:hAnsi="Times New Roman" w:cs="Times New Roman"/>
                <w:color w:val="000000"/>
                <w:sz w:val="24"/>
                <w:szCs w:val="24"/>
              </w:rPr>
              <w:t xml:space="preserve"> натрия)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588"/>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10</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Тримол</w:t>
            </w:r>
            <w:proofErr w:type="spellEnd"/>
            <w:r w:rsidRPr="00C56170">
              <w:rPr>
                <w:rFonts w:ascii="Times New Roman" w:eastAsia="Times New Roman" w:hAnsi="Times New Roman" w:cs="Times New Roman"/>
                <w:color w:val="000000"/>
                <w:sz w:val="24"/>
                <w:szCs w:val="24"/>
              </w:rPr>
              <w:t xml:space="preserve"> "от головной боли"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11</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Линкомицин</w:t>
            </w:r>
            <w:proofErr w:type="spellEnd"/>
            <w:r w:rsidRPr="00C56170">
              <w:rPr>
                <w:rFonts w:ascii="Times New Roman" w:eastAsia="Times New Roman" w:hAnsi="Times New Roman" w:cs="Times New Roman"/>
                <w:color w:val="000000"/>
                <w:sz w:val="24"/>
                <w:szCs w:val="24"/>
              </w:rPr>
              <w:t xml:space="preserve"> капсулы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664"/>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12</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Ацетилсалициловая кислота (Аспирин)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13</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Каптоприл</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14</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Цитромон</w:t>
            </w:r>
            <w:proofErr w:type="spellEnd"/>
            <w:r w:rsidRPr="00C56170">
              <w:rPr>
                <w:rFonts w:ascii="Times New Roman" w:eastAsia="Times New Roman" w:hAnsi="Times New Roman" w:cs="Times New Roman"/>
                <w:color w:val="000000"/>
                <w:sz w:val="24"/>
                <w:szCs w:val="24"/>
              </w:rPr>
              <w:t xml:space="preserve"> таблетки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proofErr w:type="gramStart"/>
            <w:r w:rsidRPr="00C56170">
              <w:rPr>
                <w:rFonts w:ascii="Times New Roman" w:eastAsia="Times New Roman" w:hAnsi="Times New Roman" w:cs="Times New Roman"/>
                <w:color w:val="000000"/>
                <w:sz w:val="24"/>
                <w:szCs w:val="24"/>
              </w:rPr>
              <w:t>Глицин(</w:t>
            </w:r>
            <w:proofErr w:type="gramEnd"/>
            <w:r w:rsidRPr="00C56170">
              <w:rPr>
                <w:rFonts w:ascii="Times New Roman" w:eastAsia="Times New Roman" w:hAnsi="Times New Roman" w:cs="Times New Roman"/>
                <w:color w:val="000000"/>
                <w:sz w:val="24"/>
                <w:szCs w:val="24"/>
              </w:rPr>
              <w:t>10 таблеток) подъязычные таблетки</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16</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 xml:space="preserve">Валериана (10 таблеток) </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пачка</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17</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Маска медицинская одноразовая 3-слойная</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proofErr w:type="spellStart"/>
            <w:r w:rsidRPr="00C56170">
              <w:rPr>
                <w:rFonts w:ascii="Times New Roman" w:eastAsia="Times New Roman" w:hAnsi="Times New Roman" w:cs="Times New Roman"/>
                <w:color w:val="000000"/>
                <w:sz w:val="24"/>
                <w:szCs w:val="24"/>
              </w:rPr>
              <w:t>шт</w:t>
            </w:r>
            <w:proofErr w:type="spellEnd"/>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100</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18</w:t>
            </w:r>
          </w:p>
        </w:tc>
        <w:tc>
          <w:tcPr>
            <w:tcW w:w="4818" w:type="dxa"/>
            <w:tcBorders>
              <w:top w:val="nil"/>
              <w:left w:val="nil"/>
              <w:bottom w:val="single" w:sz="4" w:space="0" w:color="auto"/>
              <w:right w:val="single" w:sz="4" w:space="0" w:color="auto"/>
            </w:tcBorders>
            <w:shd w:val="clear" w:color="auto" w:fill="auto"/>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Перекись водорода 3% 40 мл раствор</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19</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Йод 5% 10 мл спирт.</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20</w:t>
            </w:r>
          </w:p>
        </w:tc>
        <w:tc>
          <w:tcPr>
            <w:tcW w:w="4818"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Брил-</w:t>
            </w:r>
            <w:proofErr w:type="spellStart"/>
            <w:r w:rsidRPr="00C56170">
              <w:rPr>
                <w:rFonts w:ascii="Times New Roman" w:eastAsia="Times New Roman" w:hAnsi="Times New Roman" w:cs="Times New Roman"/>
                <w:color w:val="000000"/>
                <w:sz w:val="24"/>
                <w:szCs w:val="24"/>
              </w:rPr>
              <w:t>ый</w:t>
            </w:r>
            <w:proofErr w:type="spellEnd"/>
            <w:r w:rsidRPr="00C56170">
              <w:rPr>
                <w:rFonts w:ascii="Times New Roman" w:eastAsia="Times New Roman" w:hAnsi="Times New Roman" w:cs="Times New Roman"/>
                <w:color w:val="000000"/>
                <w:sz w:val="24"/>
                <w:szCs w:val="24"/>
              </w:rPr>
              <w:t xml:space="preserve"> зелень 1% 10 мл спиртовой раствор</w:t>
            </w:r>
          </w:p>
        </w:tc>
        <w:tc>
          <w:tcPr>
            <w:tcW w:w="967"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банок</w:t>
            </w:r>
          </w:p>
        </w:tc>
        <w:tc>
          <w:tcPr>
            <w:tcW w:w="971" w:type="dxa"/>
            <w:tcBorders>
              <w:top w:val="nil"/>
              <w:left w:val="nil"/>
              <w:bottom w:val="single" w:sz="4" w:space="0" w:color="auto"/>
              <w:right w:val="single" w:sz="4" w:space="0" w:color="auto"/>
            </w:tcBorders>
            <w:shd w:val="clear" w:color="auto" w:fill="auto"/>
            <w:noWrap/>
            <w:vAlign w:val="center"/>
            <w:hideMark/>
          </w:tcPr>
          <w:p w:rsidR="00C56170" w:rsidRPr="00C56170" w:rsidRDefault="00C56170" w:rsidP="00C56170">
            <w:pPr>
              <w:spacing w:after="0" w:line="240" w:lineRule="auto"/>
              <w:jc w:val="center"/>
              <w:rPr>
                <w:rFonts w:ascii="Times New Roman" w:eastAsia="Times New Roman" w:hAnsi="Times New Roman" w:cs="Times New Roman"/>
                <w:color w:val="000000"/>
                <w:sz w:val="24"/>
                <w:szCs w:val="24"/>
              </w:rPr>
            </w:pPr>
            <w:r w:rsidRPr="00C56170">
              <w:rPr>
                <w:rFonts w:ascii="Times New Roman" w:eastAsia="Times New Roman" w:hAnsi="Times New Roman" w:cs="Times New Roman"/>
                <w:color w:val="000000"/>
                <w:sz w:val="24"/>
                <w:szCs w:val="24"/>
              </w:rPr>
              <w:t>15</w:t>
            </w:r>
          </w:p>
        </w:tc>
        <w:tc>
          <w:tcPr>
            <w:tcW w:w="1073" w:type="dxa"/>
            <w:tcBorders>
              <w:top w:val="nil"/>
              <w:left w:val="nil"/>
              <w:bottom w:val="single" w:sz="4" w:space="0" w:color="auto"/>
              <w:right w:val="single" w:sz="4" w:space="0" w:color="auto"/>
            </w:tcBorders>
            <w:shd w:val="clear" w:color="auto" w:fill="auto"/>
            <w:noWrap/>
            <w:vAlign w:val="center"/>
          </w:tcPr>
          <w:p w:rsidR="00C56170" w:rsidRPr="00C56170" w:rsidRDefault="00C56170" w:rsidP="00C56170">
            <w:pPr>
              <w:spacing w:after="0" w:line="240" w:lineRule="auto"/>
              <w:jc w:val="right"/>
              <w:rPr>
                <w:rFonts w:ascii="Times New Roman" w:eastAsia="Times New Roman" w:hAnsi="Times New Roman" w:cs="Times New Roman"/>
                <w:color w:val="000000"/>
                <w:sz w:val="24"/>
                <w:szCs w:val="24"/>
              </w:rPr>
            </w:pPr>
          </w:p>
        </w:tc>
        <w:tc>
          <w:tcPr>
            <w:tcW w:w="1012" w:type="dxa"/>
            <w:tcBorders>
              <w:top w:val="nil"/>
              <w:left w:val="nil"/>
              <w:bottom w:val="single" w:sz="4" w:space="0" w:color="auto"/>
              <w:right w:val="single" w:sz="4" w:space="0" w:color="auto"/>
            </w:tcBorders>
            <w:shd w:val="clear" w:color="auto" w:fill="auto"/>
            <w:noWrap/>
            <w:vAlign w:val="bottom"/>
          </w:tcPr>
          <w:p w:rsidR="00C56170" w:rsidRPr="00C56170" w:rsidRDefault="00C56170" w:rsidP="00C56170">
            <w:pPr>
              <w:spacing w:after="0" w:line="240" w:lineRule="auto"/>
              <w:jc w:val="right"/>
              <w:rPr>
                <w:rFonts w:ascii="Calibri" w:eastAsia="Times New Roman" w:hAnsi="Calibri" w:cs="Calibri"/>
                <w:color w:val="000000"/>
              </w:rPr>
            </w:pPr>
          </w:p>
        </w:tc>
      </w:tr>
      <w:tr w:rsidR="00C56170" w:rsidRPr="00C56170" w:rsidTr="00C56170">
        <w:trPr>
          <w:trHeight w:val="34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4818"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jc w:val="center"/>
              <w:rPr>
                <w:rFonts w:ascii="Calibri" w:eastAsia="Times New Roman" w:hAnsi="Calibri" w:cs="Calibri"/>
                <w:b/>
                <w:bCs/>
                <w:color w:val="000000"/>
              </w:rPr>
            </w:pPr>
            <w:r w:rsidRPr="00C56170">
              <w:rPr>
                <w:rFonts w:ascii="Calibri" w:eastAsia="Times New Roman" w:hAnsi="Calibri" w:cs="Calibri"/>
                <w:b/>
                <w:bCs/>
                <w:color w:val="000000"/>
              </w:rPr>
              <w:t>Итого:</w:t>
            </w:r>
          </w:p>
        </w:tc>
        <w:tc>
          <w:tcPr>
            <w:tcW w:w="967"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1073"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rPr>
                <w:rFonts w:ascii="Calibri" w:eastAsia="Times New Roman" w:hAnsi="Calibri" w:cs="Calibri"/>
                <w:color w:val="000000"/>
              </w:rPr>
            </w:pPr>
            <w:r w:rsidRPr="00C56170">
              <w:rPr>
                <w:rFonts w:ascii="Calibri" w:eastAsia="Times New Roman" w:hAnsi="Calibri" w:cs="Calibri"/>
                <w:color w:val="000000"/>
              </w:rPr>
              <w:t> </w:t>
            </w:r>
          </w:p>
        </w:tc>
        <w:tc>
          <w:tcPr>
            <w:tcW w:w="1012" w:type="dxa"/>
            <w:tcBorders>
              <w:top w:val="nil"/>
              <w:left w:val="nil"/>
              <w:bottom w:val="single" w:sz="4" w:space="0" w:color="auto"/>
              <w:right w:val="single" w:sz="4" w:space="0" w:color="auto"/>
            </w:tcBorders>
            <w:shd w:val="clear" w:color="auto" w:fill="auto"/>
            <w:noWrap/>
            <w:vAlign w:val="bottom"/>
            <w:hideMark/>
          </w:tcPr>
          <w:p w:rsidR="00C56170" w:rsidRPr="00C56170" w:rsidRDefault="00C56170" w:rsidP="00C56170">
            <w:pPr>
              <w:spacing w:after="0" w:line="240" w:lineRule="auto"/>
              <w:jc w:val="right"/>
              <w:rPr>
                <w:rFonts w:ascii="Calibri" w:eastAsia="Times New Roman" w:hAnsi="Calibri" w:cs="Calibri"/>
                <w:color w:val="000000"/>
              </w:rPr>
            </w:pPr>
            <w:r w:rsidRPr="00C56170">
              <w:rPr>
                <w:rFonts w:ascii="Calibri" w:eastAsia="Times New Roman" w:hAnsi="Calibri" w:cs="Calibri"/>
                <w:color w:val="000000"/>
              </w:rPr>
              <w:t>16027</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D2670"/>
    <w:rsid w:val="001D2B45"/>
    <w:rsid w:val="001D6D74"/>
    <w:rsid w:val="00202835"/>
    <w:rsid w:val="00214C1F"/>
    <w:rsid w:val="00217A37"/>
    <w:rsid w:val="002E7B5E"/>
    <w:rsid w:val="00310531"/>
    <w:rsid w:val="003839A3"/>
    <w:rsid w:val="003A2955"/>
    <w:rsid w:val="003A3B9E"/>
    <w:rsid w:val="003A7296"/>
    <w:rsid w:val="003F4A01"/>
    <w:rsid w:val="00474EE6"/>
    <w:rsid w:val="004A1A9B"/>
    <w:rsid w:val="00536BB2"/>
    <w:rsid w:val="0058372A"/>
    <w:rsid w:val="00585709"/>
    <w:rsid w:val="00585A48"/>
    <w:rsid w:val="005B406A"/>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7D3EF5"/>
    <w:rsid w:val="00802EC5"/>
    <w:rsid w:val="00806808"/>
    <w:rsid w:val="0081186D"/>
    <w:rsid w:val="00814583"/>
    <w:rsid w:val="00821E4C"/>
    <w:rsid w:val="00822AF8"/>
    <w:rsid w:val="00865371"/>
    <w:rsid w:val="00890F6F"/>
    <w:rsid w:val="008B05B2"/>
    <w:rsid w:val="008D2D25"/>
    <w:rsid w:val="008E75C5"/>
    <w:rsid w:val="008F5885"/>
    <w:rsid w:val="008F5929"/>
    <w:rsid w:val="009071F4"/>
    <w:rsid w:val="0092199B"/>
    <w:rsid w:val="009B14B5"/>
    <w:rsid w:val="009E3009"/>
    <w:rsid w:val="009F7FA9"/>
    <w:rsid w:val="00A13A21"/>
    <w:rsid w:val="00A365B7"/>
    <w:rsid w:val="00A45199"/>
    <w:rsid w:val="00A7062B"/>
    <w:rsid w:val="00A73922"/>
    <w:rsid w:val="00AF21B3"/>
    <w:rsid w:val="00B043D2"/>
    <w:rsid w:val="00B1212C"/>
    <w:rsid w:val="00B14E9F"/>
    <w:rsid w:val="00B30836"/>
    <w:rsid w:val="00B42104"/>
    <w:rsid w:val="00B42CD9"/>
    <w:rsid w:val="00B655A5"/>
    <w:rsid w:val="00B839DB"/>
    <w:rsid w:val="00BB43F3"/>
    <w:rsid w:val="00BC7479"/>
    <w:rsid w:val="00BC75E9"/>
    <w:rsid w:val="00BD30F0"/>
    <w:rsid w:val="00C36863"/>
    <w:rsid w:val="00C45940"/>
    <w:rsid w:val="00C553D3"/>
    <w:rsid w:val="00C56170"/>
    <w:rsid w:val="00CB4A5E"/>
    <w:rsid w:val="00D24E28"/>
    <w:rsid w:val="00D3646A"/>
    <w:rsid w:val="00D534C8"/>
    <w:rsid w:val="00D66EC9"/>
    <w:rsid w:val="00D84EF6"/>
    <w:rsid w:val="00D97119"/>
    <w:rsid w:val="00DA4480"/>
    <w:rsid w:val="00DA56B8"/>
    <w:rsid w:val="00DC3027"/>
    <w:rsid w:val="00DC672F"/>
    <w:rsid w:val="00DD09D5"/>
    <w:rsid w:val="00E14F15"/>
    <w:rsid w:val="00E21D92"/>
    <w:rsid w:val="00E24A07"/>
    <w:rsid w:val="00E25372"/>
    <w:rsid w:val="00E37C1A"/>
    <w:rsid w:val="00E54F78"/>
    <w:rsid w:val="00E94849"/>
    <w:rsid w:val="00E94FEB"/>
    <w:rsid w:val="00EA389F"/>
    <w:rsid w:val="00EA45CD"/>
    <w:rsid w:val="00EC12A6"/>
    <w:rsid w:val="00ED46BF"/>
    <w:rsid w:val="00EF54CC"/>
    <w:rsid w:val="00F06E25"/>
    <w:rsid w:val="00F20C9A"/>
    <w:rsid w:val="00F251FF"/>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550461017">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20362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7</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65</cp:revision>
  <cp:lastPrinted>2023-03-24T02:32:00Z</cp:lastPrinted>
  <dcterms:created xsi:type="dcterms:W3CDTF">2022-11-23T09:09:00Z</dcterms:created>
  <dcterms:modified xsi:type="dcterms:W3CDTF">2023-12-06T02:56:00Z</dcterms:modified>
</cp:coreProperties>
</file>