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51" w:rsidRPr="00F1244D" w:rsidRDefault="00122851" w:rsidP="00122851">
      <w:pPr>
        <w:widowControl w:val="0"/>
        <w:autoSpaceDE w:val="0"/>
        <w:autoSpaceDN w:val="0"/>
        <w:adjustRightInd w:val="0"/>
        <w:spacing w:after="0" w:line="240" w:lineRule="auto"/>
        <w:jc w:val="center"/>
        <w:rPr>
          <w:rFonts w:ascii="Times New Roman" w:hAnsi="Times New Roman" w:cs="Times New Roman"/>
          <w:b/>
          <w:color w:val="0070C0"/>
          <w:sz w:val="28"/>
          <w:szCs w:val="28"/>
        </w:rPr>
      </w:pPr>
      <w:r w:rsidRPr="00F1244D">
        <w:rPr>
          <w:rFonts w:ascii="Times New Roman" w:hAnsi="Times New Roman" w:cs="Times New Roman"/>
          <w:b/>
          <w:color w:val="0070C0"/>
          <w:sz w:val="28"/>
          <w:szCs w:val="28"/>
        </w:rPr>
        <w:t>ПРИГЛАШЕНИЕ №01</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6608C7" w:rsidRPr="006608C7">
        <w:rPr>
          <w:rFonts w:ascii="Times New Roman" w:hAnsi="Times New Roman"/>
          <w:sz w:val="24"/>
          <w:szCs w:val="24"/>
        </w:rPr>
        <w:t>17</w:t>
      </w:r>
      <w:r w:rsidRPr="00CF4C8E">
        <w:rPr>
          <w:rFonts w:ascii="Times New Roman" w:hAnsi="Times New Roman"/>
          <w:sz w:val="24"/>
          <w:szCs w:val="24"/>
        </w:rPr>
        <w:t xml:space="preserve">» </w:t>
      </w:r>
      <w:r w:rsidR="006608C7">
        <w:rPr>
          <w:rFonts w:ascii="Times New Roman" w:hAnsi="Times New Roman"/>
          <w:sz w:val="24"/>
          <w:szCs w:val="24"/>
          <w:lang w:val="kk-KZ"/>
        </w:rPr>
        <w:t>марта</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1B27AA">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 xml:space="preserve">«Беловодское межрайонное предприятие </w:t>
      </w:r>
      <w:r w:rsidRPr="00CF4C8E">
        <w:rPr>
          <w:rFonts w:ascii="Times New Roman" w:hAnsi="Times New Roman" w:cs="Times New Roman"/>
          <w:b/>
          <w:sz w:val="24"/>
          <w:szCs w:val="24"/>
        </w:rPr>
        <w:t>тепло</w:t>
      </w:r>
      <w:r>
        <w:rPr>
          <w:rFonts w:ascii="Times New Roman" w:hAnsi="Times New Roman" w:cs="Times New Roman"/>
          <w:b/>
          <w:sz w:val="24"/>
          <w:szCs w:val="24"/>
        </w:rPr>
        <w:t>водо</w:t>
      </w:r>
      <w:r w:rsidRPr="00CF4C8E">
        <w:rPr>
          <w:rFonts w:ascii="Times New Roman" w:hAnsi="Times New Roman" w:cs="Times New Roman"/>
          <w:b/>
          <w:sz w:val="24"/>
          <w:szCs w:val="24"/>
        </w:rPr>
        <w:t>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6608C7">
        <w:rPr>
          <w:rFonts w:ascii="Times New Roman" w:hAnsi="Times New Roman" w:cs="Times New Roman"/>
          <w:b/>
          <w:color w:val="0070C0"/>
          <w:sz w:val="24"/>
          <w:szCs w:val="24"/>
          <w:lang w:val="kk-KZ"/>
        </w:rPr>
        <w:t>офисной бумаги</w:t>
      </w:r>
      <w:r w:rsidR="00691737">
        <w:rPr>
          <w:rFonts w:ascii="Times New Roman" w:hAnsi="Times New Roman" w:cs="Times New Roman"/>
          <w:b/>
          <w:color w:val="0070C0"/>
          <w:sz w:val="24"/>
          <w:szCs w:val="24"/>
          <w:lang w:val="kk-KZ"/>
        </w:rPr>
        <w:t xml:space="preserve"> формата А</w:t>
      </w:r>
      <w:proofErr w:type="gramStart"/>
      <w:r w:rsidR="00691737">
        <w:rPr>
          <w:rFonts w:ascii="Times New Roman" w:hAnsi="Times New Roman" w:cs="Times New Roman"/>
          <w:b/>
          <w:color w:val="0070C0"/>
          <w:sz w:val="24"/>
          <w:szCs w:val="24"/>
          <w:lang w:val="kk-KZ"/>
        </w:rPr>
        <w:t>4</w:t>
      </w:r>
      <w:proofErr w:type="gramEnd"/>
      <w:r w:rsidR="00BF584F">
        <w:rPr>
          <w:rFonts w:ascii="Times New Roman" w:hAnsi="Times New Roman" w:cs="Times New Roman"/>
          <w:b/>
          <w:color w:val="0000CC"/>
          <w:sz w:val="24"/>
          <w:szCs w:val="24"/>
          <w:lang w:val="kk-KZ"/>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2722"/>
        <w:gridCol w:w="3657"/>
      </w:tblGrid>
      <w:tr w:rsidR="00122851" w:rsidRPr="00CF4C8E" w:rsidTr="00456E48">
        <w:trPr>
          <w:trHeight w:val="1036"/>
        </w:trPr>
        <w:tc>
          <w:tcPr>
            <w:tcW w:w="3857"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По </w:t>
            </w:r>
            <w:proofErr w:type="spellStart"/>
            <w:r w:rsidRPr="00CF4C8E">
              <w:rPr>
                <w:rFonts w:ascii="Times New Roman" w:hAnsi="Times New Roman" w:cs="Times New Roman"/>
                <w:b/>
                <w:color w:val="0070C0"/>
                <w:sz w:val="24"/>
                <w:szCs w:val="24"/>
              </w:rPr>
              <w:t>эл</w:t>
            </w:r>
            <w:proofErr w:type="spellEnd"/>
            <w:r w:rsidRPr="00CF4C8E">
              <w:rPr>
                <w:rFonts w:ascii="Times New Roman" w:hAnsi="Times New Roman" w:cs="Times New Roman"/>
                <w:b/>
                <w:color w:val="0070C0"/>
                <w:sz w:val="24"/>
                <w:szCs w:val="24"/>
              </w:rPr>
              <w:t>. адресу:</w:t>
            </w:r>
          </w:p>
          <w:p w:rsidR="00122851" w:rsidRPr="00CF4C8E" w:rsidDel="00E11396"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A95148" w:rsidP="00A9514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24</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0</w:t>
            </w:r>
            <w:r>
              <w:rPr>
                <w:rFonts w:ascii="Times New Roman" w:hAnsi="Times New Roman" w:cs="Times New Roman"/>
                <w:b/>
                <w:color w:val="0070C0"/>
                <w:sz w:val="24"/>
                <w:szCs w:val="24"/>
                <w:lang w:val="kk-KZ"/>
              </w:rPr>
              <w:t>3</w:t>
            </w:r>
            <w:r w:rsidR="00876EEB">
              <w:rPr>
                <w:rFonts w:ascii="Times New Roman" w:hAnsi="Times New Roman" w:cs="Times New Roman"/>
                <w:b/>
                <w:color w:val="0070C0"/>
                <w:sz w:val="24"/>
                <w:szCs w:val="24"/>
              </w:rPr>
              <w:t>.2023</w:t>
            </w:r>
            <w:r w:rsidR="00122851">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k-KZ"/>
              </w:rPr>
              <w:t>13</w:t>
            </w:r>
            <w:r w:rsidR="00122851" w:rsidRPr="00CF4C8E">
              <w:rPr>
                <w:rFonts w:ascii="Times New Roman" w:hAnsi="Times New Roman" w:cs="Times New Roman"/>
                <w:b/>
                <w:color w:val="0070C0"/>
                <w:sz w:val="24"/>
                <w:szCs w:val="24"/>
              </w:rPr>
              <w:t>:</w:t>
            </w:r>
            <w:r w:rsidR="00C706EA">
              <w:rPr>
                <w:rFonts w:ascii="Times New Roman" w:hAnsi="Times New Roman" w:cs="Times New Roman"/>
                <w:b/>
                <w:color w:val="0070C0"/>
                <w:sz w:val="24"/>
                <w:szCs w:val="24"/>
                <w:lang w:val="kk-KZ"/>
              </w:rPr>
              <w:t>0</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456E48">
        <w:tc>
          <w:tcPr>
            <w:tcW w:w="3857"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bmptvszakupki</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A95148" w:rsidP="00A9514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24</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0</w:t>
            </w:r>
            <w:r>
              <w:rPr>
                <w:rFonts w:ascii="Times New Roman" w:hAnsi="Times New Roman" w:cs="Times New Roman"/>
                <w:b/>
                <w:color w:val="0070C0"/>
                <w:sz w:val="24"/>
                <w:szCs w:val="24"/>
                <w:lang w:val="kk-KZ"/>
              </w:rPr>
              <w:t>3</w:t>
            </w:r>
            <w:r w:rsidR="00876EEB">
              <w:rPr>
                <w:rFonts w:ascii="Times New Roman" w:hAnsi="Times New Roman" w:cs="Times New Roman"/>
                <w:b/>
                <w:color w:val="0070C0"/>
                <w:sz w:val="24"/>
                <w:szCs w:val="24"/>
              </w:rPr>
              <w:t>.2023</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k-KZ"/>
              </w:rPr>
              <w:t>13</w:t>
            </w:r>
            <w:r w:rsidR="00122851" w:rsidRPr="00CF4C8E">
              <w:rPr>
                <w:rFonts w:ascii="Times New Roman" w:hAnsi="Times New Roman" w:cs="Times New Roman"/>
                <w:b/>
                <w:color w:val="0070C0"/>
                <w:sz w:val="24"/>
                <w:szCs w:val="24"/>
              </w:rPr>
              <w:t>:</w:t>
            </w:r>
            <w:r w:rsidR="002D3A7B">
              <w:rPr>
                <w:rFonts w:ascii="Times New Roman" w:hAnsi="Times New Roman" w:cs="Times New Roman"/>
                <w:b/>
                <w:color w:val="0070C0"/>
                <w:sz w:val="24"/>
                <w:szCs w:val="24"/>
                <w:lang w:val="kk-KZ"/>
              </w:rPr>
              <w:t>3</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456E48">
        <w:trPr>
          <w:trHeight w:val="175"/>
        </w:trPr>
        <w:tc>
          <w:tcPr>
            <w:tcW w:w="3857" w:type="dxa"/>
            <w:shd w:val="clear" w:color="auto" w:fill="auto"/>
            <w:vAlign w:val="center"/>
          </w:tcPr>
          <w:p w:rsidR="00122851" w:rsidRPr="00CF4C8E" w:rsidRDefault="00122851" w:rsidP="00CE7F0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Pr>
                <w:rFonts w:ascii="Times New Roman" w:hAnsi="Times New Roman" w:cs="Times New Roman"/>
                <w:sz w:val="24"/>
                <w:szCs w:val="24"/>
                <w:lang w:val="ky-KG"/>
              </w:rPr>
              <w:t>с</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еловодское</w:t>
            </w:r>
            <w:r w:rsidRPr="00CF4C8E">
              <w:rPr>
                <w:rFonts w:ascii="Times New Roman" w:hAnsi="Times New Roman" w:cs="Times New Roman"/>
                <w:sz w:val="24"/>
                <w:szCs w:val="24"/>
              </w:rPr>
              <w:t>, ул.</w:t>
            </w:r>
            <w:r>
              <w:rPr>
                <w:rFonts w:ascii="Times New Roman" w:hAnsi="Times New Roman" w:cs="Times New Roman"/>
                <w:sz w:val="24"/>
                <w:szCs w:val="24"/>
                <w:lang w:val="ky-KG"/>
              </w:rPr>
              <w:t>Ломоносова</w:t>
            </w:r>
            <w:r>
              <w:rPr>
                <w:rFonts w:ascii="Times New Roman" w:hAnsi="Times New Roman" w:cs="Times New Roman"/>
                <w:sz w:val="24"/>
                <w:szCs w:val="24"/>
              </w:rPr>
              <w:t xml:space="preserve">, </w:t>
            </w:r>
            <w:r>
              <w:rPr>
                <w:rFonts w:ascii="Times New Roman" w:hAnsi="Times New Roman" w:cs="Times New Roman"/>
                <w:sz w:val="24"/>
                <w:szCs w:val="24"/>
                <w:lang w:val="ky-KG"/>
              </w:rPr>
              <w:t>1</w:t>
            </w:r>
            <w:r w:rsidRPr="00CF4C8E">
              <w:rPr>
                <w:rFonts w:ascii="Times New Roman" w:hAnsi="Times New Roman" w:cs="Times New Roman"/>
                <w:sz w:val="24"/>
                <w:szCs w:val="24"/>
              </w:rPr>
              <w:t>а</w:t>
            </w:r>
          </w:p>
        </w:tc>
        <w:tc>
          <w:tcPr>
            <w:tcW w:w="3657" w:type="dxa"/>
          </w:tcPr>
          <w:p w:rsidR="00122851" w:rsidRPr="00A669DD" w:rsidRDefault="00122851" w:rsidP="00A95148">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bookmarkStart w:id="0" w:name="_GoBack"/>
            <w:bookmarkEnd w:id="0"/>
            <w:r w:rsidR="00A95148">
              <w:rPr>
                <w:rFonts w:ascii="Times New Roman" w:hAnsi="Times New Roman" w:cs="Times New Roman"/>
                <w:b/>
                <w:i/>
                <w:sz w:val="24"/>
                <w:szCs w:val="24"/>
                <w:lang w:val="kk-KZ"/>
              </w:rPr>
              <w:t>24</w:t>
            </w:r>
            <w:r w:rsidR="00876EEB">
              <w:rPr>
                <w:rFonts w:ascii="Times New Roman" w:hAnsi="Times New Roman" w:cs="Times New Roman"/>
                <w:b/>
                <w:i/>
                <w:sz w:val="24"/>
                <w:szCs w:val="24"/>
              </w:rPr>
              <w:t>.</w:t>
            </w:r>
            <w:r w:rsidR="00A95148">
              <w:rPr>
                <w:rFonts w:ascii="Times New Roman" w:hAnsi="Times New Roman" w:cs="Times New Roman"/>
                <w:b/>
                <w:i/>
                <w:sz w:val="24"/>
                <w:szCs w:val="24"/>
              </w:rPr>
              <w:t>03.</w:t>
            </w:r>
            <w:r w:rsidR="00876EEB">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A95148">
              <w:rPr>
                <w:rFonts w:ascii="Times New Roman" w:hAnsi="Times New Roman" w:cs="Times New Roman"/>
                <w:b/>
                <w:i/>
                <w:sz w:val="24"/>
                <w:szCs w:val="24"/>
              </w:rPr>
              <w:t>14</w:t>
            </w:r>
            <w:r w:rsidRPr="00CF4C8E">
              <w:rPr>
                <w:rFonts w:ascii="Times New Roman" w:hAnsi="Times New Roman" w:cs="Times New Roman"/>
                <w:b/>
                <w:i/>
                <w:sz w:val="24"/>
                <w:szCs w:val="24"/>
              </w:rPr>
              <w:t>:</w:t>
            </w:r>
            <w:r w:rsidR="00C706EA">
              <w:rPr>
                <w:rFonts w:ascii="Times New Roman" w:hAnsi="Times New Roman" w:cs="Times New Roman"/>
                <w:b/>
                <w:i/>
                <w:sz w:val="24"/>
                <w:szCs w:val="24"/>
              </w:rPr>
              <w:t>0</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bmptvszakupki</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proofErr w:type="gramStart"/>
      <w:r w:rsidRPr="00CF4C8E">
        <w:rPr>
          <w:b/>
          <w:color w:val="0070C0"/>
        </w:rPr>
        <w:t>Конкурсные заявки, поданные поставщиками позднее указанного срока не принимаются</w:t>
      </w:r>
      <w:proofErr w:type="gramEnd"/>
      <w:r w:rsidRPr="00CF4C8E">
        <w:rPr>
          <w:b/>
          <w:color w:val="0070C0"/>
        </w:rPr>
        <w:t xml:space="preserve">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.с</w:t>
      </w:r>
      <w:proofErr w:type="gramEnd"/>
      <w:r w:rsidRPr="00CF4C8E">
        <w:rPr>
          <w:rFonts w:eastAsiaTheme="minorHAnsi"/>
        </w:rPr>
        <w:t xml:space="preserve">пецификация) - </w:t>
      </w:r>
      <w:r w:rsidRPr="00CF4C8E">
        <w:t>Приложение №3</w:t>
      </w:r>
      <w:r w:rsidRPr="00CF4C8E">
        <w:rPr>
          <w:rFonts w:eastAsiaTheme="minorHAnsi"/>
        </w:rPr>
        <w:t>.</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F1244D" w:rsidRDefault="00122851" w:rsidP="00122851">
      <w:pPr>
        <w:jc w:val="right"/>
        <w:rPr>
          <w:rFonts w:ascii="Times New Roman" w:hAnsi="Times New Roman" w:cs="Times New Roman"/>
          <w:sz w:val="24"/>
          <w:szCs w:val="24"/>
        </w:rPr>
      </w:pPr>
      <w:r w:rsidRPr="00F1244D">
        <w:rPr>
          <w:rFonts w:ascii="Times New Roman" w:hAnsi="Times New Roman" w:cs="Times New Roman"/>
          <w:sz w:val="24"/>
          <w:szCs w:val="24"/>
        </w:rPr>
        <w:lastRenderedPageBreak/>
        <w:t>Приложение №1</w:t>
      </w:r>
    </w:p>
    <w:p w:rsidR="00122851" w:rsidRPr="001C53A1" w:rsidRDefault="00122851" w:rsidP="00122851">
      <w:pPr>
        <w:jc w:val="center"/>
        <w:rPr>
          <w:rFonts w:ascii="Times New Roman" w:hAnsi="Times New Roman" w:cs="Times New Roman"/>
          <w:b/>
          <w:sz w:val="28"/>
          <w:szCs w:val="28"/>
        </w:rPr>
      </w:pPr>
      <w:r w:rsidRPr="001C53A1">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122851" w:rsidRPr="001C53A1" w:rsidTr="00CE7F01">
        <w:trPr>
          <w:trHeight w:val="515"/>
        </w:trPr>
        <w:tc>
          <w:tcPr>
            <w:tcW w:w="426" w:type="dxa"/>
          </w:tcPr>
          <w:p w:rsidR="00122851" w:rsidRPr="001C53A1" w:rsidRDefault="00122851" w:rsidP="00CE7F01">
            <w:pPr>
              <w:pStyle w:val="TableParagraph"/>
              <w:spacing w:line="268" w:lineRule="exact"/>
              <w:ind w:left="-883" w:firstLine="990"/>
              <w:rPr>
                <w:b/>
                <w:sz w:val="24"/>
                <w:szCs w:val="24"/>
              </w:rPr>
            </w:pPr>
            <w:r w:rsidRPr="001C53A1">
              <w:rPr>
                <w:b/>
                <w:sz w:val="24"/>
                <w:szCs w:val="24"/>
              </w:rPr>
              <w:t>№</w:t>
            </w:r>
          </w:p>
        </w:tc>
        <w:tc>
          <w:tcPr>
            <w:tcW w:w="9214" w:type="dxa"/>
          </w:tcPr>
          <w:p w:rsidR="00122851" w:rsidRPr="001C53A1" w:rsidRDefault="00A95148" w:rsidP="00A95148">
            <w:pPr>
              <w:pStyle w:val="TableParagraph"/>
              <w:rPr>
                <w:b/>
                <w:sz w:val="24"/>
                <w:szCs w:val="24"/>
                <w:lang w:val="ru-RU"/>
              </w:rPr>
            </w:pPr>
            <w:r w:rsidRPr="001C53A1">
              <w:rPr>
                <w:b/>
                <w:sz w:val="24"/>
                <w:szCs w:val="24"/>
                <w:lang w:val="ru-RU"/>
              </w:rPr>
              <w:t>25-03-23</w:t>
            </w:r>
          </w:p>
        </w:tc>
      </w:tr>
      <w:tr w:rsidR="00122851" w:rsidRPr="001C53A1" w:rsidTr="00CE7F01">
        <w:trPr>
          <w:trHeight w:val="316"/>
        </w:trPr>
        <w:tc>
          <w:tcPr>
            <w:tcW w:w="426" w:type="dxa"/>
          </w:tcPr>
          <w:p w:rsidR="00122851" w:rsidRPr="001C53A1" w:rsidRDefault="00122851" w:rsidP="00CE7F01">
            <w:pPr>
              <w:pStyle w:val="TableParagraph"/>
              <w:rPr>
                <w:sz w:val="24"/>
                <w:szCs w:val="24"/>
              </w:rPr>
            </w:pPr>
          </w:p>
        </w:tc>
        <w:tc>
          <w:tcPr>
            <w:tcW w:w="9214" w:type="dxa"/>
          </w:tcPr>
          <w:p w:rsidR="00122851" w:rsidRPr="001C53A1" w:rsidRDefault="00122851" w:rsidP="00CE7F01">
            <w:pPr>
              <w:adjustRightInd w:val="0"/>
              <w:jc w:val="both"/>
              <w:rPr>
                <w:rFonts w:ascii="Times New Roman" w:hAnsi="Times New Roman" w:cs="Times New Roman"/>
                <w:b/>
                <w:sz w:val="24"/>
                <w:szCs w:val="24"/>
                <w:lang w:val="ru-RU"/>
              </w:rPr>
            </w:pPr>
            <w:r w:rsidRPr="001C53A1">
              <w:rPr>
                <w:rFonts w:ascii="Times New Roman" w:hAnsi="Times New Roman" w:cs="Times New Roman"/>
                <w:sz w:val="24"/>
                <w:szCs w:val="24"/>
                <w:lang w:val="ru-RU"/>
              </w:rPr>
              <w:t>Наименование</w:t>
            </w:r>
            <w:r w:rsidRPr="001C53A1">
              <w:rPr>
                <w:rFonts w:ascii="Times New Roman" w:hAnsi="Times New Roman" w:cs="Times New Roman"/>
                <w:spacing w:val="-6"/>
                <w:sz w:val="24"/>
                <w:szCs w:val="24"/>
                <w:lang w:val="ru-RU"/>
              </w:rPr>
              <w:t xml:space="preserve"> </w:t>
            </w:r>
            <w:r w:rsidRPr="001C53A1">
              <w:rPr>
                <w:rFonts w:ascii="Times New Roman" w:hAnsi="Times New Roman" w:cs="Times New Roman"/>
                <w:sz w:val="24"/>
                <w:szCs w:val="24"/>
                <w:lang w:val="ru-RU"/>
              </w:rPr>
              <w:t>и</w:t>
            </w:r>
            <w:r w:rsidRPr="001C53A1">
              <w:rPr>
                <w:rFonts w:ascii="Times New Roman" w:hAnsi="Times New Roman" w:cs="Times New Roman"/>
                <w:spacing w:val="-4"/>
                <w:sz w:val="24"/>
                <w:szCs w:val="24"/>
                <w:lang w:val="ru-RU"/>
              </w:rPr>
              <w:t xml:space="preserve"> </w:t>
            </w:r>
            <w:r w:rsidRPr="001C53A1">
              <w:rPr>
                <w:rFonts w:ascii="Times New Roman" w:hAnsi="Times New Roman" w:cs="Times New Roman"/>
                <w:sz w:val="24"/>
                <w:szCs w:val="24"/>
                <w:lang w:val="ru-RU"/>
              </w:rPr>
              <w:t>реквизиты</w:t>
            </w:r>
            <w:r w:rsidRPr="001C53A1">
              <w:rPr>
                <w:rFonts w:ascii="Times New Roman" w:hAnsi="Times New Roman" w:cs="Times New Roman"/>
                <w:spacing w:val="-4"/>
                <w:sz w:val="24"/>
                <w:szCs w:val="24"/>
                <w:lang w:val="ru-RU"/>
              </w:rPr>
              <w:t xml:space="preserve"> </w:t>
            </w:r>
            <w:r w:rsidRPr="001C53A1">
              <w:rPr>
                <w:rFonts w:ascii="Times New Roman" w:hAnsi="Times New Roman" w:cs="Times New Roman"/>
                <w:sz w:val="24"/>
                <w:szCs w:val="24"/>
                <w:lang w:val="ru-RU"/>
              </w:rPr>
              <w:t>закупающей</w:t>
            </w:r>
            <w:r w:rsidRPr="001C53A1">
              <w:rPr>
                <w:rFonts w:ascii="Times New Roman" w:hAnsi="Times New Roman" w:cs="Times New Roman"/>
                <w:spacing w:val="-5"/>
                <w:sz w:val="24"/>
                <w:szCs w:val="24"/>
                <w:lang w:val="ru-RU"/>
              </w:rPr>
              <w:t xml:space="preserve"> </w:t>
            </w:r>
            <w:r w:rsidRPr="001C53A1">
              <w:rPr>
                <w:rFonts w:ascii="Times New Roman" w:hAnsi="Times New Roman" w:cs="Times New Roman"/>
                <w:sz w:val="24"/>
                <w:szCs w:val="24"/>
                <w:lang w:val="ru-RU"/>
              </w:rPr>
              <w:t xml:space="preserve">организации: </w:t>
            </w:r>
            <w:r w:rsidRPr="001C53A1">
              <w:rPr>
                <w:rFonts w:ascii="Times New Roman" w:hAnsi="Times New Roman" w:cs="Times New Roman"/>
                <w:b/>
                <w:sz w:val="24"/>
                <w:szCs w:val="24"/>
                <w:lang w:val="ru-RU"/>
              </w:rPr>
              <w:t>Филиал «Беловодское межрайонное предприятие тепловодоснабжения»  ГП «Кыргызтеплоэнерго»</w:t>
            </w:r>
          </w:p>
          <w:p w:rsidR="00122851" w:rsidRPr="001C53A1" w:rsidRDefault="00122851" w:rsidP="00CE7F01">
            <w:pPr>
              <w:ind w:right="-850"/>
              <w:rPr>
                <w:rFonts w:ascii="Times New Roman" w:hAnsi="Times New Roman" w:cs="Times New Roman"/>
                <w:spacing w:val="1"/>
                <w:sz w:val="24"/>
                <w:szCs w:val="24"/>
                <w:lang w:val="ky-KG"/>
              </w:rPr>
            </w:pPr>
            <w:r w:rsidRPr="001C53A1">
              <w:rPr>
                <w:rFonts w:ascii="Times New Roman" w:hAnsi="Times New Roman" w:cs="Times New Roman"/>
                <w:sz w:val="24"/>
                <w:szCs w:val="24"/>
                <w:lang w:val="ru-RU"/>
              </w:rPr>
              <w:t>Юридический адрес и телефон</w:t>
            </w:r>
            <w:r w:rsidR="00AB64BE" w:rsidRPr="001C53A1">
              <w:rPr>
                <w:rFonts w:ascii="Times New Roman" w:hAnsi="Times New Roman" w:cs="Times New Roman"/>
                <w:sz w:val="24"/>
                <w:szCs w:val="24"/>
                <w:lang w:val="ru-RU"/>
              </w:rPr>
              <w:t xml:space="preserve">: </w:t>
            </w:r>
            <w:r w:rsidRPr="001C53A1">
              <w:rPr>
                <w:rFonts w:ascii="Times New Roman" w:hAnsi="Times New Roman" w:cs="Times New Roman"/>
                <w:spacing w:val="1"/>
                <w:sz w:val="24"/>
                <w:szCs w:val="24"/>
                <w:lang w:val="ky-KG"/>
              </w:rPr>
              <w:t>с</w:t>
            </w:r>
            <w:proofErr w:type="gramStart"/>
            <w:r w:rsidRPr="001C53A1">
              <w:rPr>
                <w:rFonts w:ascii="Times New Roman" w:hAnsi="Times New Roman" w:cs="Times New Roman"/>
                <w:spacing w:val="1"/>
                <w:sz w:val="24"/>
                <w:szCs w:val="24"/>
                <w:lang w:val="ky-KG"/>
              </w:rPr>
              <w:t>.Б</w:t>
            </w:r>
            <w:proofErr w:type="gramEnd"/>
            <w:r w:rsidRPr="001C53A1">
              <w:rPr>
                <w:rFonts w:ascii="Times New Roman" w:hAnsi="Times New Roman" w:cs="Times New Roman"/>
                <w:spacing w:val="1"/>
                <w:sz w:val="24"/>
                <w:szCs w:val="24"/>
                <w:lang w:val="ky-KG"/>
              </w:rPr>
              <w:t>еловодское</w:t>
            </w:r>
            <w:r w:rsidRPr="001C53A1">
              <w:rPr>
                <w:rFonts w:ascii="Times New Roman" w:hAnsi="Times New Roman" w:cs="Times New Roman"/>
                <w:spacing w:val="1"/>
                <w:sz w:val="24"/>
                <w:szCs w:val="24"/>
                <w:lang w:val="ru-RU"/>
              </w:rPr>
              <w:t>, ул.</w:t>
            </w:r>
            <w:r w:rsidRPr="001C53A1">
              <w:rPr>
                <w:rFonts w:ascii="Times New Roman" w:hAnsi="Times New Roman" w:cs="Times New Roman"/>
                <w:spacing w:val="1"/>
                <w:sz w:val="24"/>
                <w:szCs w:val="24"/>
                <w:lang w:val="ky-KG"/>
              </w:rPr>
              <w:t>Ломоносова</w:t>
            </w:r>
            <w:r w:rsidRPr="001C53A1">
              <w:rPr>
                <w:rFonts w:ascii="Times New Roman" w:hAnsi="Times New Roman" w:cs="Times New Roman"/>
                <w:spacing w:val="1"/>
                <w:sz w:val="24"/>
                <w:szCs w:val="24"/>
                <w:lang w:val="ru-RU"/>
              </w:rPr>
              <w:t xml:space="preserve">, </w:t>
            </w:r>
            <w:r w:rsidRPr="001C53A1">
              <w:rPr>
                <w:rFonts w:ascii="Times New Roman" w:hAnsi="Times New Roman" w:cs="Times New Roman"/>
                <w:spacing w:val="1"/>
                <w:sz w:val="24"/>
                <w:szCs w:val="24"/>
                <w:lang w:val="ky-KG"/>
              </w:rPr>
              <w:t>1</w:t>
            </w:r>
            <w:r w:rsidRPr="001C53A1">
              <w:rPr>
                <w:rFonts w:ascii="Times New Roman" w:hAnsi="Times New Roman" w:cs="Times New Roman"/>
                <w:spacing w:val="1"/>
                <w:sz w:val="24"/>
                <w:szCs w:val="24"/>
                <w:lang w:val="ru-RU"/>
              </w:rPr>
              <w:t xml:space="preserve">а, </w:t>
            </w:r>
            <w:r w:rsidR="00AB64BE" w:rsidRPr="001C53A1">
              <w:rPr>
                <w:rFonts w:ascii="Times New Roman" w:hAnsi="Times New Roman" w:cs="Times New Roman"/>
                <w:spacing w:val="1"/>
                <w:sz w:val="24"/>
                <w:szCs w:val="24"/>
                <w:lang w:val="ru-RU"/>
              </w:rPr>
              <w:t>(03131 5-03-29)</w:t>
            </w:r>
          </w:p>
          <w:p w:rsidR="00122851" w:rsidRPr="001C53A1" w:rsidRDefault="00122851" w:rsidP="00CE7F01">
            <w:pPr>
              <w:adjustRightInd w:val="0"/>
              <w:jc w:val="both"/>
              <w:rPr>
                <w:rFonts w:ascii="Times New Roman" w:hAnsi="Times New Roman" w:cs="Times New Roman"/>
                <w:b/>
                <w:sz w:val="24"/>
                <w:szCs w:val="24"/>
                <w:lang w:val="ky-KG"/>
              </w:rPr>
            </w:pPr>
            <w:r w:rsidRPr="001C53A1">
              <w:rPr>
                <w:rFonts w:ascii="Times New Roman" w:hAnsi="Times New Roman" w:cs="Times New Roman"/>
                <w:sz w:val="24"/>
                <w:szCs w:val="24"/>
                <w:lang w:val="ru-RU"/>
              </w:rPr>
              <w:t xml:space="preserve">Руководитель: </w:t>
            </w:r>
            <w:r w:rsidRPr="001C53A1">
              <w:rPr>
                <w:rFonts w:ascii="Times New Roman" w:hAnsi="Times New Roman" w:cs="Times New Roman"/>
                <w:sz w:val="24"/>
                <w:szCs w:val="24"/>
                <w:lang w:val="ky-KG"/>
              </w:rPr>
              <w:t>Сулайманов Эрназар Джекшенович</w:t>
            </w:r>
          </w:p>
          <w:p w:rsidR="00122851" w:rsidRPr="001C53A1" w:rsidRDefault="00122851" w:rsidP="00CE7F01">
            <w:pPr>
              <w:adjustRightInd w:val="0"/>
              <w:jc w:val="both"/>
              <w:rPr>
                <w:rFonts w:ascii="Times New Roman" w:hAnsi="Times New Roman" w:cs="Times New Roman"/>
                <w:sz w:val="24"/>
                <w:szCs w:val="24"/>
                <w:lang w:val="ru-RU"/>
              </w:rPr>
            </w:pPr>
            <w:r w:rsidRPr="001C53A1">
              <w:rPr>
                <w:rFonts w:ascii="Times New Roman" w:hAnsi="Times New Roman" w:cs="Times New Roman"/>
                <w:sz w:val="24"/>
                <w:szCs w:val="24"/>
                <w:lang w:val="ru-RU"/>
              </w:rPr>
              <w:t xml:space="preserve">Наименования банка: </w:t>
            </w:r>
            <w:r w:rsidRPr="001C53A1">
              <w:rPr>
                <w:rFonts w:ascii="Times New Roman" w:hAnsi="Times New Roman" w:cs="Times New Roman"/>
                <w:sz w:val="24"/>
                <w:szCs w:val="24"/>
                <w:lang w:val="ky-KG"/>
              </w:rPr>
              <w:t xml:space="preserve">Беловодский  </w:t>
            </w:r>
            <w:r w:rsidRPr="001C53A1">
              <w:rPr>
                <w:rFonts w:ascii="Times New Roman" w:hAnsi="Times New Roman" w:cs="Times New Roman"/>
                <w:sz w:val="24"/>
                <w:szCs w:val="24"/>
                <w:lang w:val="ru-RU"/>
              </w:rPr>
              <w:t>ФОАО «РСК Банк»</w:t>
            </w:r>
          </w:p>
          <w:p w:rsidR="00A95148" w:rsidRPr="001C53A1" w:rsidRDefault="00A95148" w:rsidP="00A95148">
            <w:pPr>
              <w:adjustRightInd w:val="0"/>
              <w:jc w:val="both"/>
              <w:rPr>
                <w:rFonts w:ascii="Times New Roman" w:hAnsi="Times New Roman" w:cs="Times New Roman"/>
                <w:sz w:val="24"/>
                <w:szCs w:val="24"/>
                <w:lang w:val="ru-RU"/>
              </w:rPr>
            </w:pPr>
            <w:proofErr w:type="spellStart"/>
            <w:r w:rsidRPr="001C53A1">
              <w:rPr>
                <w:rFonts w:ascii="Times New Roman" w:hAnsi="Times New Roman" w:cs="Times New Roman"/>
                <w:sz w:val="24"/>
                <w:szCs w:val="24"/>
                <w:lang w:val="ru-RU"/>
              </w:rPr>
              <w:t>Транз</w:t>
            </w:r>
            <w:proofErr w:type="spellEnd"/>
            <w:r w:rsidRPr="001C53A1">
              <w:rPr>
                <w:rFonts w:ascii="Times New Roman" w:hAnsi="Times New Roman" w:cs="Times New Roman"/>
                <w:sz w:val="24"/>
                <w:szCs w:val="24"/>
                <w:lang w:val="ru-RU"/>
              </w:rPr>
              <w:t xml:space="preserve">./с.: </w:t>
            </w:r>
            <w:r w:rsidRPr="001C53A1">
              <w:rPr>
                <w:rFonts w:ascii="Times New Roman" w:hAnsi="Times New Roman" w:cs="Times New Roman"/>
                <w:sz w:val="24"/>
                <w:szCs w:val="24"/>
                <w:shd w:val="clear" w:color="auto" w:fill="FFFFFF"/>
                <w:lang w:val="ru-RU"/>
              </w:rPr>
              <w:t>1290055030009347</w:t>
            </w:r>
          </w:p>
          <w:p w:rsidR="00122851" w:rsidRPr="001C53A1" w:rsidRDefault="00122851" w:rsidP="00CE7F01">
            <w:pPr>
              <w:adjustRightInd w:val="0"/>
              <w:jc w:val="both"/>
              <w:rPr>
                <w:rFonts w:ascii="Times New Roman" w:hAnsi="Times New Roman" w:cs="Times New Roman"/>
                <w:sz w:val="24"/>
                <w:szCs w:val="24"/>
                <w:lang w:val="ky-KG"/>
              </w:rPr>
            </w:pPr>
            <w:r w:rsidRPr="001C53A1">
              <w:rPr>
                <w:rFonts w:ascii="Times New Roman" w:hAnsi="Times New Roman" w:cs="Times New Roman"/>
                <w:sz w:val="24"/>
                <w:szCs w:val="24"/>
                <w:lang w:val="ru-RU"/>
              </w:rPr>
              <w:t>БИК: 1290</w:t>
            </w:r>
            <w:r w:rsidRPr="001C53A1">
              <w:rPr>
                <w:rFonts w:ascii="Times New Roman" w:hAnsi="Times New Roman" w:cs="Times New Roman"/>
                <w:sz w:val="24"/>
                <w:szCs w:val="24"/>
                <w:lang w:val="ky-KG"/>
              </w:rPr>
              <w:t>05</w:t>
            </w:r>
          </w:p>
          <w:p w:rsidR="00122851" w:rsidRPr="001C53A1" w:rsidRDefault="00122851" w:rsidP="00CE7F01">
            <w:pPr>
              <w:adjustRightInd w:val="0"/>
              <w:jc w:val="both"/>
              <w:rPr>
                <w:rFonts w:ascii="Times New Roman" w:hAnsi="Times New Roman" w:cs="Times New Roman"/>
                <w:sz w:val="24"/>
                <w:szCs w:val="24"/>
                <w:lang w:val="ru-RU"/>
              </w:rPr>
            </w:pPr>
            <w:r w:rsidRPr="001C53A1">
              <w:rPr>
                <w:rFonts w:ascii="Times New Roman" w:hAnsi="Times New Roman" w:cs="Times New Roman"/>
                <w:sz w:val="24"/>
                <w:szCs w:val="24"/>
                <w:lang w:val="ru-RU"/>
              </w:rPr>
              <w:t xml:space="preserve">ИНН: </w:t>
            </w:r>
            <w:r w:rsidRPr="001C53A1">
              <w:rPr>
                <w:rFonts w:ascii="Times New Roman" w:eastAsia="Calibri" w:hAnsi="Times New Roman" w:cs="Times New Roman"/>
                <w:sz w:val="24"/>
                <w:szCs w:val="24"/>
                <w:lang w:val="ru-RU"/>
              </w:rPr>
              <w:t>43011201710219</w:t>
            </w:r>
          </w:p>
          <w:p w:rsidR="00122851" w:rsidRPr="001C53A1" w:rsidRDefault="00122851" w:rsidP="00CE7F01">
            <w:pPr>
              <w:adjustRightInd w:val="0"/>
              <w:jc w:val="both"/>
              <w:rPr>
                <w:rFonts w:ascii="Times New Roman" w:hAnsi="Times New Roman" w:cs="Times New Roman"/>
                <w:sz w:val="24"/>
                <w:szCs w:val="24"/>
                <w:lang w:val="ru-RU"/>
              </w:rPr>
            </w:pPr>
            <w:r w:rsidRPr="001C53A1">
              <w:rPr>
                <w:rFonts w:ascii="Times New Roman" w:hAnsi="Times New Roman" w:cs="Times New Roman"/>
                <w:sz w:val="24"/>
                <w:szCs w:val="24"/>
                <w:lang w:val="ru-RU"/>
              </w:rPr>
              <w:t>Код налогоплательщика: 004, Первомайского района</w:t>
            </w:r>
          </w:p>
          <w:p w:rsidR="00122851" w:rsidRPr="001C53A1" w:rsidRDefault="00122851" w:rsidP="00CE7F01">
            <w:pPr>
              <w:adjustRightInd w:val="0"/>
              <w:jc w:val="both"/>
              <w:rPr>
                <w:rFonts w:ascii="Times New Roman" w:hAnsi="Times New Roman" w:cs="Times New Roman"/>
                <w:color w:val="FF0000"/>
                <w:sz w:val="24"/>
                <w:szCs w:val="24"/>
                <w:lang w:val="ru-RU"/>
              </w:rPr>
            </w:pPr>
            <w:r w:rsidRPr="001C53A1">
              <w:rPr>
                <w:rFonts w:ascii="Times New Roman" w:hAnsi="Times New Roman" w:cs="Times New Roman"/>
                <w:sz w:val="24"/>
                <w:szCs w:val="24"/>
                <w:lang w:val="ru-RU"/>
              </w:rPr>
              <w:t>Регистрационный номер СФКР:</w:t>
            </w:r>
            <w:r w:rsidRPr="001C53A1">
              <w:rPr>
                <w:rFonts w:ascii="Times New Roman" w:hAnsi="Times New Roman" w:cs="Times New Roman"/>
                <w:sz w:val="24"/>
                <w:szCs w:val="24"/>
                <w:lang w:val="kk-KZ"/>
              </w:rPr>
              <w:t xml:space="preserve"> </w:t>
            </w:r>
            <w:r w:rsidRPr="001C53A1">
              <w:rPr>
                <w:rFonts w:ascii="Times New Roman" w:hAnsi="Times New Roman" w:cs="Times New Roman"/>
                <w:color w:val="FF0000"/>
                <w:sz w:val="24"/>
                <w:szCs w:val="24"/>
                <w:lang w:val="ky-KG"/>
              </w:rPr>
              <w:t>206000050164</w:t>
            </w:r>
          </w:p>
          <w:p w:rsidR="00122851" w:rsidRPr="001C53A1" w:rsidRDefault="00122851" w:rsidP="00CE7F01">
            <w:pPr>
              <w:adjustRightInd w:val="0"/>
              <w:jc w:val="both"/>
              <w:rPr>
                <w:rFonts w:ascii="Times New Roman" w:hAnsi="Times New Roman" w:cs="Times New Roman"/>
                <w:sz w:val="24"/>
                <w:szCs w:val="24"/>
                <w:lang w:val="kk-KZ"/>
              </w:rPr>
            </w:pPr>
            <w:r w:rsidRPr="001C53A1">
              <w:rPr>
                <w:rFonts w:ascii="Times New Roman" w:hAnsi="Times New Roman" w:cs="Times New Roman"/>
                <w:sz w:val="24"/>
                <w:szCs w:val="24"/>
                <w:lang w:val="ru-RU"/>
              </w:rPr>
              <w:t xml:space="preserve">Код ОКПО: </w:t>
            </w:r>
            <w:r w:rsidRPr="001C53A1">
              <w:rPr>
                <w:rFonts w:ascii="Times New Roman" w:hAnsi="Times New Roman" w:cs="Times New Roman"/>
                <w:color w:val="FF0000"/>
                <w:sz w:val="24"/>
                <w:szCs w:val="24"/>
                <w:lang w:val="ru-RU"/>
              </w:rPr>
              <w:t>29332</w:t>
            </w:r>
            <w:r w:rsidRPr="001C53A1">
              <w:rPr>
                <w:rFonts w:ascii="Times New Roman" w:hAnsi="Times New Roman" w:cs="Times New Roman"/>
                <w:color w:val="FF0000"/>
                <w:sz w:val="24"/>
                <w:szCs w:val="24"/>
                <w:lang w:val="kk-KZ"/>
              </w:rPr>
              <w:t>680</w:t>
            </w:r>
          </w:p>
          <w:p w:rsidR="00122851" w:rsidRPr="001C53A1" w:rsidRDefault="00122851" w:rsidP="00F566A5">
            <w:pPr>
              <w:adjustRightInd w:val="0"/>
              <w:jc w:val="both"/>
              <w:rPr>
                <w:rFonts w:ascii="Times New Roman" w:hAnsi="Times New Roman" w:cs="Times New Roman"/>
                <w:sz w:val="24"/>
                <w:szCs w:val="24"/>
                <w:lang w:val="ru-RU"/>
              </w:rPr>
            </w:pPr>
            <w:r w:rsidRPr="001C53A1">
              <w:rPr>
                <w:rFonts w:ascii="Times New Roman" w:hAnsi="Times New Roman" w:cs="Times New Roman"/>
                <w:sz w:val="24"/>
                <w:szCs w:val="24"/>
                <w:lang w:val="ru-RU"/>
              </w:rPr>
              <w:t xml:space="preserve">Адрес электронной почты: </w:t>
            </w:r>
            <w:proofErr w:type="spellStart"/>
            <w:r w:rsidRPr="001C53A1">
              <w:rPr>
                <w:rFonts w:ascii="Times New Roman" w:hAnsi="Times New Roman" w:cs="Times New Roman"/>
                <w:b/>
                <w:color w:val="0070C0"/>
                <w:sz w:val="24"/>
                <w:szCs w:val="24"/>
              </w:rPr>
              <w:t>bmptvszakupki</w:t>
            </w:r>
            <w:proofErr w:type="spellEnd"/>
            <w:r w:rsidRPr="001C53A1">
              <w:rPr>
                <w:rFonts w:ascii="Times New Roman" w:hAnsi="Times New Roman" w:cs="Times New Roman"/>
                <w:b/>
                <w:color w:val="0070C0"/>
                <w:sz w:val="24"/>
                <w:szCs w:val="24"/>
                <w:lang w:val="ru-RU"/>
              </w:rPr>
              <w:t>@</w:t>
            </w:r>
            <w:r w:rsidRPr="001C53A1">
              <w:rPr>
                <w:rFonts w:ascii="Times New Roman" w:hAnsi="Times New Roman" w:cs="Times New Roman"/>
                <w:b/>
                <w:color w:val="0070C0"/>
                <w:sz w:val="24"/>
                <w:szCs w:val="24"/>
              </w:rPr>
              <w:t>mail</w:t>
            </w:r>
            <w:r w:rsidRPr="001C53A1">
              <w:rPr>
                <w:rFonts w:ascii="Times New Roman" w:hAnsi="Times New Roman" w:cs="Times New Roman"/>
                <w:b/>
                <w:color w:val="0070C0"/>
                <w:sz w:val="24"/>
                <w:szCs w:val="24"/>
                <w:lang w:val="ru-RU"/>
              </w:rPr>
              <w:t>.</w:t>
            </w:r>
            <w:proofErr w:type="spellStart"/>
            <w:r w:rsidRPr="001C53A1">
              <w:rPr>
                <w:rFonts w:ascii="Times New Roman" w:hAnsi="Times New Roman" w:cs="Times New Roman"/>
                <w:b/>
                <w:color w:val="0070C0"/>
                <w:sz w:val="24"/>
                <w:szCs w:val="24"/>
              </w:rPr>
              <w:t>ru</w:t>
            </w:r>
            <w:proofErr w:type="spellEnd"/>
          </w:p>
        </w:tc>
      </w:tr>
      <w:tr w:rsidR="00122851" w:rsidRPr="001C53A1" w:rsidTr="00CE7F01">
        <w:trPr>
          <w:trHeight w:val="350"/>
        </w:trPr>
        <w:tc>
          <w:tcPr>
            <w:tcW w:w="426" w:type="dxa"/>
          </w:tcPr>
          <w:p w:rsidR="00122851" w:rsidRPr="001C53A1" w:rsidRDefault="00122851" w:rsidP="00CE7F01">
            <w:pPr>
              <w:pStyle w:val="TableParagraph"/>
              <w:rPr>
                <w:sz w:val="24"/>
                <w:szCs w:val="24"/>
                <w:lang w:val="ru-RU"/>
              </w:rPr>
            </w:pPr>
          </w:p>
        </w:tc>
        <w:tc>
          <w:tcPr>
            <w:tcW w:w="9214" w:type="dxa"/>
          </w:tcPr>
          <w:p w:rsidR="00122851" w:rsidRPr="001C53A1" w:rsidRDefault="00122851" w:rsidP="00B04185">
            <w:pPr>
              <w:pStyle w:val="TableParagraph"/>
              <w:spacing w:line="268" w:lineRule="exact"/>
              <w:ind w:left="107"/>
              <w:rPr>
                <w:sz w:val="24"/>
                <w:szCs w:val="24"/>
                <w:lang w:val="ru-RU"/>
              </w:rPr>
            </w:pPr>
            <w:r w:rsidRPr="001C53A1">
              <w:rPr>
                <w:sz w:val="24"/>
                <w:szCs w:val="24"/>
                <w:lang w:val="ru-RU"/>
              </w:rPr>
              <w:t>Предмет</w:t>
            </w:r>
            <w:r w:rsidRPr="001C53A1">
              <w:rPr>
                <w:spacing w:val="-4"/>
                <w:sz w:val="24"/>
                <w:szCs w:val="24"/>
                <w:lang w:val="ru-RU"/>
              </w:rPr>
              <w:t xml:space="preserve"> </w:t>
            </w:r>
            <w:r w:rsidRPr="001C53A1">
              <w:rPr>
                <w:sz w:val="24"/>
                <w:szCs w:val="24"/>
                <w:lang w:val="ru-RU"/>
              </w:rPr>
              <w:t xml:space="preserve">закупок: </w:t>
            </w:r>
            <w:r w:rsidR="00C706EA" w:rsidRPr="001C53A1">
              <w:rPr>
                <w:rStyle w:val="text"/>
                <w:rFonts w:eastAsia="Calibri"/>
                <w:b/>
                <w:sz w:val="24"/>
                <w:szCs w:val="24"/>
                <w:lang w:val="ru-RU"/>
              </w:rPr>
              <w:t xml:space="preserve">Покупка </w:t>
            </w:r>
            <w:r w:rsidR="00B04185" w:rsidRPr="001C53A1">
              <w:rPr>
                <w:rStyle w:val="text"/>
                <w:rFonts w:eastAsia="Calibri"/>
                <w:b/>
                <w:sz w:val="24"/>
                <w:szCs w:val="24"/>
                <w:lang w:val="ru-RU"/>
              </w:rPr>
              <w:t>офисной бумаги формата А</w:t>
            </w:r>
            <w:proofErr w:type="gramStart"/>
            <w:r w:rsidR="00B04185" w:rsidRPr="001C53A1">
              <w:rPr>
                <w:rStyle w:val="text"/>
                <w:rFonts w:eastAsia="Calibri"/>
                <w:b/>
                <w:sz w:val="24"/>
                <w:szCs w:val="24"/>
                <w:lang w:val="ru-RU"/>
              </w:rPr>
              <w:t>4</w:t>
            </w:r>
            <w:proofErr w:type="gramEnd"/>
          </w:p>
        </w:tc>
      </w:tr>
      <w:tr w:rsidR="00122851" w:rsidRPr="001C53A1" w:rsidTr="00CE7F01">
        <w:trPr>
          <w:trHeight w:val="277"/>
        </w:trPr>
        <w:tc>
          <w:tcPr>
            <w:tcW w:w="426" w:type="dxa"/>
          </w:tcPr>
          <w:p w:rsidR="00122851" w:rsidRPr="001C53A1" w:rsidRDefault="00122851" w:rsidP="00CE7F01">
            <w:pPr>
              <w:pStyle w:val="TableParagraph"/>
              <w:rPr>
                <w:sz w:val="24"/>
                <w:szCs w:val="24"/>
                <w:lang w:val="ru-RU"/>
              </w:rPr>
            </w:pPr>
          </w:p>
        </w:tc>
        <w:tc>
          <w:tcPr>
            <w:tcW w:w="9214" w:type="dxa"/>
          </w:tcPr>
          <w:p w:rsidR="00122851" w:rsidRPr="001C53A1" w:rsidRDefault="00122851" w:rsidP="00CE7F01">
            <w:pPr>
              <w:pStyle w:val="TableParagraph"/>
              <w:spacing w:line="258" w:lineRule="exact"/>
              <w:ind w:left="107"/>
              <w:rPr>
                <w:sz w:val="24"/>
                <w:szCs w:val="24"/>
              </w:rPr>
            </w:pPr>
            <w:proofErr w:type="spellStart"/>
            <w:r w:rsidRPr="001C53A1">
              <w:rPr>
                <w:sz w:val="24"/>
                <w:szCs w:val="24"/>
              </w:rPr>
              <w:t>Источник</w:t>
            </w:r>
            <w:proofErr w:type="spellEnd"/>
            <w:r w:rsidRPr="001C53A1">
              <w:rPr>
                <w:spacing w:val="-4"/>
                <w:sz w:val="24"/>
                <w:szCs w:val="24"/>
              </w:rPr>
              <w:t xml:space="preserve"> </w:t>
            </w:r>
            <w:proofErr w:type="spellStart"/>
            <w:r w:rsidRPr="001C53A1">
              <w:rPr>
                <w:sz w:val="24"/>
                <w:szCs w:val="24"/>
              </w:rPr>
              <w:t>финансирования</w:t>
            </w:r>
            <w:proofErr w:type="spellEnd"/>
            <w:r w:rsidRPr="001C53A1">
              <w:rPr>
                <w:sz w:val="24"/>
                <w:szCs w:val="24"/>
                <w:lang w:val="ru-RU"/>
              </w:rPr>
              <w:t>: Собственные средства</w:t>
            </w:r>
          </w:p>
        </w:tc>
      </w:tr>
      <w:tr w:rsidR="00122851" w:rsidRPr="001C53A1" w:rsidTr="00CE7F01">
        <w:trPr>
          <w:trHeight w:val="551"/>
        </w:trPr>
        <w:tc>
          <w:tcPr>
            <w:tcW w:w="426" w:type="dxa"/>
          </w:tcPr>
          <w:p w:rsidR="00122851" w:rsidRPr="001C53A1" w:rsidRDefault="00122851" w:rsidP="00CE7F01">
            <w:pPr>
              <w:pStyle w:val="TableParagraph"/>
              <w:rPr>
                <w:sz w:val="24"/>
                <w:szCs w:val="24"/>
              </w:rPr>
            </w:pPr>
          </w:p>
        </w:tc>
        <w:tc>
          <w:tcPr>
            <w:tcW w:w="9214" w:type="dxa"/>
          </w:tcPr>
          <w:p w:rsidR="00122851" w:rsidRPr="001C53A1" w:rsidRDefault="00122851" w:rsidP="00CE7F01">
            <w:pPr>
              <w:pStyle w:val="TableParagraph"/>
              <w:spacing w:line="268" w:lineRule="exact"/>
              <w:ind w:left="107"/>
              <w:rPr>
                <w:sz w:val="24"/>
                <w:szCs w:val="24"/>
                <w:lang w:val="ru-RU"/>
              </w:rPr>
            </w:pPr>
            <w:r w:rsidRPr="001C53A1">
              <w:rPr>
                <w:sz w:val="24"/>
                <w:szCs w:val="24"/>
                <w:lang w:val="ru-RU"/>
              </w:rPr>
              <w:t>Адрес</w:t>
            </w:r>
            <w:r w:rsidRPr="001C53A1">
              <w:rPr>
                <w:spacing w:val="35"/>
                <w:sz w:val="24"/>
                <w:szCs w:val="24"/>
                <w:lang w:val="ru-RU"/>
              </w:rPr>
              <w:t xml:space="preserve"> </w:t>
            </w:r>
            <w:r w:rsidRPr="001C53A1">
              <w:rPr>
                <w:sz w:val="24"/>
                <w:szCs w:val="24"/>
                <w:lang w:val="ru-RU"/>
              </w:rPr>
              <w:t>в</w:t>
            </w:r>
            <w:r w:rsidRPr="001C53A1">
              <w:rPr>
                <w:spacing w:val="93"/>
                <w:sz w:val="24"/>
                <w:szCs w:val="24"/>
                <w:lang w:val="ru-RU"/>
              </w:rPr>
              <w:t xml:space="preserve"> </w:t>
            </w:r>
            <w:r w:rsidRPr="001C53A1">
              <w:rPr>
                <w:sz w:val="24"/>
                <w:szCs w:val="24"/>
                <w:lang w:val="ru-RU"/>
              </w:rPr>
              <w:t>Интернете</w:t>
            </w:r>
            <w:r w:rsidRPr="001C53A1">
              <w:rPr>
                <w:spacing w:val="94"/>
                <w:sz w:val="24"/>
                <w:szCs w:val="24"/>
                <w:lang w:val="ru-RU"/>
              </w:rPr>
              <w:t xml:space="preserve"> </w:t>
            </w:r>
            <w:r w:rsidRPr="001C53A1">
              <w:rPr>
                <w:sz w:val="24"/>
                <w:szCs w:val="24"/>
                <w:lang w:val="ru-RU"/>
              </w:rPr>
              <w:t>для</w:t>
            </w:r>
            <w:r w:rsidRPr="001C53A1">
              <w:rPr>
                <w:spacing w:val="95"/>
                <w:sz w:val="24"/>
                <w:szCs w:val="24"/>
                <w:lang w:val="ru-RU"/>
              </w:rPr>
              <w:t xml:space="preserve"> </w:t>
            </w:r>
            <w:r w:rsidRPr="001C53A1">
              <w:rPr>
                <w:sz w:val="24"/>
                <w:szCs w:val="24"/>
                <w:lang w:val="ru-RU"/>
              </w:rPr>
              <w:t>получения</w:t>
            </w:r>
            <w:r w:rsidRPr="001C53A1">
              <w:rPr>
                <w:spacing w:val="95"/>
                <w:sz w:val="24"/>
                <w:szCs w:val="24"/>
                <w:lang w:val="ru-RU"/>
              </w:rPr>
              <w:t xml:space="preserve"> </w:t>
            </w:r>
            <w:r w:rsidRPr="001C53A1">
              <w:rPr>
                <w:sz w:val="24"/>
                <w:szCs w:val="24"/>
                <w:lang w:val="ru-RU"/>
              </w:rPr>
              <w:t>списка</w:t>
            </w:r>
            <w:r w:rsidRPr="001C53A1">
              <w:rPr>
                <w:spacing w:val="94"/>
                <w:sz w:val="24"/>
                <w:szCs w:val="24"/>
                <w:lang w:val="ru-RU"/>
              </w:rPr>
              <w:t xml:space="preserve"> </w:t>
            </w:r>
            <w:r w:rsidRPr="001C53A1">
              <w:rPr>
                <w:sz w:val="24"/>
                <w:szCs w:val="24"/>
                <w:lang w:val="ru-RU"/>
              </w:rPr>
              <w:t>ненадежных</w:t>
            </w:r>
            <w:r w:rsidRPr="001C53A1">
              <w:rPr>
                <w:spacing w:val="94"/>
                <w:sz w:val="24"/>
                <w:szCs w:val="24"/>
                <w:lang w:val="ru-RU"/>
              </w:rPr>
              <w:t xml:space="preserve"> </w:t>
            </w:r>
            <w:r w:rsidRPr="001C53A1">
              <w:rPr>
                <w:sz w:val="24"/>
                <w:szCs w:val="24"/>
                <w:lang w:val="ru-RU"/>
              </w:rPr>
              <w:t>поставщиков</w:t>
            </w:r>
          </w:p>
          <w:p w:rsidR="00122851" w:rsidRPr="001C53A1" w:rsidRDefault="00122851" w:rsidP="00CE7F01">
            <w:pPr>
              <w:pStyle w:val="TableParagraph"/>
              <w:spacing w:line="264" w:lineRule="exact"/>
              <w:ind w:left="107"/>
              <w:rPr>
                <w:sz w:val="24"/>
                <w:szCs w:val="24"/>
                <w:lang w:val="ru-RU"/>
              </w:rPr>
            </w:pPr>
            <w:r w:rsidRPr="001C53A1">
              <w:rPr>
                <w:sz w:val="24"/>
                <w:szCs w:val="24"/>
                <w:lang w:val="ru-RU"/>
              </w:rPr>
              <w:t xml:space="preserve">(подрядчиков): </w:t>
            </w:r>
            <w:hyperlink r:id="rId5" w:history="1">
              <w:r w:rsidRPr="001C53A1">
                <w:rPr>
                  <w:rStyle w:val="a7"/>
                  <w:b/>
                  <w:color w:val="0070C0"/>
                  <w:sz w:val="24"/>
                  <w:szCs w:val="24"/>
                </w:rPr>
                <w:t>https</w:t>
              </w:r>
              <w:r w:rsidRPr="001C53A1">
                <w:rPr>
                  <w:rStyle w:val="a7"/>
                  <w:b/>
                  <w:color w:val="0070C0"/>
                  <w:sz w:val="24"/>
                  <w:szCs w:val="24"/>
                  <w:lang w:val="ru-RU"/>
                </w:rPr>
                <w:t>://</w:t>
              </w:r>
              <w:r w:rsidRPr="001C53A1">
                <w:rPr>
                  <w:rStyle w:val="a7"/>
                  <w:b/>
                  <w:color w:val="0070C0"/>
                  <w:sz w:val="24"/>
                  <w:szCs w:val="24"/>
                </w:rPr>
                <w:t>kje</w:t>
              </w:r>
              <w:r w:rsidRPr="001C53A1">
                <w:rPr>
                  <w:rStyle w:val="a7"/>
                  <w:b/>
                  <w:color w:val="0070C0"/>
                  <w:sz w:val="24"/>
                  <w:szCs w:val="24"/>
                  <w:lang w:val="ru-RU"/>
                </w:rPr>
                <w:t>.</w:t>
              </w:r>
              <w:r w:rsidRPr="001C53A1">
                <w:rPr>
                  <w:rStyle w:val="a7"/>
                  <w:b/>
                  <w:color w:val="0070C0"/>
                  <w:sz w:val="24"/>
                  <w:szCs w:val="24"/>
                </w:rPr>
                <w:t>kg</w:t>
              </w:r>
              <w:r w:rsidRPr="001C53A1">
                <w:rPr>
                  <w:rStyle w:val="a7"/>
                  <w:b/>
                  <w:color w:val="0070C0"/>
                  <w:sz w:val="24"/>
                  <w:szCs w:val="24"/>
                  <w:lang w:val="ru-RU"/>
                </w:rPr>
                <w:t>/</w:t>
              </w:r>
              <w:r w:rsidRPr="001C53A1">
                <w:rPr>
                  <w:rStyle w:val="a7"/>
                  <w:b/>
                  <w:color w:val="0070C0"/>
                  <w:sz w:val="24"/>
                  <w:szCs w:val="24"/>
                </w:rPr>
                <w:t>admin</w:t>
              </w:r>
              <w:r w:rsidRPr="001C53A1">
                <w:rPr>
                  <w:rStyle w:val="a7"/>
                  <w:b/>
                  <w:color w:val="0070C0"/>
                  <w:sz w:val="24"/>
                  <w:szCs w:val="24"/>
                  <w:lang w:val="ru-RU"/>
                </w:rPr>
                <w:t>/</w:t>
              </w:r>
            </w:hyperlink>
            <w:r w:rsidRPr="001C53A1">
              <w:rPr>
                <w:b/>
                <w:color w:val="0070C0"/>
                <w:sz w:val="24"/>
                <w:szCs w:val="24"/>
                <w:lang w:val="ru-RU"/>
              </w:rPr>
              <w:t xml:space="preserve"> (</w:t>
            </w:r>
            <w:r w:rsidRPr="001C53A1">
              <w:rPr>
                <w:b/>
                <w:color w:val="0070C0"/>
                <w:sz w:val="24"/>
                <w:szCs w:val="24"/>
              </w:rPr>
              <w:t>www</w:t>
            </w:r>
            <w:r w:rsidRPr="001C53A1">
              <w:rPr>
                <w:b/>
                <w:color w:val="0070C0"/>
                <w:sz w:val="24"/>
                <w:szCs w:val="24"/>
                <w:lang w:val="ru-RU"/>
              </w:rPr>
              <w:t>.</w:t>
            </w:r>
            <w:r w:rsidRPr="001C53A1">
              <w:rPr>
                <w:b/>
                <w:color w:val="0070C0"/>
                <w:sz w:val="24"/>
                <w:szCs w:val="24"/>
              </w:rPr>
              <w:t>kje</w:t>
            </w:r>
            <w:r w:rsidRPr="001C53A1">
              <w:rPr>
                <w:b/>
                <w:color w:val="0070C0"/>
                <w:sz w:val="24"/>
                <w:szCs w:val="24"/>
                <w:lang w:val="ru-RU"/>
              </w:rPr>
              <w:t>.</w:t>
            </w:r>
            <w:r w:rsidRPr="001C53A1">
              <w:rPr>
                <w:b/>
                <w:color w:val="0070C0"/>
                <w:sz w:val="24"/>
                <w:szCs w:val="24"/>
              </w:rPr>
              <w:t>kg</w:t>
            </w:r>
            <w:r w:rsidRPr="001C53A1">
              <w:rPr>
                <w:b/>
                <w:color w:val="0070C0"/>
                <w:sz w:val="24"/>
                <w:szCs w:val="24"/>
                <w:lang w:val="ru-RU"/>
              </w:rPr>
              <w:t>)</w:t>
            </w:r>
          </w:p>
        </w:tc>
      </w:tr>
      <w:tr w:rsidR="00122851" w:rsidRPr="001C53A1" w:rsidTr="00F566A5">
        <w:trPr>
          <w:trHeight w:val="231"/>
        </w:trPr>
        <w:tc>
          <w:tcPr>
            <w:tcW w:w="426" w:type="dxa"/>
            <w:vMerge w:val="restart"/>
          </w:tcPr>
          <w:p w:rsidR="00122851" w:rsidRPr="001C53A1" w:rsidRDefault="00122851" w:rsidP="00CE7F01">
            <w:pPr>
              <w:pStyle w:val="TableParagraph"/>
              <w:rPr>
                <w:sz w:val="24"/>
                <w:szCs w:val="24"/>
                <w:lang w:val="ru-RU"/>
              </w:rPr>
            </w:pPr>
          </w:p>
        </w:tc>
        <w:tc>
          <w:tcPr>
            <w:tcW w:w="9214" w:type="dxa"/>
          </w:tcPr>
          <w:p w:rsidR="00122851" w:rsidRPr="001C53A1" w:rsidRDefault="00122851" w:rsidP="00CE7F01">
            <w:pPr>
              <w:pStyle w:val="TableParagraph"/>
              <w:spacing w:line="268" w:lineRule="exact"/>
              <w:ind w:left="107"/>
              <w:rPr>
                <w:sz w:val="24"/>
                <w:szCs w:val="24"/>
              </w:rPr>
            </w:pPr>
            <w:proofErr w:type="spellStart"/>
            <w:r w:rsidRPr="001C53A1">
              <w:rPr>
                <w:sz w:val="24"/>
                <w:szCs w:val="24"/>
              </w:rPr>
              <w:t>Язык</w:t>
            </w:r>
            <w:proofErr w:type="spellEnd"/>
            <w:r w:rsidRPr="001C53A1">
              <w:rPr>
                <w:spacing w:val="-3"/>
                <w:sz w:val="24"/>
                <w:szCs w:val="24"/>
              </w:rPr>
              <w:t xml:space="preserve"> </w:t>
            </w:r>
            <w:proofErr w:type="spellStart"/>
            <w:r w:rsidRPr="001C53A1">
              <w:rPr>
                <w:sz w:val="24"/>
                <w:szCs w:val="24"/>
              </w:rPr>
              <w:t>конкурсной</w:t>
            </w:r>
            <w:proofErr w:type="spellEnd"/>
            <w:r w:rsidRPr="001C53A1">
              <w:rPr>
                <w:spacing w:val="-2"/>
                <w:sz w:val="24"/>
                <w:szCs w:val="24"/>
              </w:rPr>
              <w:t xml:space="preserve"> </w:t>
            </w:r>
            <w:proofErr w:type="spellStart"/>
            <w:r w:rsidRPr="001C53A1">
              <w:rPr>
                <w:sz w:val="24"/>
                <w:szCs w:val="24"/>
              </w:rPr>
              <w:t>заявки</w:t>
            </w:r>
            <w:proofErr w:type="spellEnd"/>
            <w:r w:rsidRPr="001C53A1">
              <w:rPr>
                <w:sz w:val="24"/>
                <w:szCs w:val="24"/>
              </w:rPr>
              <w:t>:</w:t>
            </w:r>
            <w:r w:rsidRPr="001C53A1">
              <w:rPr>
                <w:sz w:val="24"/>
                <w:szCs w:val="24"/>
                <w:lang w:val="ru-RU"/>
              </w:rPr>
              <w:t xml:space="preserve"> Русский</w:t>
            </w:r>
          </w:p>
        </w:tc>
      </w:tr>
      <w:tr w:rsidR="00122851" w:rsidRPr="001C53A1" w:rsidTr="00CE7F01">
        <w:trPr>
          <w:trHeight w:val="276"/>
        </w:trPr>
        <w:tc>
          <w:tcPr>
            <w:tcW w:w="426" w:type="dxa"/>
            <w:vMerge/>
            <w:tcBorders>
              <w:top w:val="nil"/>
            </w:tcBorders>
          </w:tcPr>
          <w:p w:rsidR="00122851" w:rsidRPr="001C53A1" w:rsidRDefault="00122851" w:rsidP="00CE7F01">
            <w:pPr>
              <w:rPr>
                <w:rFonts w:ascii="Times New Roman" w:hAnsi="Times New Roman" w:cs="Times New Roman"/>
                <w:sz w:val="24"/>
                <w:szCs w:val="24"/>
              </w:rPr>
            </w:pPr>
          </w:p>
        </w:tc>
        <w:tc>
          <w:tcPr>
            <w:tcW w:w="9214" w:type="dxa"/>
          </w:tcPr>
          <w:p w:rsidR="00122851" w:rsidRPr="001C53A1" w:rsidRDefault="00122851" w:rsidP="00CE7F01">
            <w:pPr>
              <w:pStyle w:val="TableParagraph"/>
              <w:spacing w:line="256" w:lineRule="exact"/>
              <w:ind w:left="107"/>
              <w:rPr>
                <w:sz w:val="24"/>
                <w:szCs w:val="24"/>
              </w:rPr>
            </w:pPr>
            <w:proofErr w:type="spellStart"/>
            <w:r w:rsidRPr="001C53A1">
              <w:rPr>
                <w:sz w:val="24"/>
                <w:szCs w:val="24"/>
              </w:rPr>
              <w:t>Предконкурсное</w:t>
            </w:r>
            <w:proofErr w:type="spellEnd"/>
            <w:r w:rsidRPr="001C53A1">
              <w:rPr>
                <w:spacing w:val="-4"/>
                <w:sz w:val="24"/>
                <w:szCs w:val="24"/>
              </w:rPr>
              <w:t xml:space="preserve"> </w:t>
            </w:r>
            <w:proofErr w:type="spellStart"/>
            <w:r w:rsidRPr="001C53A1">
              <w:rPr>
                <w:sz w:val="24"/>
                <w:szCs w:val="24"/>
              </w:rPr>
              <w:t>совещание</w:t>
            </w:r>
            <w:proofErr w:type="spellEnd"/>
            <w:r w:rsidRPr="001C53A1">
              <w:rPr>
                <w:spacing w:val="-4"/>
                <w:sz w:val="24"/>
                <w:szCs w:val="24"/>
              </w:rPr>
              <w:t xml:space="preserve"> </w:t>
            </w:r>
            <w:proofErr w:type="spellStart"/>
            <w:r w:rsidRPr="001C53A1">
              <w:rPr>
                <w:sz w:val="24"/>
                <w:szCs w:val="24"/>
              </w:rPr>
              <w:t>состоится</w:t>
            </w:r>
            <w:proofErr w:type="spellEnd"/>
            <w:r w:rsidRPr="001C53A1">
              <w:rPr>
                <w:sz w:val="24"/>
                <w:szCs w:val="24"/>
              </w:rPr>
              <w:t>:</w:t>
            </w:r>
            <w:r w:rsidRPr="001C53A1">
              <w:rPr>
                <w:sz w:val="24"/>
                <w:szCs w:val="24"/>
                <w:lang w:val="ru-RU"/>
              </w:rPr>
              <w:t xml:space="preserve"> нет</w:t>
            </w:r>
          </w:p>
        </w:tc>
      </w:tr>
      <w:tr w:rsidR="00122851" w:rsidRPr="001C53A1" w:rsidTr="00CE7F01">
        <w:trPr>
          <w:trHeight w:val="276"/>
        </w:trPr>
        <w:tc>
          <w:tcPr>
            <w:tcW w:w="426" w:type="dxa"/>
            <w:tcBorders>
              <w:top w:val="nil"/>
            </w:tcBorders>
          </w:tcPr>
          <w:p w:rsidR="00122851" w:rsidRPr="001C53A1" w:rsidRDefault="00122851" w:rsidP="00CE7F01">
            <w:pPr>
              <w:rPr>
                <w:rFonts w:ascii="Times New Roman" w:hAnsi="Times New Roman" w:cs="Times New Roman"/>
                <w:sz w:val="24"/>
                <w:szCs w:val="24"/>
              </w:rPr>
            </w:pPr>
          </w:p>
        </w:tc>
        <w:tc>
          <w:tcPr>
            <w:tcW w:w="9214" w:type="dxa"/>
          </w:tcPr>
          <w:p w:rsidR="00122851" w:rsidRPr="001C53A1" w:rsidRDefault="00122851" w:rsidP="00E667AE">
            <w:pPr>
              <w:pStyle w:val="TableParagraph"/>
              <w:spacing w:line="256" w:lineRule="exact"/>
              <w:ind w:left="107"/>
              <w:rPr>
                <w:sz w:val="24"/>
                <w:szCs w:val="24"/>
                <w:lang w:val="ru-RU"/>
              </w:rPr>
            </w:pPr>
            <w:r w:rsidRPr="001C53A1">
              <w:rPr>
                <w:sz w:val="24"/>
                <w:szCs w:val="24"/>
                <w:lang w:val="ru-RU"/>
              </w:rPr>
              <w:t xml:space="preserve">Сроки поставки: </w:t>
            </w:r>
            <w:r w:rsidRPr="001C53A1">
              <w:rPr>
                <w:rStyle w:val="field-groups-view"/>
                <w:sz w:val="24"/>
                <w:szCs w:val="24"/>
                <w:lang w:val="ru-RU"/>
              </w:rPr>
              <w:t xml:space="preserve">В течение </w:t>
            </w:r>
            <w:r w:rsidR="00E667AE" w:rsidRPr="001C53A1">
              <w:rPr>
                <w:rStyle w:val="field-groups-view"/>
                <w:sz w:val="24"/>
                <w:szCs w:val="24"/>
                <w:lang w:val="ky-KG"/>
              </w:rPr>
              <w:t>5</w:t>
            </w:r>
            <w:r w:rsidRPr="001C53A1">
              <w:rPr>
                <w:rStyle w:val="field-groups-view"/>
                <w:sz w:val="24"/>
                <w:szCs w:val="24"/>
                <w:lang w:val="ru-RU"/>
              </w:rPr>
              <w:t>-</w:t>
            </w:r>
            <w:proofErr w:type="spellStart"/>
            <w:r w:rsidR="00E667AE" w:rsidRPr="001C53A1">
              <w:rPr>
                <w:rStyle w:val="field-groups-view"/>
                <w:sz w:val="24"/>
                <w:szCs w:val="24"/>
                <w:lang w:val="ru-RU"/>
              </w:rPr>
              <w:t>ти</w:t>
            </w:r>
            <w:proofErr w:type="spellEnd"/>
            <w:r w:rsidRPr="001C53A1">
              <w:rPr>
                <w:rStyle w:val="field-groups-view"/>
                <w:sz w:val="24"/>
                <w:szCs w:val="24"/>
                <w:lang w:val="ru-RU"/>
              </w:rPr>
              <w:t xml:space="preserve"> </w:t>
            </w:r>
            <w:r w:rsidRPr="001C53A1">
              <w:rPr>
                <w:rStyle w:val="field-groups-view"/>
                <w:sz w:val="24"/>
                <w:szCs w:val="24"/>
                <w:lang w:val="ky-KG"/>
              </w:rPr>
              <w:t xml:space="preserve">календарных </w:t>
            </w:r>
            <w:r w:rsidRPr="001C53A1">
              <w:rPr>
                <w:rStyle w:val="field-groups-view"/>
                <w:sz w:val="24"/>
                <w:szCs w:val="24"/>
                <w:lang w:val="ru-RU"/>
              </w:rPr>
              <w:t>дней с момента заключения договора</w:t>
            </w:r>
          </w:p>
        </w:tc>
      </w:tr>
      <w:tr w:rsidR="00122851" w:rsidRPr="001C53A1" w:rsidTr="00CE7F01">
        <w:trPr>
          <w:trHeight w:val="3941"/>
        </w:trPr>
        <w:tc>
          <w:tcPr>
            <w:tcW w:w="426" w:type="dxa"/>
          </w:tcPr>
          <w:p w:rsidR="00122851" w:rsidRPr="001C53A1" w:rsidRDefault="00122851" w:rsidP="00CE7F01">
            <w:pPr>
              <w:pStyle w:val="TableParagraph"/>
              <w:rPr>
                <w:sz w:val="24"/>
                <w:szCs w:val="24"/>
                <w:lang w:val="ru-RU"/>
              </w:rPr>
            </w:pPr>
          </w:p>
        </w:tc>
        <w:tc>
          <w:tcPr>
            <w:tcW w:w="9214" w:type="dxa"/>
          </w:tcPr>
          <w:p w:rsidR="00122851" w:rsidRPr="001C53A1" w:rsidRDefault="00122851" w:rsidP="00CE7F01">
            <w:pPr>
              <w:pStyle w:val="TableParagraph"/>
              <w:ind w:left="107" w:right="100"/>
              <w:jc w:val="both"/>
              <w:rPr>
                <w:sz w:val="24"/>
                <w:szCs w:val="24"/>
                <w:lang w:val="ru-RU"/>
              </w:rPr>
            </w:pPr>
            <w:r w:rsidRPr="001C53A1">
              <w:rPr>
                <w:sz w:val="24"/>
                <w:szCs w:val="24"/>
                <w:lang w:val="ru-RU"/>
              </w:rPr>
              <w:t>Чтобы</w:t>
            </w:r>
            <w:r w:rsidRPr="001C53A1">
              <w:rPr>
                <w:spacing w:val="1"/>
                <w:sz w:val="24"/>
                <w:szCs w:val="24"/>
                <w:lang w:val="ru-RU"/>
              </w:rPr>
              <w:t xml:space="preserve"> </w:t>
            </w:r>
            <w:r w:rsidRPr="001C53A1">
              <w:rPr>
                <w:sz w:val="24"/>
                <w:szCs w:val="24"/>
                <w:lang w:val="ru-RU"/>
              </w:rPr>
              <w:t>претендовать</w:t>
            </w:r>
            <w:r w:rsidRPr="001C53A1">
              <w:rPr>
                <w:spacing w:val="1"/>
                <w:sz w:val="24"/>
                <w:szCs w:val="24"/>
                <w:lang w:val="ru-RU"/>
              </w:rPr>
              <w:t xml:space="preserve"> </w:t>
            </w:r>
            <w:r w:rsidRPr="001C53A1">
              <w:rPr>
                <w:sz w:val="24"/>
                <w:szCs w:val="24"/>
                <w:lang w:val="ru-RU"/>
              </w:rPr>
              <w:t>на</w:t>
            </w:r>
            <w:r w:rsidRPr="001C53A1">
              <w:rPr>
                <w:spacing w:val="1"/>
                <w:sz w:val="24"/>
                <w:szCs w:val="24"/>
                <w:lang w:val="ru-RU"/>
              </w:rPr>
              <w:t xml:space="preserve"> </w:t>
            </w:r>
            <w:r w:rsidRPr="001C53A1">
              <w:rPr>
                <w:sz w:val="24"/>
                <w:szCs w:val="24"/>
                <w:lang w:val="ru-RU"/>
              </w:rPr>
              <w:t>присуждение</w:t>
            </w:r>
            <w:r w:rsidRPr="001C53A1">
              <w:rPr>
                <w:spacing w:val="1"/>
                <w:sz w:val="24"/>
                <w:szCs w:val="24"/>
                <w:lang w:val="ru-RU"/>
              </w:rPr>
              <w:t xml:space="preserve"> </w:t>
            </w:r>
            <w:r w:rsidRPr="001C53A1">
              <w:rPr>
                <w:sz w:val="24"/>
                <w:szCs w:val="24"/>
                <w:lang w:val="ru-RU"/>
              </w:rPr>
              <w:t>Договора,</w:t>
            </w:r>
            <w:r w:rsidRPr="001C53A1">
              <w:rPr>
                <w:spacing w:val="1"/>
                <w:sz w:val="24"/>
                <w:szCs w:val="24"/>
                <w:lang w:val="ru-RU"/>
              </w:rPr>
              <w:t xml:space="preserve"> </w:t>
            </w:r>
            <w:r w:rsidRPr="001C53A1">
              <w:rPr>
                <w:sz w:val="24"/>
                <w:szCs w:val="24"/>
                <w:lang w:val="ru-RU"/>
              </w:rPr>
              <w:t>участники</w:t>
            </w:r>
            <w:r w:rsidRPr="001C53A1">
              <w:rPr>
                <w:spacing w:val="1"/>
                <w:sz w:val="24"/>
                <w:szCs w:val="24"/>
                <w:lang w:val="ru-RU"/>
              </w:rPr>
              <w:t xml:space="preserve"> </w:t>
            </w:r>
            <w:r w:rsidRPr="001C53A1">
              <w:rPr>
                <w:sz w:val="24"/>
                <w:szCs w:val="24"/>
                <w:lang w:val="ru-RU"/>
              </w:rPr>
              <w:t>конкурса</w:t>
            </w:r>
            <w:r w:rsidRPr="001C53A1">
              <w:rPr>
                <w:spacing w:val="1"/>
                <w:sz w:val="24"/>
                <w:szCs w:val="24"/>
                <w:lang w:val="ru-RU"/>
              </w:rPr>
              <w:t xml:space="preserve"> </w:t>
            </w:r>
            <w:r w:rsidRPr="001C53A1">
              <w:rPr>
                <w:sz w:val="24"/>
                <w:szCs w:val="24"/>
                <w:lang w:val="ru-RU"/>
              </w:rPr>
              <w:t>должны</w:t>
            </w:r>
            <w:r w:rsidRPr="001C53A1">
              <w:rPr>
                <w:spacing w:val="1"/>
                <w:sz w:val="24"/>
                <w:szCs w:val="24"/>
                <w:lang w:val="ru-RU"/>
              </w:rPr>
              <w:t xml:space="preserve"> </w:t>
            </w:r>
            <w:r w:rsidRPr="001C53A1">
              <w:rPr>
                <w:sz w:val="24"/>
                <w:szCs w:val="24"/>
                <w:lang w:val="ru-RU"/>
              </w:rPr>
              <w:t>отвечать</w:t>
            </w:r>
            <w:r w:rsidRPr="001C53A1">
              <w:rPr>
                <w:spacing w:val="1"/>
                <w:sz w:val="24"/>
                <w:szCs w:val="24"/>
                <w:lang w:val="ru-RU"/>
              </w:rPr>
              <w:t xml:space="preserve"> </w:t>
            </w:r>
            <w:r w:rsidRPr="001C53A1">
              <w:rPr>
                <w:sz w:val="24"/>
                <w:szCs w:val="24"/>
                <w:lang w:val="ru-RU"/>
              </w:rPr>
              <w:t>следующим</w:t>
            </w:r>
            <w:r w:rsidRPr="001C53A1">
              <w:rPr>
                <w:spacing w:val="1"/>
                <w:sz w:val="24"/>
                <w:szCs w:val="24"/>
                <w:lang w:val="ru-RU"/>
              </w:rPr>
              <w:t xml:space="preserve"> </w:t>
            </w:r>
            <w:r w:rsidRPr="001C53A1">
              <w:rPr>
                <w:sz w:val="24"/>
                <w:szCs w:val="24"/>
                <w:lang w:val="ru-RU"/>
              </w:rPr>
              <w:t>минимальным</w:t>
            </w:r>
            <w:r w:rsidRPr="001C53A1">
              <w:rPr>
                <w:spacing w:val="1"/>
                <w:sz w:val="24"/>
                <w:szCs w:val="24"/>
                <w:lang w:val="ru-RU"/>
              </w:rPr>
              <w:t xml:space="preserve"> </w:t>
            </w:r>
            <w:r w:rsidRPr="001C53A1">
              <w:rPr>
                <w:sz w:val="24"/>
                <w:szCs w:val="24"/>
                <w:lang w:val="ru-RU"/>
              </w:rPr>
              <w:t xml:space="preserve">квалификационным </w:t>
            </w:r>
            <w:r w:rsidRPr="001C53A1">
              <w:rPr>
                <w:spacing w:val="-57"/>
                <w:sz w:val="24"/>
                <w:szCs w:val="24"/>
                <w:lang w:val="ru-RU"/>
              </w:rPr>
              <w:t xml:space="preserve"> </w:t>
            </w:r>
            <w:r w:rsidRPr="001C53A1">
              <w:rPr>
                <w:sz w:val="24"/>
                <w:szCs w:val="24"/>
                <w:lang w:val="ru-RU"/>
              </w:rPr>
              <w:t>критериям:</w:t>
            </w:r>
          </w:p>
          <w:p w:rsidR="00122851" w:rsidRPr="001C53A1" w:rsidRDefault="00122851" w:rsidP="00CE7F01">
            <w:pPr>
              <w:pStyle w:val="TableParagraph"/>
              <w:spacing w:line="264" w:lineRule="exact"/>
              <w:ind w:left="642"/>
              <w:jc w:val="both"/>
              <w:rPr>
                <w:b/>
                <w:sz w:val="24"/>
                <w:szCs w:val="24"/>
                <w:lang w:val="ru-RU"/>
              </w:rPr>
            </w:pPr>
            <w:r w:rsidRPr="001C53A1">
              <w:rPr>
                <w:b/>
                <w:sz w:val="24"/>
                <w:szCs w:val="24"/>
                <w:lang w:val="ru-RU"/>
              </w:rPr>
              <w:t>Квалификационные</w:t>
            </w:r>
            <w:r w:rsidRPr="001C53A1">
              <w:rPr>
                <w:b/>
                <w:spacing w:val="-4"/>
                <w:sz w:val="24"/>
                <w:szCs w:val="24"/>
                <w:lang w:val="ru-RU"/>
              </w:rPr>
              <w:t xml:space="preserve"> </w:t>
            </w:r>
            <w:r w:rsidRPr="001C53A1">
              <w:rPr>
                <w:b/>
                <w:sz w:val="24"/>
                <w:szCs w:val="24"/>
                <w:lang w:val="ru-RU"/>
              </w:rPr>
              <w:t>требования:</w:t>
            </w:r>
          </w:p>
          <w:p w:rsidR="00122851" w:rsidRPr="001C53A1" w:rsidRDefault="00122851" w:rsidP="00CE7F01">
            <w:pPr>
              <w:pStyle w:val="TableParagraph"/>
              <w:spacing w:line="264" w:lineRule="exact"/>
              <w:jc w:val="both"/>
              <w:rPr>
                <w:sz w:val="24"/>
                <w:szCs w:val="24"/>
                <w:lang w:val="ru-RU"/>
              </w:rPr>
            </w:pPr>
            <w:r w:rsidRPr="001C53A1">
              <w:rPr>
                <w:sz w:val="24"/>
                <w:szCs w:val="24"/>
                <w:lang w:val="ru-RU"/>
              </w:rPr>
              <w:t>1) Заполненная форма конкурсной заявки</w:t>
            </w:r>
            <w:r w:rsidR="00B7526A" w:rsidRPr="001C53A1">
              <w:rPr>
                <w:sz w:val="24"/>
                <w:szCs w:val="24"/>
                <w:lang w:val="ru-RU"/>
              </w:rPr>
              <w:t>;</w:t>
            </w:r>
            <w:r w:rsidRPr="001C53A1">
              <w:rPr>
                <w:sz w:val="24"/>
                <w:szCs w:val="24"/>
                <w:lang w:val="ru-RU"/>
              </w:rPr>
              <w:t xml:space="preserve"> </w:t>
            </w:r>
          </w:p>
          <w:p w:rsidR="00122851" w:rsidRPr="001C53A1" w:rsidRDefault="00122851" w:rsidP="00CE7F01">
            <w:pPr>
              <w:pStyle w:val="TableParagraph"/>
              <w:spacing w:line="264" w:lineRule="exact"/>
              <w:jc w:val="both"/>
              <w:rPr>
                <w:rStyle w:val="field-groups-view"/>
                <w:sz w:val="24"/>
                <w:szCs w:val="24"/>
                <w:lang w:val="ru-RU"/>
              </w:rPr>
            </w:pPr>
            <w:r w:rsidRPr="001C53A1">
              <w:rPr>
                <w:rStyle w:val="field-groups-view"/>
                <w:sz w:val="24"/>
                <w:szCs w:val="24"/>
                <w:lang w:val="ru-RU"/>
              </w:rPr>
              <w:t>2)</w:t>
            </w:r>
            <w:r w:rsidR="00C706EA" w:rsidRPr="001C53A1">
              <w:rPr>
                <w:rStyle w:val="field-groups-view"/>
                <w:sz w:val="24"/>
                <w:szCs w:val="24"/>
                <w:lang w:val="ru-RU"/>
              </w:rPr>
              <w:t xml:space="preserve"> </w:t>
            </w:r>
            <w:r w:rsidRPr="001C53A1">
              <w:rPr>
                <w:rStyle w:val="field-groups-view"/>
                <w:sz w:val="24"/>
                <w:szCs w:val="24"/>
                <w:lang w:val="ru-RU"/>
              </w:rPr>
              <w:t>Предоставить информацию об отсутствии задолженности по уплате страховых взносов</w:t>
            </w:r>
            <w:r w:rsidR="00B7526A" w:rsidRPr="001C53A1">
              <w:rPr>
                <w:rStyle w:val="field-groups-view"/>
                <w:sz w:val="24"/>
                <w:szCs w:val="24"/>
                <w:lang w:val="ru-RU"/>
              </w:rPr>
              <w:t>;</w:t>
            </w:r>
          </w:p>
          <w:p w:rsidR="00122851" w:rsidRPr="001C53A1" w:rsidRDefault="00122851" w:rsidP="00CE7F01">
            <w:pPr>
              <w:pStyle w:val="TableParagraph"/>
              <w:spacing w:line="264" w:lineRule="exact"/>
              <w:jc w:val="both"/>
              <w:rPr>
                <w:rStyle w:val="field-groups-view"/>
                <w:sz w:val="24"/>
                <w:szCs w:val="24"/>
                <w:lang w:val="ru-RU"/>
              </w:rPr>
            </w:pPr>
            <w:r w:rsidRPr="001C53A1">
              <w:rPr>
                <w:rStyle w:val="field-groups-view"/>
                <w:sz w:val="24"/>
                <w:szCs w:val="24"/>
                <w:lang w:val="ru-RU"/>
              </w:rPr>
              <w:t>3)</w:t>
            </w:r>
            <w:r w:rsidRPr="001C53A1">
              <w:rPr>
                <w:sz w:val="24"/>
                <w:szCs w:val="24"/>
                <w:lang w:val="ru-RU"/>
              </w:rPr>
              <w:t xml:space="preserve"> </w:t>
            </w:r>
            <w:r w:rsidRPr="001C53A1">
              <w:rPr>
                <w:rStyle w:val="field-groups-view"/>
                <w:sz w:val="24"/>
                <w:szCs w:val="24"/>
                <w:lang w:val="ru-RU"/>
              </w:rPr>
              <w:t>Предоставить информацию об отсутствии задолженности по уплате налоговых взносов</w:t>
            </w:r>
            <w:r w:rsidR="00B7526A" w:rsidRPr="001C53A1">
              <w:rPr>
                <w:rStyle w:val="field-groups-view"/>
                <w:sz w:val="24"/>
                <w:szCs w:val="24"/>
                <w:lang w:val="ru-RU"/>
              </w:rPr>
              <w:t>;</w:t>
            </w:r>
          </w:p>
          <w:p w:rsidR="00122851" w:rsidRPr="001C53A1" w:rsidRDefault="00122851" w:rsidP="00CE7F01">
            <w:pPr>
              <w:pStyle w:val="TableParagraph"/>
              <w:spacing w:line="264" w:lineRule="exact"/>
              <w:jc w:val="both"/>
              <w:rPr>
                <w:rStyle w:val="field-groups-view"/>
                <w:sz w:val="24"/>
                <w:szCs w:val="24"/>
                <w:lang w:val="ru-RU"/>
              </w:rPr>
            </w:pPr>
            <w:r w:rsidRPr="001C53A1">
              <w:rPr>
                <w:rStyle w:val="field-groups-view"/>
                <w:sz w:val="24"/>
                <w:szCs w:val="24"/>
                <w:lang w:val="ru-RU"/>
              </w:rPr>
              <w:t>4) Предоставить сканированную копию оригинала устава</w:t>
            </w:r>
            <w:r w:rsidR="00B7526A" w:rsidRPr="001C53A1">
              <w:rPr>
                <w:rStyle w:val="field-groups-view"/>
                <w:sz w:val="24"/>
                <w:szCs w:val="24"/>
                <w:lang w:val="ru-RU"/>
              </w:rPr>
              <w:t>;</w:t>
            </w:r>
          </w:p>
          <w:p w:rsidR="00122851" w:rsidRPr="001C53A1" w:rsidRDefault="00122851" w:rsidP="00CE7F01">
            <w:pPr>
              <w:pStyle w:val="TableParagraph"/>
              <w:spacing w:line="264" w:lineRule="exact"/>
              <w:jc w:val="both"/>
              <w:rPr>
                <w:rStyle w:val="field-groups-view"/>
                <w:sz w:val="24"/>
                <w:szCs w:val="24"/>
                <w:lang w:val="ru-RU"/>
              </w:rPr>
            </w:pPr>
            <w:r w:rsidRPr="001C53A1">
              <w:rPr>
                <w:rStyle w:val="field-groups-view"/>
                <w:sz w:val="24"/>
                <w:szCs w:val="24"/>
                <w:lang w:val="ru-RU"/>
              </w:rPr>
              <w:t>5) Предоставить сканированную копию оригинала свидетельства о регистрации</w:t>
            </w:r>
            <w:r w:rsidR="00B7526A" w:rsidRPr="001C53A1">
              <w:rPr>
                <w:rStyle w:val="field-groups-view"/>
                <w:sz w:val="24"/>
                <w:szCs w:val="24"/>
                <w:lang w:val="ru-RU"/>
              </w:rPr>
              <w:t>;</w:t>
            </w:r>
          </w:p>
          <w:p w:rsidR="00E667AE" w:rsidRPr="001C53A1" w:rsidRDefault="00122851" w:rsidP="00E667AE">
            <w:pPr>
              <w:pStyle w:val="TableParagraph"/>
              <w:spacing w:line="264" w:lineRule="exact"/>
              <w:jc w:val="both"/>
              <w:rPr>
                <w:rStyle w:val="field-groups-view"/>
                <w:sz w:val="24"/>
                <w:szCs w:val="24"/>
                <w:lang w:val="ru-RU"/>
              </w:rPr>
            </w:pPr>
            <w:r w:rsidRPr="001C53A1">
              <w:rPr>
                <w:rStyle w:val="field-groups-view"/>
                <w:sz w:val="24"/>
                <w:szCs w:val="24"/>
                <w:lang w:val="ru-RU"/>
              </w:rPr>
              <w:t>6)</w:t>
            </w:r>
            <w:r w:rsidR="00FD3431">
              <w:rPr>
                <w:rStyle w:val="field-groups-view"/>
                <w:sz w:val="24"/>
                <w:szCs w:val="24"/>
                <w:lang w:val="ru-RU"/>
              </w:rPr>
              <w:t xml:space="preserve"> </w:t>
            </w:r>
            <w:r w:rsidR="00E667AE" w:rsidRPr="001C53A1">
              <w:rPr>
                <w:rStyle w:val="field-groups-view"/>
                <w:sz w:val="24"/>
                <w:szCs w:val="24"/>
                <w:lang w:val="ru-RU"/>
              </w:rPr>
              <w:t>Иметь опыт выполнения аналогичных договоров (за 202</w:t>
            </w:r>
            <w:r w:rsidR="00B7526A" w:rsidRPr="001C53A1">
              <w:rPr>
                <w:rStyle w:val="field-groups-view"/>
                <w:sz w:val="24"/>
                <w:szCs w:val="24"/>
                <w:lang w:val="ru-RU"/>
              </w:rPr>
              <w:t>1</w:t>
            </w:r>
            <w:r w:rsidR="00E667AE" w:rsidRPr="001C53A1">
              <w:rPr>
                <w:rStyle w:val="field-groups-view"/>
                <w:sz w:val="24"/>
                <w:szCs w:val="24"/>
                <w:lang w:val="ru-RU"/>
              </w:rPr>
              <w:t>-202</w:t>
            </w:r>
            <w:r w:rsidR="00B7526A" w:rsidRPr="001C53A1">
              <w:rPr>
                <w:rStyle w:val="field-groups-view"/>
                <w:sz w:val="24"/>
                <w:szCs w:val="24"/>
                <w:lang w:val="ru-RU"/>
              </w:rPr>
              <w:t>2</w:t>
            </w:r>
            <w:r w:rsidR="00E667AE" w:rsidRPr="001C53A1">
              <w:rPr>
                <w:rStyle w:val="field-groups-view"/>
                <w:sz w:val="24"/>
                <w:szCs w:val="24"/>
                <w:lang w:val="ru-RU"/>
              </w:rPr>
              <w:t xml:space="preserve">гг.) на сумму не менее суммы конкурса,  подтвержденные актом приема-передачи товара/услуги или </w:t>
            </w:r>
            <w:proofErr w:type="spellStart"/>
            <w:proofErr w:type="gramStart"/>
            <w:r w:rsidR="00E667AE" w:rsidRPr="001C53A1">
              <w:rPr>
                <w:rStyle w:val="field-groups-view"/>
                <w:sz w:val="24"/>
                <w:szCs w:val="24"/>
                <w:lang w:val="ru-RU"/>
              </w:rPr>
              <w:t>счет-фактурой</w:t>
            </w:r>
            <w:proofErr w:type="spellEnd"/>
            <w:proofErr w:type="gramEnd"/>
            <w:r w:rsidR="00B7526A" w:rsidRPr="001C53A1">
              <w:rPr>
                <w:rStyle w:val="field-groups-view"/>
                <w:sz w:val="24"/>
                <w:szCs w:val="24"/>
                <w:lang w:val="ru-RU"/>
              </w:rPr>
              <w:t>;</w:t>
            </w:r>
          </w:p>
          <w:p w:rsidR="00C06376" w:rsidRPr="001C53A1" w:rsidRDefault="00122851" w:rsidP="00CE7F01">
            <w:pPr>
              <w:pStyle w:val="TableParagraph"/>
              <w:spacing w:line="264" w:lineRule="exact"/>
              <w:jc w:val="both"/>
              <w:rPr>
                <w:rStyle w:val="field-groups-view"/>
                <w:sz w:val="24"/>
                <w:szCs w:val="24"/>
                <w:lang w:val="ru-RU"/>
              </w:rPr>
            </w:pPr>
            <w:r w:rsidRPr="001C53A1">
              <w:rPr>
                <w:rStyle w:val="field-groups-view"/>
                <w:sz w:val="24"/>
                <w:szCs w:val="24"/>
                <w:lang w:val="ru-RU"/>
              </w:rPr>
              <w:t>7)</w:t>
            </w:r>
            <w:r w:rsidRPr="001C53A1">
              <w:rPr>
                <w:sz w:val="24"/>
                <w:szCs w:val="24"/>
                <w:lang w:val="ru-RU"/>
              </w:rPr>
              <w:t xml:space="preserve"> </w:t>
            </w:r>
            <w:r w:rsidRPr="001C53A1">
              <w:rPr>
                <w:rStyle w:val="field-groups-view"/>
                <w:sz w:val="24"/>
                <w:szCs w:val="24"/>
                <w:lang w:val="ru-RU"/>
              </w:rPr>
              <w:t xml:space="preserve">Письменное подтверждение об отсутствии </w:t>
            </w:r>
            <w:proofErr w:type="spellStart"/>
            <w:r w:rsidRPr="001C53A1">
              <w:rPr>
                <w:rStyle w:val="field-groups-view"/>
                <w:sz w:val="24"/>
                <w:szCs w:val="24"/>
                <w:lang w:val="ru-RU"/>
              </w:rPr>
              <w:t>аффилированности</w:t>
            </w:r>
            <w:proofErr w:type="spellEnd"/>
            <w:r w:rsidRPr="001C53A1">
              <w:rPr>
                <w:rStyle w:val="field-groups-view"/>
                <w:sz w:val="24"/>
                <w:szCs w:val="24"/>
                <w:lang w:val="ru-RU"/>
              </w:rPr>
              <w:t xml:space="preserve">, а также информацию </w:t>
            </w:r>
            <w:r w:rsidR="00B7526A" w:rsidRPr="001C53A1">
              <w:rPr>
                <w:rStyle w:val="field-groups-view"/>
                <w:sz w:val="24"/>
                <w:szCs w:val="24"/>
                <w:lang w:val="ru-RU"/>
              </w:rPr>
              <w:t xml:space="preserve">об их </w:t>
            </w:r>
            <w:proofErr w:type="spellStart"/>
            <w:r w:rsidR="00B7526A" w:rsidRPr="001C53A1">
              <w:rPr>
                <w:rStyle w:val="field-groups-view"/>
                <w:sz w:val="24"/>
                <w:szCs w:val="24"/>
                <w:lang w:val="ru-RU"/>
              </w:rPr>
              <w:t>бенефициарных</w:t>
            </w:r>
            <w:proofErr w:type="spellEnd"/>
            <w:r w:rsidR="00B7526A" w:rsidRPr="001C53A1">
              <w:rPr>
                <w:rStyle w:val="field-groups-view"/>
                <w:sz w:val="24"/>
                <w:szCs w:val="24"/>
                <w:lang w:val="ru-RU"/>
              </w:rPr>
              <w:t xml:space="preserve"> владельцах;</w:t>
            </w:r>
          </w:p>
          <w:p w:rsidR="00711B15" w:rsidRPr="001C53A1" w:rsidRDefault="00194733" w:rsidP="00CE7F01">
            <w:pPr>
              <w:pStyle w:val="TableParagraph"/>
              <w:spacing w:line="264" w:lineRule="exact"/>
              <w:jc w:val="both"/>
              <w:rPr>
                <w:bCs/>
                <w:iCs/>
                <w:sz w:val="24"/>
                <w:szCs w:val="24"/>
                <w:lang w:val="ru-RU"/>
              </w:rPr>
            </w:pPr>
            <w:r w:rsidRPr="001C53A1">
              <w:rPr>
                <w:sz w:val="24"/>
                <w:szCs w:val="24"/>
                <w:lang w:val="ru-RU"/>
              </w:rPr>
              <w:t>8</w:t>
            </w:r>
            <w:r w:rsidR="00711B15" w:rsidRPr="001C53A1">
              <w:rPr>
                <w:sz w:val="24"/>
                <w:szCs w:val="24"/>
                <w:lang w:val="ru-RU"/>
              </w:rPr>
              <w:t>)</w:t>
            </w:r>
            <w:r w:rsidRPr="001C53A1">
              <w:rPr>
                <w:sz w:val="24"/>
                <w:szCs w:val="24"/>
                <w:lang w:val="ru-RU"/>
              </w:rPr>
              <w:t xml:space="preserve"> </w:t>
            </w:r>
            <w:r w:rsidR="00711B15" w:rsidRPr="001C53A1">
              <w:rPr>
                <w:bCs/>
                <w:iCs/>
                <w:sz w:val="24"/>
                <w:szCs w:val="24"/>
                <w:lang w:val="ru-RU"/>
              </w:rPr>
              <w:t>Предоставить информацию на официальном бланке с указанием точного юридического адреса</w:t>
            </w:r>
            <w:r w:rsidR="00711B15" w:rsidRPr="001C53A1">
              <w:rPr>
                <w:bCs/>
                <w:iCs/>
                <w:sz w:val="24"/>
                <w:szCs w:val="24"/>
                <w:lang w:val="ky-KG"/>
              </w:rPr>
              <w:t>, контактных телефонов (сотовый, рабочий) и</w:t>
            </w:r>
            <w:r w:rsidR="00711B15" w:rsidRPr="001C53A1">
              <w:rPr>
                <w:bCs/>
                <w:iCs/>
                <w:sz w:val="24"/>
                <w:szCs w:val="24"/>
                <w:lang w:val="ru-RU"/>
              </w:rPr>
              <w:t xml:space="preserve"> полных банковских реквизитах (для возврата ГОКЗ</w:t>
            </w:r>
            <w:r w:rsidR="00711B15" w:rsidRPr="001C53A1">
              <w:rPr>
                <w:bCs/>
                <w:iCs/>
                <w:sz w:val="24"/>
                <w:szCs w:val="24"/>
                <w:lang w:val="ky-KG"/>
              </w:rPr>
              <w:t>,</w:t>
            </w:r>
            <w:r w:rsidR="00711B15" w:rsidRPr="001C53A1">
              <w:rPr>
                <w:bCs/>
                <w:iCs/>
                <w:sz w:val="24"/>
                <w:szCs w:val="24"/>
                <w:lang w:val="ru-RU"/>
              </w:rPr>
              <w:t xml:space="preserve"> указать </w:t>
            </w:r>
            <w:r w:rsidR="00711B15" w:rsidRPr="001C53A1">
              <w:rPr>
                <w:bCs/>
                <w:iCs/>
                <w:sz w:val="24"/>
                <w:szCs w:val="24"/>
                <w:lang w:val="ky-KG"/>
              </w:rPr>
              <w:t>к</w:t>
            </w:r>
            <w:r w:rsidRPr="001C53A1">
              <w:rPr>
                <w:bCs/>
                <w:iCs/>
                <w:sz w:val="24"/>
                <w:szCs w:val="24"/>
                <w:lang w:val="ru-RU"/>
              </w:rPr>
              <w:t>од назначения платежа);</w:t>
            </w:r>
          </w:p>
          <w:p w:rsidR="00B7526A" w:rsidRPr="001C53A1" w:rsidRDefault="00FD3431" w:rsidP="00751266">
            <w:pPr>
              <w:pStyle w:val="TableParagraph"/>
              <w:spacing w:line="264" w:lineRule="exact"/>
              <w:jc w:val="both"/>
              <w:rPr>
                <w:sz w:val="24"/>
                <w:szCs w:val="24"/>
                <w:lang w:val="ru-RU"/>
              </w:rPr>
            </w:pPr>
            <w:r>
              <w:rPr>
                <w:bCs/>
                <w:iCs/>
                <w:sz w:val="24"/>
                <w:szCs w:val="24"/>
                <w:lang w:val="ru-RU"/>
              </w:rPr>
              <w:t xml:space="preserve">9) </w:t>
            </w:r>
            <w:r w:rsidR="00194733" w:rsidRPr="001C53A1">
              <w:rPr>
                <w:bCs/>
                <w:iCs/>
                <w:sz w:val="24"/>
                <w:szCs w:val="24"/>
                <w:lang w:val="ru-RU"/>
              </w:rPr>
              <w:t>При поставке предоставить электронную счет-фактуру и электронную товаротранспортную накладную.</w:t>
            </w:r>
          </w:p>
        </w:tc>
      </w:tr>
      <w:tr w:rsidR="00122851" w:rsidRPr="001C53A1" w:rsidTr="00CE7F01">
        <w:trPr>
          <w:trHeight w:val="275"/>
        </w:trPr>
        <w:tc>
          <w:tcPr>
            <w:tcW w:w="426" w:type="dxa"/>
          </w:tcPr>
          <w:p w:rsidR="00122851" w:rsidRPr="001C53A1" w:rsidRDefault="00122851" w:rsidP="00CE7F01">
            <w:pPr>
              <w:pStyle w:val="TableParagraph"/>
              <w:rPr>
                <w:sz w:val="24"/>
                <w:szCs w:val="24"/>
                <w:lang w:val="ru-RU"/>
              </w:rPr>
            </w:pPr>
          </w:p>
        </w:tc>
        <w:tc>
          <w:tcPr>
            <w:tcW w:w="9214" w:type="dxa"/>
          </w:tcPr>
          <w:p w:rsidR="00122851" w:rsidRPr="001C53A1" w:rsidRDefault="00122851" w:rsidP="00CE7F01">
            <w:pPr>
              <w:pStyle w:val="TableParagraph"/>
              <w:spacing w:line="256" w:lineRule="exact"/>
              <w:ind w:left="107"/>
              <w:rPr>
                <w:sz w:val="24"/>
                <w:szCs w:val="24"/>
                <w:lang w:val="ru-RU"/>
              </w:rPr>
            </w:pPr>
            <w:r w:rsidRPr="001C53A1">
              <w:rPr>
                <w:sz w:val="24"/>
                <w:szCs w:val="24"/>
                <w:lang w:val="ru-RU"/>
              </w:rPr>
              <w:t>Срок</w:t>
            </w:r>
            <w:r w:rsidRPr="001C53A1">
              <w:rPr>
                <w:spacing w:val="-3"/>
                <w:sz w:val="24"/>
                <w:szCs w:val="24"/>
                <w:lang w:val="ru-RU"/>
              </w:rPr>
              <w:t xml:space="preserve"> </w:t>
            </w:r>
            <w:r w:rsidRPr="001C53A1">
              <w:rPr>
                <w:sz w:val="24"/>
                <w:szCs w:val="24"/>
                <w:lang w:val="ru-RU"/>
              </w:rPr>
              <w:t>действия</w:t>
            </w:r>
            <w:r w:rsidRPr="001C53A1">
              <w:rPr>
                <w:spacing w:val="-3"/>
                <w:sz w:val="24"/>
                <w:szCs w:val="24"/>
                <w:lang w:val="ru-RU"/>
              </w:rPr>
              <w:t xml:space="preserve"> </w:t>
            </w:r>
            <w:r w:rsidRPr="001C53A1">
              <w:rPr>
                <w:sz w:val="24"/>
                <w:szCs w:val="24"/>
                <w:lang w:val="ru-RU"/>
              </w:rPr>
              <w:t>конкурсной заявки:10 рабочих дней</w:t>
            </w:r>
          </w:p>
        </w:tc>
      </w:tr>
      <w:tr w:rsidR="00122851" w:rsidRPr="001C53A1" w:rsidTr="00CE7F01">
        <w:trPr>
          <w:trHeight w:val="275"/>
        </w:trPr>
        <w:tc>
          <w:tcPr>
            <w:tcW w:w="426" w:type="dxa"/>
          </w:tcPr>
          <w:p w:rsidR="00122851" w:rsidRPr="001C53A1" w:rsidRDefault="00122851" w:rsidP="00CE7F01">
            <w:pPr>
              <w:pStyle w:val="TableParagraph"/>
              <w:rPr>
                <w:sz w:val="24"/>
                <w:szCs w:val="24"/>
                <w:lang w:val="ru-RU"/>
              </w:rPr>
            </w:pPr>
          </w:p>
        </w:tc>
        <w:tc>
          <w:tcPr>
            <w:tcW w:w="9214" w:type="dxa"/>
          </w:tcPr>
          <w:p w:rsidR="00711B15" w:rsidRPr="001C53A1" w:rsidRDefault="00711B15" w:rsidP="00711B15">
            <w:pPr>
              <w:pStyle w:val="TableParagraph"/>
              <w:spacing w:line="256" w:lineRule="exact"/>
              <w:ind w:left="107"/>
              <w:rPr>
                <w:b/>
                <w:sz w:val="24"/>
                <w:szCs w:val="24"/>
                <w:lang w:val="ru-RU"/>
              </w:rPr>
            </w:pPr>
            <w:r w:rsidRPr="001C53A1">
              <w:rPr>
                <w:b/>
                <w:sz w:val="24"/>
                <w:szCs w:val="24"/>
                <w:lang w:val="ru-RU"/>
              </w:rPr>
              <w:t xml:space="preserve">Размер и форма гарантийного обеспечения конкурсной заявки: </w:t>
            </w:r>
            <w:r w:rsidRPr="001C53A1">
              <w:rPr>
                <w:sz w:val="24"/>
                <w:szCs w:val="24"/>
                <w:lang w:val="ru-RU"/>
              </w:rPr>
              <w:t>Денежные средства</w:t>
            </w:r>
            <w:r w:rsidRPr="001C53A1">
              <w:rPr>
                <w:sz w:val="24"/>
                <w:szCs w:val="24"/>
                <w:lang w:val="ky-KG"/>
              </w:rPr>
              <w:t xml:space="preserve"> на расчетный счет </w:t>
            </w:r>
            <w:r w:rsidRPr="001C53A1">
              <w:rPr>
                <w:b/>
                <w:sz w:val="24"/>
                <w:szCs w:val="24"/>
                <w:shd w:val="clear" w:color="auto" w:fill="FFFFFF"/>
                <w:lang w:val="ru-RU"/>
              </w:rPr>
              <w:t xml:space="preserve">1290113230026222 </w:t>
            </w:r>
            <w:r w:rsidRPr="001C53A1">
              <w:rPr>
                <w:b/>
                <w:sz w:val="24"/>
                <w:szCs w:val="24"/>
                <w:lang w:val="ru-RU"/>
              </w:rPr>
              <w:t xml:space="preserve">(для оплаты ГОКЗ и ГОИД) БИК 129011, </w:t>
            </w:r>
            <w:proofErr w:type="spellStart"/>
            <w:r w:rsidRPr="001C53A1">
              <w:rPr>
                <w:b/>
                <w:sz w:val="24"/>
                <w:szCs w:val="24"/>
                <w:lang w:val="ru-RU"/>
              </w:rPr>
              <w:t>Сокулукский</w:t>
            </w:r>
            <w:proofErr w:type="spellEnd"/>
            <w:r w:rsidRPr="001C53A1">
              <w:rPr>
                <w:b/>
                <w:sz w:val="24"/>
                <w:szCs w:val="24"/>
                <w:lang w:val="ru-RU"/>
              </w:rPr>
              <w:t xml:space="preserve"> ФОАО «РСК банк»</w:t>
            </w:r>
            <w:r w:rsidRPr="001C53A1">
              <w:rPr>
                <w:b/>
                <w:sz w:val="24"/>
                <w:szCs w:val="24"/>
                <w:lang w:val="ky-KG"/>
              </w:rPr>
              <w:t xml:space="preserve">, </w:t>
            </w:r>
            <w:r w:rsidRPr="001C53A1">
              <w:rPr>
                <w:b/>
                <w:sz w:val="24"/>
                <w:szCs w:val="24"/>
                <w:lang w:val="ru-RU"/>
              </w:rPr>
              <w:t>2% от предложенной суммы.</w:t>
            </w:r>
          </w:p>
          <w:p w:rsidR="00711B15" w:rsidRPr="001C53A1" w:rsidRDefault="00711B15" w:rsidP="00711B15">
            <w:pPr>
              <w:pStyle w:val="TableParagraph"/>
              <w:spacing w:line="256" w:lineRule="exact"/>
              <w:ind w:left="107"/>
              <w:rPr>
                <w:b/>
                <w:sz w:val="24"/>
                <w:szCs w:val="24"/>
                <w:lang w:val="ru-RU"/>
              </w:rPr>
            </w:pPr>
            <w:r w:rsidRPr="001C53A1">
              <w:rPr>
                <w:sz w:val="24"/>
                <w:szCs w:val="24"/>
                <w:lang w:val="ru-RU"/>
              </w:rPr>
              <w:t>Срок действия ГОКЗ:</w:t>
            </w:r>
            <w:r w:rsidRPr="001C53A1">
              <w:rPr>
                <w:b/>
                <w:sz w:val="24"/>
                <w:szCs w:val="24"/>
                <w:lang w:val="ru-RU"/>
              </w:rPr>
              <w:t xml:space="preserve"> 10 рабочих дней.</w:t>
            </w:r>
          </w:p>
          <w:p w:rsidR="00711B15" w:rsidRPr="001C53A1" w:rsidRDefault="00711B15" w:rsidP="00711B15">
            <w:pPr>
              <w:pStyle w:val="TableParagraph"/>
              <w:spacing w:line="256" w:lineRule="exact"/>
              <w:ind w:left="107"/>
              <w:rPr>
                <w:b/>
                <w:sz w:val="24"/>
                <w:szCs w:val="24"/>
                <w:lang w:val="ru-RU"/>
              </w:rPr>
            </w:pPr>
            <w:r w:rsidRPr="001C53A1">
              <w:rPr>
                <w:b/>
                <w:sz w:val="24"/>
                <w:szCs w:val="24"/>
                <w:lang w:val="ru-RU"/>
              </w:rPr>
              <w:t>В случае если конкурсная заявка будет определена победившей, сумма ГОКЗ будет учтена в счет ГОИД.</w:t>
            </w:r>
          </w:p>
          <w:p w:rsidR="00122851" w:rsidRPr="001C53A1" w:rsidRDefault="00711B15" w:rsidP="00711B15">
            <w:pPr>
              <w:pStyle w:val="TableParagraph"/>
              <w:spacing w:line="256" w:lineRule="exact"/>
              <w:ind w:left="107"/>
              <w:rPr>
                <w:sz w:val="24"/>
                <w:szCs w:val="24"/>
                <w:lang w:val="ru-RU"/>
              </w:rPr>
            </w:pPr>
            <w:r w:rsidRPr="001C53A1">
              <w:rPr>
                <w:b/>
                <w:sz w:val="24"/>
                <w:szCs w:val="24"/>
                <w:lang w:val="ru-RU"/>
              </w:rPr>
              <w:t>Возврат ГО</w:t>
            </w:r>
            <w:r w:rsidRPr="001C53A1">
              <w:rPr>
                <w:b/>
                <w:sz w:val="24"/>
                <w:szCs w:val="24"/>
                <w:lang w:val="ky-KG"/>
              </w:rPr>
              <w:t>КЗ</w:t>
            </w:r>
            <w:r w:rsidRPr="001C53A1">
              <w:rPr>
                <w:b/>
                <w:sz w:val="24"/>
                <w:szCs w:val="24"/>
                <w:lang w:val="ru-RU"/>
              </w:rPr>
              <w:t>: в течение 3-х рабочих дней</w:t>
            </w:r>
          </w:p>
        </w:tc>
      </w:tr>
      <w:tr w:rsidR="00122851" w:rsidRPr="001C53A1" w:rsidTr="00CE7F01">
        <w:trPr>
          <w:trHeight w:val="275"/>
        </w:trPr>
        <w:tc>
          <w:tcPr>
            <w:tcW w:w="426" w:type="dxa"/>
          </w:tcPr>
          <w:p w:rsidR="00122851" w:rsidRPr="001C53A1" w:rsidRDefault="00122851" w:rsidP="00CE7F01">
            <w:pPr>
              <w:pStyle w:val="TableParagraph"/>
              <w:rPr>
                <w:sz w:val="24"/>
                <w:szCs w:val="24"/>
                <w:lang w:val="ru-RU"/>
              </w:rPr>
            </w:pPr>
          </w:p>
        </w:tc>
        <w:tc>
          <w:tcPr>
            <w:tcW w:w="9214" w:type="dxa"/>
          </w:tcPr>
          <w:p w:rsidR="00122851" w:rsidRPr="001C53A1" w:rsidRDefault="00122851" w:rsidP="00CE7F01">
            <w:pPr>
              <w:pStyle w:val="TableParagraph"/>
              <w:spacing w:line="256" w:lineRule="exact"/>
              <w:ind w:left="107"/>
              <w:rPr>
                <w:color w:val="FF0000"/>
                <w:sz w:val="24"/>
                <w:szCs w:val="24"/>
              </w:rPr>
            </w:pPr>
            <w:proofErr w:type="spellStart"/>
            <w:r w:rsidRPr="001C53A1">
              <w:rPr>
                <w:color w:val="FF0000"/>
                <w:sz w:val="24"/>
                <w:szCs w:val="24"/>
              </w:rPr>
              <w:t>Альтернативные</w:t>
            </w:r>
            <w:proofErr w:type="spellEnd"/>
            <w:r w:rsidRPr="001C53A1">
              <w:rPr>
                <w:color w:val="FF0000"/>
                <w:spacing w:val="-6"/>
                <w:sz w:val="24"/>
                <w:szCs w:val="24"/>
              </w:rPr>
              <w:t xml:space="preserve"> </w:t>
            </w:r>
            <w:proofErr w:type="spellStart"/>
            <w:r w:rsidRPr="001C53A1">
              <w:rPr>
                <w:color w:val="FF0000"/>
                <w:sz w:val="24"/>
                <w:szCs w:val="24"/>
              </w:rPr>
              <w:t>конкурсные</w:t>
            </w:r>
            <w:proofErr w:type="spellEnd"/>
            <w:r w:rsidRPr="001C53A1">
              <w:rPr>
                <w:color w:val="FF0000"/>
                <w:spacing w:val="-5"/>
                <w:sz w:val="24"/>
                <w:szCs w:val="24"/>
              </w:rPr>
              <w:t xml:space="preserve"> </w:t>
            </w:r>
            <w:proofErr w:type="spellStart"/>
            <w:r w:rsidRPr="001C53A1">
              <w:rPr>
                <w:color w:val="FF0000"/>
                <w:sz w:val="24"/>
                <w:szCs w:val="24"/>
              </w:rPr>
              <w:t>заявки</w:t>
            </w:r>
            <w:proofErr w:type="spellEnd"/>
            <w:r w:rsidRPr="001C53A1">
              <w:rPr>
                <w:color w:val="FF0000"/>
                <w:sz w:val="24"/>
                <w:szCs w:val="24"/>
              </w:rPr>
              <w:t>:</w:t>
            </w:r>
            <w:r w:rsidRPr="001C53A1">
              <w:rPr>
                <w:color w:val="FF0000"/>
                <w:sz w:val="24"/>
                <w:szCs w:val="24"/>
                <w:lang w:val="ru-RU"/>
              </w:rPr>
              <w:t>нет</w:t>
            </w:r>
          </w:p>
        </w:tc>
      </w:tr>
      <w:tr w:rsidR="00122851" w:rsidTr="00CE7F01">
        <w:trPr>
          <w:trHeight w:val="275"/>
        </w:trPr>
        <w:tc>
          <w:tcPr>
            <w:tcW w:w="426" w:type="dxa"/>
          </w:tcPr>
          <w:p w:rsidR="00122851" w:rsidRDefault="00122851" w:rsidP="00CE7F01">
            <w:pPr>
              <w:pStyle w:val="TableParagraph"/>
              <w:rPr>
                <w:sz w:val="20"/>
              </w:rPr>
            </w:pPr>
          </w:p>
        </w:tc>
        <w:tc>
          <w:tcPr>
            <w:tcW w:w="9214" w:type="dxa"/>
          </w:tcPr>
          <w:p w:rsidR="00122851" w:rsidRPr="001C53A1" w:rsidRDefault="00122851" w:rsidP="00CE7F01">
            <w:pPr>
              <w:pStyle w:val="TableParagraph"/>
              <w:spacing w:line="256" w:lineRule="exact"/>
              <w:ind w:left="107"/>
              <w:rPr>
                <w:sz w:val="24"/>
                <w:szCs w:val="24"/>
                <w:lang w:val="ru-RU"/>
              </w:rPr>
            </w:pPr>
            <w:r w:rsidRPr="001C53A1">
              <w:rPr>
                <w:sz w:val="24"/>
                <w:szCs w:val="24"/>
                <w:lang w:val="ru-RU"/>
              </w:rPr>
              <w:t>Валюта</w:t>
            </w:r>
            <w:r w:rsidRPr="001C53A1">
              <w:rPr>
                <w:spacing w:val="-3"/>
                <w:sz w:val="24"/>
                <w:szCs w:val="24"/>
                <w:lang w:val="ru-RU"/>
              </w:rPr>
              <w:t xml:space="preserve"> </w:t>
            </w:r>
            <w:r w:rsidRPr="001C53A1">
              <w:rPr>
                <w:sz w:val="24"/>
                <w:szCs w:val="24"/>
                <w:lang w:val="ru-RU"/>
              </w:rPr>
              <w:t>конкурсной</w:t>
            </w:r>
            <w:r w:rsidRPr="001C53A1">
              <w:rPr>
                <w:spacing w:val="-2"/>
                <w:sz w:val="24"/>
                <w:szCs w:val="24"/>
                <w:lang w:val="ru-RU"/>
              </w:rPr>
              <w:t xml:space="preserve"> </w:t>
            </w:r>
            <w:r w:rsidRPr="001C53A1">
              <w:rPr>
                <w:sz w:val="24"/>
                <w:szCs w:val="24"/>
                <w:lang w:val="ru-RU"/>
              </w:rPr>
              <w:t xml:space="preserve">заявки: </w:t>
            </w:r>
            <w:proofErr w:type="spellStart"/>
            <w:r w:rsidRPr="001C53A1">
              <w:rPr>
                <w:sz w:val="24"/>
                <w:szCs w:val="24"/>
                <w:lang w:val="ru-RU"/>
              </w:rPr>
              <w:t>Кыргызский</w:t>
            </w:r>
            <w:proofErr w:type="spellEnd"/>
            <w:r w:rsidRPr="001C53A1">
              <w:rPr>
                <w:sz w:val="24"/>
                <w:szCs w:val="24"/>
                <w:lang w:val="ru-RU"/>
              </w:rPr>
              <w:t xml:space="preserve"> сом</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1C53A1" w:rsidRDefault="00122851" w:rsidP="00CE7F01">
            <w:pPr>
              <w:pStyle w:val="TableParagraph"/>
              <w:spacing w:line="256" w:lineRule="exact"/>
              <w:ind w:left="107"/>
              <w:rPr>
                <w:sz w:val="24"/>
                <w:szCs w:val="24"/>
                <w:lang w:val="ky-KG"/>
              </w:rPr>
            </w:pPr>
            <w:r w:rsidRPr="001C53A1">
              <w:rPr>
                <w:sz w:val="24"/>
                <w:szCs w:val="24"/>
                <w:lang w:val="ru-RU"/>
              </w:rPr>
              <w:t>Критерии</w:t>
            </w:r>
            <w:r w:rsidRPr="001C53A1">
              <w:rPr>
                <w:spacing w:val="-3"/>
                <w:sz w:val="24"/>
                <w:szCs w:val="24"/>
                <w:lang w:val="ru-RU"/>
              </w:rPr>
              <w:t xml:space="preserve"> </w:t>
            </w:r>
            <w:r w:rsidRPr="001C53A1">
              <w:rPr>
                <w:sz w:val="24"/>
                <w:szCs w:val="24"/>
                <w:lang w:val="ru-RU"/>
              </w:rPr>
              <w:t>оценки</w:t>
            </w:r>
            <w:r w:rsidRPr="001C53A1">
              <w:rPr>
                <w:spacing w:val="-4"/>
                <w:sz w:val="24"/>
                <w:szCs w:val="24"/>
                <w:lang w:val="ru-RU"/>
              </w:rPr>
              <w:t xml:space="preserve"> </w:t>
            </w:r>
            <w:r w:rsidRPr="001C53A1">
              <w:rPr>
                <w:sz w:val="24"/>
                <w:szCs w:val="24"/>
                <w:lang w:val="ru-RU"/>
              </w:rPr>
              <w:t>конкурсных</w:t>
            </w:r>
            <w:r w:rsidRPr="001C53A1">
              <w:rPr>
                <w:spacing w:val="-1"/>
                <w:sz w:val="24"/>
                <w:szCs w:val="24"/>
                <w:lang w:val="ru-RU"/>
              </w:rPr>
              <w:t xml:space="preserve"> </w:t>
            </w:r>
            <w:r w:rsidRPr="001C53A1">
              <w:rPr>
                <w:sz w:val="24"/>
                <w:szCs w:val="24"/>
                <w:lang w:val="ru-RU"/>
              </w:rPr>
              <w:t xml:space="preserve">заявок: Победившей может быть признана Конкурсная заявка, отвечающая по существу требованиям </w:t>
            </w:r>
            <w:r w:rsidRPr="001C53A1">
              <w:rPr>
                <w:bCs/>
                <w:sz w:val="24"/>
                <w:szCs w:val="24"/>
                <w:lang w:val="ru-RU"/>
              </w:rPr>
              <w:t>конкурсной</w:t>
            </w:r>
            <w:r w:rsidRPr="001C53A1">
              <w:rPr>
                <w:bCs/>
                <w:sz w:val="24"/>
                <w:szCs w:val="24"/>
              </w:rPr>
              <w:t> </w:t>
            </w:r>
            <w:r w:rsidRPr="001C53A1">
              <w:rPr>
                <w:bCs/>
                <w:sz w:val="24"/>
                <w:szCs w:val="24"/>
                <w:lang w:val="ru-RU"/>
              </w:rPr>
              <w:t>документации, квалификационным требованиям, техническим параметрам и имеющая наименьшую оцененную стоимость</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1C53A1" w:rsidRDefault="00122851" w:rsidP="00CE7F01">
            <w:pPr>
              <w:pStyle w:val="TableParagraph"/>
              <w:spacing w:line="256" w:lineRule="exact"/>
              <w:ind w:left="107"/>
              <w:rPr>
                <w:sz w:val="24"/>
                <w:szCs w:val="24"/>
                <w:lang w:val="ky-KG"/>
              </w:rPr>
            </w:pPr>
            <w:r w:rsidRPr="001C53A1">
              <w:rPr>
                <w:sz w:val="24"/>
                <w:szCs w:val="24"/>
                <w:lang w:val="ru-RU"/>
              </w:rPr>
              <w:t>Увеличение</w:t>
            </w:r>
            <w:r w:rsidRPr="001C53A1">
              <w:rPr>
                <w:spacing w:val="-4"/>
                <w:sz w:val="24"/>
                <w:szCs w:val="24"/>
                <w:lang w:val="ru-RU"/>
              </w:rPr>
              <w:t xml:space="preserve"> </w:t>
            </w:r>
            <w:r w:rsidRPr="001C53A1">
              <w:rPr>
                <w:sz w:val="24"/>
                <w:szCs w:val="24"/>
                <w:lang w:val="ru-RU"/>
              </w:rPr>
              <w:t xml:space="preserve">объема: </w:t>
            </w:r>
            <w:r w:rsidRPr="001C53A1">
              <w:rPr>
                <w:sz w:val="24"/>
                <w:szCs w:val="24"/>
                <w:lang w:val="ky-KG"/>
              </w:rPr>
              <w:t>при необходимости на 25% от суммы договора</w:t>
            </w:r>
          </w:p>
        </w:tc>
      </w:tr>
      <w:tr w:rsidR="00122851" w:rsidTr="00CE7F01">
        <w:trPr>
          <w:trHeight w:val="550"/>
        </w:trPr>
        <w:tc>
          <w:tcPr>
            <w:tcW w:w="9640" w:type="dxa"/>
            <w:gridSpan w:val="2"/>
          </w:tcPr>
          <w:p w:rsidR="00122851" w:rsidRPr="001C53A1" w:rsidRDefault="00122851" w:rsidP="00CE7F01">
            <w:pPr>
              <w:pStyle w:val="TableParagraph"/>
              <w:spacing w:line="256" w:lineRule="exact"/>
              <w:ind w:left="104"/>
              <w:rPr>
                <w:b/>
                <w:sz w:val="24"/>
                <w:szCs w:val="24"/>
                <w:lang w:val="ru-RU"/>
              </w:rPr>
            </w:pPr>
            <w:proofErr w:type="spellStart"/>
            <w:r w:rsidRPr="001C53A1">
              <w:rPr>
                <w:b/>
                <w:sz w:val="24"/>
                <w:szCs w:val="24"/>
              </w:rPr>
              <w:t>Особые</w:t>
            </w:r>
            <w:proofErr w:type="spellEnd"/>
            <w:r w:rsidRPr="001C53A1">
              <w:rPr>
                <w:b/>
                <w:spacing w:val="-3"/>
                <w:sz w:val="24"/>
                <w:szCs w:val="24"/>
              </w:rPr>
              <w:t xml:space="preserve"> </w:t>
            </w:r>
            <w:proofErr w:type="spellStart"/>
            <w:r w:rsidRPr="001C53A1">
              <w:rPr>
                <w:b/>
                <w:sz w:val="24"/>
                <w:szCs w:val="24"/>
              </w:rPr>
              <w:t>условия</w:t>
            </w:r>
            <w:proofErr w:type="spellEnd"/>
            <w:r w:rsidRPr="001C53A1">
              <w:rPr>
                <w:b/>
                <w:spacing w:val="-2"/>
                <w:sz w:val="24"/>
                <w:szCs w:val="24"/>
              </w:rPr>
              <w:t xml:space="preserve"> </w:t>
            </w:r>
            <w:proofErr w:type="spellStart"/>
            <w:r w:rsidRPr="001C53A1">
              <w:rPr>
                <w:b/>
                <w:sz w:val="24"/>
                <w:szCs w:val="24"/>
              </w:rPr>
              <w:t>договора</w:t>
            </w:r>
            <w:proofErr w:type="spellEnd"/>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Pr="001C53A1" w:rsidRDefault="00122851" w:rsidP="00CE7F01">
            <w:pPr>
              <w:pStyle w:val="TableParagraph"/>
              <w:ind w:left="104"/>
              <w:rPr>
                <w:b/>
                <w:color w:val="000000" w:themeColor="text1"/>
                <w:sz w:val="24"/>
                <w:szCs w:val="24"/>
                <w:lang w:val="ru-RU"/>
              </w:rPr>
            </w:pPr>
            <w:r w:rsidRPr="001C53A1">
              <w:rPr>
                <w:b/>
                <w:sz w:val="24"/>
                <w:szCs w:val="24"/>
                <w:lang w:val="ru-RU"/>
              </w:rPr>
              <w:t>Гарантийное</w:t>
            </w:r>
            <w:r w:rsidRPr="001C53A1">
              <w:rPr>
                <w:b/>
                <w:spacing w:val="-4"/>
                <w:sz w:val="24"/>
                <w:szCs w:val="24"/>
                <w:lang w:val="ru-RU"/>
              </w:rPr>
              <w:t xml:space="preserve"> </w:t>
            </w:r>
            <w:r w:rsidRPr="001C53A1">
              <w:rPr>
                <w:b/>
                <w:sz w:val="24"/>
                <w:szCs w:val="24"/>
                <w:lang w:val="ru-RU"/>
              </w:rPr>
              <w:t>обеспечение</w:t>
            </w:r>
            <w:r w:rsidRPr="001C53A1">
              <w:rPr>
                <w:b/>
                <w:spacing w:val="-3"/>
                <w:sz w:val="24"/>
                <w:szCs w:val="24"/>
                <w:lang w:val="ru-RU"/>
              </w:rPr>
              <w:t xml:space="preserve"> </w:t>
            </w:r>
            <w:r w:rsidRPr="001C53A1">
              <w:rPr>
                <w:b/>
                <w:sz w:val="24"/>
                <w:szCs w:val="24"/>
                <w:lang w:val="ru-RU"/>
              </w:rPr>
              <w:t>исполнения</w:t>
            </w:r>
            <w:r w:rsidRPr="001C53A1">
              <w:rPr>
                <w:b/>
                <w:spacing w:val="-5"/>
                <w:sz w:val="24"/>
                <w:szCs w:val="24"/>
                <w:lang w:val="ru-RU"/>
              </w:rPr>
              <w:t xml:space="preserve"> </w:t>
            </w:r>
            <w:r w:rsidRPr="001C53A1">
              <w:rPr>
                <w:b/>
                <w:sz w:val="24"/>
                <w:szCs w:val="24"/>
                <w:lang w:val="ru-RU"/>
              </w:rPr>
              <w:t>договора 2</w:t>
            </w:r>
            <w:r w:rsidRPr="001C53A1">
              <w:rPr>
                <w:b/>
                <w:color w:val="000000" w:themeColor="text1"/>
                <w:sz w:val="24"/>
                <w:szCs w:val="24"/>
                <w:lang w:val="ru-RU"/>
              </w:rPr>
              <w:t>% от стоимости заключенного договора</w:t>
            </w:r>
          </w:p>
          <w:p w:rsidR="00122851" w:rsidRPr="001C53A1" w:rsidRDefault="00122851" w:rsidP="00CE7F01">
            <w:pPr>
              <w:pStyle w:val="TableParagraph"/>
              <w:ind w:left="104"/>
              <w:rPr>
                <w:sz w:val="24"/>
                <w:szCs w:val="24"/>
                <w:lang w:val="ru-RU"/>
              </w:rPr>
            </w:pPr>
            <w:r w:rsidRPr="001C53A1">
              <w:rPr>
                <w:b/>
                <w:sz w:val="24"/>
                <w:szCs w:val="24"/>
                <w:lang w:val="ru-RU"/>
              </w:rPr>
              <w:t>Возврат ГОИД: в течение 3-х рабочих дней, после исполнения обязательств по договору</w:t>
            </w:r>
          </w:p>
        </w:tc>
      </w:tr>
      <w:tr w:rsidR="00122851" w:rsidTr="00CE7F01">
        <w:trPr>
          <w:trHeight w:val="562"/>
        </w:trPr>
        <w:tc>
          <w:tcPr>
            <w:tcW w:w="426" w:type="dxa"/>
          </w:tcPr>
          <w:p w:rsidR="00122851" w:rsidRPr="00386C13" w:rsidRDefault="00122851" w:rsidP="00CE7F01">
            <w:pPr>
              <w:pStyle w:val="TableParagraph"/>
              <w:spacing w:line="251" w:lineRule="exact"/>
              <w:ind w:left="107"/>
              <w:rPr>
                <w:b/>
                <w:lang w:val="ru-RU"/>
              </w:rPr>
            </w:pPr>
          </w:p>
        </w:tc>
        <w:tc>
          <w:tcPr>
            <w:tcW w:w="9214" w:type="dxa"/>
          </w:tcPr>
          <w:p w:rsidR="00122851" w:rsidRPr="001C53A1" w:rsidRDefault="00122851" w:rsidP="00CE7F01">
            <w:pPr>
              <w:pStyle w:val="TableParagraph"/>
              <w:ind w:left="104"/>
              <w:rPr>
                <w:b/>
                <w:sz w:val="24"/>
                <w:szCs w:val="24"/>
                <w:lang w:val="ru-RU"/>
              </w:rPr>
            </w:pPr>
            <w:r w:rsidRPr="001C53A1">
              <w:rPr>
                <w:b/>
                <w:sz w:val="24"/>
                <w:szCs w:val="24"/>
                <w:lang w:val="ru-RU"/>
              </w:rPr>
              <w:t>Технический</w:t>
            </w:r>
            <w:r w:rsidRPr="001C53A1">
              <w:rPr>
                <w:b/>
                <w:spacing w:val="-3"/>
                <w:sz w:val="24"/>
                <w:szCs w:val="24"/>
                <w:lang w:val="ru-RU"/>
              </w:rPr>
              <w:t xml:space="preserve"> </w:t>
            </w:r>
            <w:r w:rsidRPr="001C53A1">
              <w:rPr>
                <w:b/>
                <w:sz w:val="24"/>
                <w:szCs w:val="24"/>
                <w:lang w:val="ru-RU"/>
              </w:rPr>
              <w:t>контроль</w:t>
            </w:r>
            <w:r w:rsidRPr="001C53A1">
              <w:rPr>
                <w:b/>
                <w:spacing w:val="-3"/>
                <w:sz w:val="24"/>
                <w:szCs w:val="24"/>
                <w:lang w:val="ru-RU"/>
              </w:rPr>
              <w:t xml:space="preserve"> </w:t>
            </w:r>
            <w:r w:rsidRPr="001C53A1">
              <w:rPr>
                <w:b/>
                <w:sz w:val="24"/>
                <w:szCs w:val="24"/>
                <w:lang w:val="ru-RU"/>
              </w:rPr>
              <w:t>и</w:t>
            </w:r>
            <w:r w:rsidRPr="001C53A1">
              <w:rPr>
                <w:b/>
                <w:spacing w:val="-3"/>
                <w:sz w:val="24"/>
                <w:szCs w:val="24"/>
                <w:lang w:val="ru-RU"/>
              </w:rPr>
              <w:t xml:space="preserve"> </w:t>
            </w:r>
            <w:r w:rsidRPr="001C53A1">
              <w:rPr>
                <w:b/>
                <w:sz w:val="24"/>
                <w:szCs w:val="24"/>
                <w:lang w:val="ru-RU"/>
              </w:rPr>
              <w:t xml:space="preserve">испытания: </w:t>
            </w:r>
            <w:r w:rsidRPr="001C53A1">
              <w:rPr>
                <w:sz w:val="24"/>
                <w:szCs w:val="24"/>
                <w:lang w:val="ru-RU"/>
              </w:rPr>
              <w:t>Визуальный осмотр, на наличие заводского брака или дефектов, при обнаружении брака товар подлежит возврату.</w:t>
            </w:r>
          </w:p>
        </w:tc>
      </w:tr>
      <w:tr w:rsidR="00122851" w:rsidTr="001C53A1">
        <w:trPr>
          <w:trHeight w:val="365"/>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1C53A1" w:rsidRDefault="00122851" w:rsidP="00CE7F01">
            <w:pPr>
              <w:pStyle w:val="TableParagraph"/>
              <w:ind w:left="104"/>
              <w:rPr>
                <w:b/>
                <w:sz w:val="24"/>
                <w:szCs w:val="24"/>
                <w:lang w:val="ky-KG"/>
              </w:rPr>
            </w:pPr>
            <w:proofErr w:type="spellStart"/>
            <w:r w:rsidRPr="001C53A1">
              <w:rPr>
                <w:b/>
                <w:sz w:val="24"/>
                <w:szCs w:val="24"/>
              </w:rPr>
              <w:t>Упаковка</w:t>
            </w:r>
            <w:proofErr w:type="spellEnd"/>
            <w:r w:rsidRPr="001C53A1">
              <w:rPr>
                <w:b/>
                <w:sz w:val="24"/>
                <w:szCs w:val="24"/>
                <w:lang w:val="ru-RU"/>
              </w:rPr>
              <w:t xml:space="preserve">: </w:t>
            </w:r>
            <w:r w:rsidRPr="001C53A1">
              <w:rPr>
                <w:b/>
                <w:sz w:val="24"/>
                <w:szCs w:val="24"/>
                <w:lang w:val="ky-KG"/>
              </w:rPr>
              <w:t>заводская</w:t>
            </w:r>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Pr="001C53A1" w:rsidRDefault="00122851" w:rsidP="00CE7F01">
            <w:pPr>
              <w:pStyle w:val="TableParagraph"/>
              <w:ind w:left="104"/>
              <w:rPr>
                <w:b/>
                <w:sz w:val="24"/>
                <w:szCs w:val="24"/>
                <w:lang w:val="ru-RU"/>
              </w:rPr>
            </w:pPr>
            <w:r w:rsidRPr="001C53A1">
              <w:rPr>
                <w:b/>
                <w:sz w:val="24"/>
                <w:szCs w:val="24"/>
                <w:lang w:val="ru-RU"/>
              </w:rPr>
              <w:t>Поставка,</w:t>
            </w:r>
            <w:r w:rsidRPr="001C53A1">
              <w:rPr>
                <w:b/>
                <w:spacing w:val="-3"/>
                <w:sz w:val="24"/>
                <w:szCs w:val="24"/>
                <w:lang w:val="ru-RU"/>
              </w:rPr>
              <w:t xml:space="preserve"> </w:t>
            </w:r>
            <w:r w:rsidRPr="001C53A1">
              <w:rPr>
                <w:b/>
                <w:sz w:val="24"/>
                <w:szCs w:val="24"/>
                <w:lang w:val="ru-RU"/>
              </w:rPr>
              <w:t>транспортировка,</w:t>
            </w:r>
            <w:r w:rsidRPr="001C53A1">
              <w:rPr>
                <w:b/>
                <w:spacing w:val="-5"/>
                <w:sz w:val="24"/>
                <w:szCs w:val="24"/>
                <w:lang w:val="ru-RU"/>
              </w:rPr>
              <w:t xml:space="preserve"> </w:t>
            </w:r>
            <w:r w:rsidRPr="001C53A1">
              <w:rPr>
                <w:b/>
                <w:sz w:val="24"/>
                <w:szCs w:val="24"/>
                <w:lang w:val="ru-RU"/>
              </w:rPr>
              <w:t>документация</w:t>
            </w:r>
          </w:p>
          <w:p w:rsidR="00122851" w:rsidRPr="001C53A1" w:rsidRDefault="00122851" w:rsidP="00CE7F01">
            <w:pPr>
              <w:pStyle w:val="TableParagraph"/>
              <w:ind w:left="104"/>
              <w:rPr>
                <w:sz w:val="24"/>
                <w:szCs w:val="24"/>
                <w:lang w:val="ru-RU"/>
              </w:rPr>
            </w:pPr>
            <w:r w:rsidRPr="001C53A1">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C53A1">
              <w:rPr>
                <w:sz w:val="24"/>
                <w:szCs w:val="24"/>
                <w:lang w:val="ru-RU"/>
              </w:rPr>
              <w:t>Кыргызской</w:t>
            </w:r>
            <w:proofErr w:type="spellEnd"/>
            <w:r w:rsidRPr="001C53A1">
              <w:rPr>
                <w:sz w:val="24"/>
                <w:szCs w:val="24"/>
                <w:lang w:val="ru-RU"/>
              </w:rPr>
              <w:t xml:space="preserve"> Республики, а также транспортные расходы с учетом доставки, разгрузки материалов</w:t>
            </w:r>
            <w:r w:rsidRPr="001C53A1">
              <w:rPr>
                <w:color w:val="0000CC"/>
                <w:sz w:val="24"/>
                <w:szCs w:val="24"/>
                <w:lang w:val="ru-RU"/>
              </w:rPr>
              <w:t xml:space="preserve"> по адресу </w:t>
            </w:r>
            <w:r w:rsidRPr="001C53A1">
              <w:rPr>
                <w:color w:val="0000CC"/>
                <w:sz w:val="24"/>
                <w:szCs w:val="24"/>
                <w:lang w:val="ky-KG"/>
              </w:rPr>
              <w:t>с</w:t>
            </w:r>
            <w:proofErr w:type="gramStart"/>
            <w:r w:rsidRPr="001C53A1">
              <w:rPr>
                <w:color w:val="0000CC"/>
                <w:sz w:val="24"/>
                <w:szCs w:val="24"/>
                <w:lang w:val="ky-KG"/>
              </w:rPr>
              <w:t>.Б</w:t>
            </w:r>
            <w:proofErr w:type="gramEnd"/>
            <w:r w:rsidRPr="001C53A1">
              <w:rPr>
                <w:color w:val="0000CC"/>
                <w:sz w:val="24"/>
                <w:szCs w:val="24"/>
                <w:lang w:val="ky-KG"/>
              </w:rPr>
              <w:t>еловодское</w:t>
            </w:r>
            <w:r w:rsidRPr="001C53A1">
              <w:rPr>
                <w:color w:val="0000CC"/>
                <w:sz w:val="24"/>
                <w:szCs w:val="24"/>
                <w:lang w:val="ru-RU"/>
              </w:rPr>
              <w:t>, ул.</w:t>
            </w:r>
            <w:r w:rsidRPr="001C53A1">
              <w:rPr>
                <w:color w:val="0000CC"/>
                <w:sz w:val="24"/>
                <w:szCs w:val="24"/>
                <w:lang w:val="ky-KG"/>
              </w:rPr>
              <w:t>Ломоносова 1</w:t>
            </w:r>
            <w:r w:rsidRPr="001C53A1">
              <w:rPr>
                <w:color w:val="0000CC"/>
                <w:sz w:val="24"/>
                <w:szCs w:val="24"/>
                <w:lang w:val="ru-RU"/>
              </w:rPr>
              <w:t>а</w:t>
            </w:r>
            <w:r w:rsidRPr="001C53A1">
              <w:rPr>
                <w:color w:val="0000CC"/>
                <w:sz w:val="24"/>
                <w:szCs w:val="24"/>
                <w:lang w:val="ky-KG"/>
              </w:rPr>
              <w:t>,</w:t>
            </w:r>
            <w:r w:rsidRPr="001C53A1">
              <w:rPr>
                <w:sz w:val="24"/>
                <w:szCs w:val="24"/>
                <w:lang w:val="ru-RU"/>
              </w:rPr>
              <w:t xml:space="preserve"> и иные расходы по выполнению договорных обязательств.</w:t>
            </w:r>
          </w:p>
          <w:p w:rsidR="00122851" w:rsidRPr="001C53A1" w:rsidRDefault="00122851" w:rsidP="00F11483">
            <w:pPr>
              <w:pStyle w:val="TableParagraph"/>
              <w:ind w:left="104"/>
              <w:rPr>
                <w:b/>
                <w:sz w:val="24"/>
                <w:szCs w:val="24"/>
                <w:lang w:val="ru-RU"/>
              </w:rPr>
            </w:pPr>
            <w:r w:rsidRPr="001C53A1">
              <w:rPr>
                <w:rStyle w:val="field-groups-view"/>
                <w:sz w:val="24"/>
                <w:szCs w:val="24"/>
                <w:lang w:val="ru-RU"/>
              </w:rPr>
              <w:t xml:space="preserve">При поставке товара поставщик (подрядчик) должен </w:t>
            </w:r>
            <w:proofErr w:type="gramStart"/>
            <w:r w:rsidRPr="001C53A1">
              <w:rPr>
                <w:rStyle w:val="field-groups-view"/>
                <w:sz w:val="24"/>
                <w:szCs w:val="24"/>
                <w:lang w:val="ru-RU"/>
              </w:rPr>
              <w:t>предоставить следующие документы</w:t>
            </w:r>
            <w:proofErr w:type="gramEnd"/>
            <w:r w:rsidRPr="001C53A1">
              <w:rPr>
                <w:rStyle w:val="field-groups-view"/>
                <w:sz w:val="24"/>
                <w:szCs w:val="24"/>
                <w:lang w:val="ru-RU"/>
              </w:rPr>
              <w:t xml:space="preserve">: акт приема-передачи </w:t>
            </w:r>
            <w:r w:rsidR="00F11483" w:rsidRPr="001C53A1">
              <w:rPr>
                <w:rStyle w:val="field-groups-view"/>
                <w:sz w:val="24"/>
                <w:szCs w:val="24"/>
                <w:lang w:val="ru-RU"/>
              </w:rPr>
              <w:t>товара, счет фактуру</w:t>
            </w:r>
            <w:r w:rsidRPr="001C53A1">
              <w:rPr>
                <w:rStyle w:val="field-groups-view"/>
                <w:sz w:val="24"/>
                <w:szCs w:val="24"/>
                <w:lang w:val="ru-RU"/>
              </w:rPr>
              <w:t>, накладн</w:t>
            </w:r>
            <w:r w:rsidR="00F11483" w:rsidRPr="001C53A1">
              <w:rPr>
                <w:rStyle w:val="field-groups-view"/>
                <w:sz w:val="24"/>
                <w:szCs w:val="24"/>
                <w:lang w:val="ru-RU"/>
              </w:rPr>
              <w:t>ую</w:t>
            </w:r>
            <w:r w:rsidRPr="001C53A1">
              <w:rPr>
                <w:rStyle w:val="field-groups-view"/>
                <w:sz w:val="24"/>
                <w:szCs w:val="24"/>
                <w:lang w:val="ky-KG"/>
              </w:rPr>
              <w:t>, счет на оплату</w:t>
            </w:r>
            <w:r w:rsidRPr="001C53A1">
              <w:rPr>
                <w:rStyle w:val="field-groups-view"/>
                <w:sz w:val="24"/>
                <w:szCs w:val="24"/>
                <w:lang w:val="ru-RU"/>
              </w:rPr>
              <w:t>.</w:t>
            </w:r>
          </w:p>
        </w:tc>
      </w:tr>
      <w:tr w:rsidR="00122851" w:rsidTr="00A30620">
        <w:trPr>
          <w:trHeight w:val="320"/>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1C53A1" w:rsidRDefault="00122851" w:rsidP="00CE7F01">
            <w:pPr>
              <w:pStyle w:val="TableParagraph"/>
              <w:ind w:left="104"/>
              <w:rPr>
                <w:b/>
                <w:sz w:val="24"/>
                <w:szCs w:val="24"/>
                <w:lang w:val="ru-RU"/>
              </w:rPr>
            </w:pPr>
            <w:r w:rsidRPr="001C53A1">
              <w:rPr>
                <w:b/>
                <w:sz w:val="24"/>
                <w:szCs w:val="24"/>
                <w:lang w:val="ru-RU"/>
              </w:rPr>
              <w:t>Сопутствующие</w:t>
            </w:r>
            <w:r w:rsidRPr="001C53A1">
              <w:rPr>
                <w:b/>
                <w:spacing w:val="-5"/>
                <w:sz w:val="24"/>
                <w:szCs w:val="24"/>
                <w:lang w:val="ru-RU"/>
              </w:rPr>
              <w:t xml:space="preserve"> </w:t>
            </w:r>
            <w:r w:rsidRPr="001C53A1">
              <w:rPr>
                <w:b/>
                <w:sz w:val="24"/>
                <w:szCs w:val="24"/>
                <w:lang w:val="ru-RU"/>
              </w:rPr>
              <w:t>услуги: не предусмотрено</w:t>
            </w:r>
          </w:p>
        </w:tc>
      </w:tr>
      <w:tr w:rsidR="00122851" w:rsidTr="00A30620">
        <w:trPr>
          <w:trHeight w:val="267"/>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1C53A1" w:rsidRDefault="00122851" w:rsidP="00CE7F01">
            <w:pPr>
              <w:pStyle w:val="TableParagraph"/>
              <w:ind w:left="104"/>
              <w:rPr>
                <w:b/>
                <w:sz w:val="24"/>
                <w:szCs w:val="24"/>
                <w:lang w:val="ru-RU"/>
              </w:rPr>
            </w:pPr>
            <w:r w:rsidRPr="001C53A1">
              <w:rPr>
                <w:b/>
                <w:sz w:val="24"/>
                <w:szCs w:val="24"/>
                <w:lang w:val="ru-RU"/>
              </w:rPr>
              <w:t>Запасные</w:t>
            </w:r>
            <w:r w:rsidRPr="001C53A1">
              <w:rPr>
                <w:b/>
                <w:spacing w:val="-3"/>
                <w:sz w:val="24"/>
                <w:szCs w:val="24"/>
                <w:lang w:val="ru-RU"/>
              </w:rPr>
              <w:t xml:space="preserve"> </w:t>
            </w:r>
            <w:r w:rsidRPr="001C53A1">
              <w:rPr>
                <w:b/>
                <w:sz w:val="24"/>
                <w:szCs w:val="24"/>
                <w:lang w:val="ru-RU"/>
              </w:rPr>
              <w:t>части: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1C53A1" w:rsidRDefault="00122851" w:rsidP="00C706EA">
            <w:pPr>
              <w:pStyle w:val="TableParagraph"/>
              <w:ind w:left="104"/>
              <w:rPr>
                <w:b/>
                <w:sz w:val="24"/>
                <w:szCs w:val="24"/>
                <w:lang w:val="ky-KG"/>
              </w:rPr>
            </w:pPr>
            <w:r w:rsidRPr="001C53A1">
              <w:rPr>
                <w:b/>
                <w:sz w:val="24"/>
                <w:szCs w:val="24"/>
                <w:lang w:val="ru-RU"/>
              </w:rPr>
              <w:t>Гарантия:</w:t>
            </w:r>
            <w:r w:rsidRPr="001C53A1">
              <w:rPr>
                <w:sz w:val="24"/>
                <w:szCs w:val="24"/>
                <w:lang w:val="ru-RU"/>
              </w:rPr>
              <w:t xml:space="preserve"> </w:t>
            </w:r>
            <w:r w:rsidRPr="001C53A1">
              <w:rPr>
                <w:rStyle w:val="text"/>
                <w:rFonts w:eastAsia="Calibri"/>
                <w:sz w:val="24"/>
                <w:szCs w:val="24"/>
                <w:lang w:val="ru-RU"/>
              </w:rPr>
              <w:t xml:space="preserve"> При обнаружении дефекта либо поставки некачественного товара, произвести замену в течение </w:t>
            </w:r>
            <w:r w:rsidR="00C706EA" w:rsidRPr="001C53A1">
              <w:rPr>
                <w:rStyle w:val="text"/>
                <w:rFonts w:eastAsia="Calibri"/>
                <w:sz w:val="24"/>
                <w:szCs w:val="24"/>
                <w:lang w:val="ru-RU"/>
              </w:rPr>
              <w:t>3-х</w:t>
            </w:r>
            <w:r w:rsidRPr="001C53A1">
              <w:rPr>
                <w:rStyle w:val="text"/>
                <w:rFonts w:eastAsia="Calibri"/>
                <w:sz w:val="24"/>
                <w:szCs w:val="24"/>
                <w:lang w:val="ru-RU"/>
              </w:rPr>
              <w:t xml:space="preserve"> </w:t>
            </w:r>
            <w:r w:rsidRPr="001C53A1">
              <w:rPr>
                <w:rStyle w:val="text"/>
                <w:rFonts w:eastAsia="Calibri"/>
                <w:sz w:val="24"/>
                <w:szCs w:val="24"/>
                <w:lang w:val="ky-KG"/>
              </w:rPr>
              <w:t xml:space="preserve">календарных </w:t>
            </w:r>
            <w:r w:rsidRPr="001C53A1">
              <w:rPr>
                <w:rStyle w:val="text"/>
                <w:rFonts w:eastAsia="Calibri"/>
                <w:sz w:val="24"/>
                <w:szCs w:val="24"/>
                <w:lang w:val="ru-RU"/>
              </w:rPr>
              <w:t>дней.</w:t>
            </w:r>
            <w:r w:rsidRPr="001C53A1">
              <w:rPr>
                <w:rStyle w:val="text"/>
                <w:rFonts w:eastAsia="Calibri"/>
                <w:sz w:val="24"/>
                <w:szCs w:val="24"/>
                <w:lang w:val="ky-KG"/>
              </w:rPr>
              <w:t xml:space="preserve">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1C53A1" w:rsidRDefault="00122851" w:rsidP="00CE7F01">
            <w:pPr>
              <w:pStyle w:val="TableParagraph"/>
              <w:ind w:left="104"/>
              <w:rPr>
                <w:b/>
                <w:sz w:val="24"/>
                <w:szCs w:val="24"/>
                <w:lang w:val="ru-RU"/>
              </w:rPr>
            </w:pPr>
            <w:r w:rsidRPr="001C53A1">
              <w:rPr>
                <w:b/>
                <w:sz w:val="24"/>
                <w:szCs w:val="24"/>
                <w:lang w:val="ru-RU"/>
              </w:rPr>
              <w:t xml:space="preserve">Платеж: </w:t>
            </w:r>
            <w:r w:rsidRPr="001C53A1">
              <w:rPr>
                <w:sz w:val="24"/>
                <w:szCs w:val="24"/>
                <w:lang w:val="ru-RU"/>
              </w:rPr>
              <w:t>По мере финансирования, путем</w:t>
            </w:r>
            <w:r w:rsidRPr="001C53A1">
              <w:rPr>
                <w:b/>
                <w:sz w:val="24"/>
                <w:szCs w:val="24"/>
                <w:lang w:val="ru-RU"/>
              </w:rPr>
              <w:t xml:space="preserve"> </w:t>
            </w:r>
            <w:r w:rsidRPr="001C53A1">
              <w:rPr>
                <w:sz w:val="24"/>
                <w:szCs w:val="24"/>
                <w:lang w:val="ru-RU"/>
              </w:rPr>
              <w:t xml:space="preserve">перечисления на расчетный счет поставщика, после подписания Акта приема-передачи товара. </w:t>
            </w:r>
          </w:p>
        </w:tc>
      </w:tr>
      <w:tr w:rsidR="00122851" w:rsidTr="001C53A1">
        <w:trPr>
          <w:trHeight w:val="260"/>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1C53A1" w:rsidRDefault="00122851" w:rsidP="00CE7F01">
            <w:pPr>
              <w:pStyle w:val="TableParagraph"/>
              <w:ind w:left="104"/>
              <w:rPr>
                <w:b/>
                <w:sz w:val="24"/>
                <w:szCs w:val="24"/>
                <w:lang w:val="ru-RU"/>
              </w:rPr>
            </w:pPr>
            <w:r w:rsidRPr="001C53A1">
              <w:rPr>
                <w:b/>
                <w:sz w:val="24"/>
                <w:szCs w:val="24"/>
                <w:lang w:val="ru-RU"/>
              </w:rPr>
              <w:t xml:space="preserve">Неустойки: </w:t>
            </w:r>
            <w:r w:rsidRPr="001C53A1">
              <w:rPr>
                <w:rStyle w:val="label-title"/>
                <w:sz w:val="24"/>
                <w:szCs w:val="24"/>
                <w:lang w:val="ru-RU"/>
              </w:rPr>
              <w:t xml:space="preserve">За </w:t>
            </w:r>
            <w:r w:rsidRPr="001C53A1">
              <w:rPr>
                <w:rStyle w:val="label-title"/>
                <w:sz w:val="24"/>
                <w:szCs w:val="24"/>
                <w:lang w:val="ky-KG"/>
              </w:rPr>
              <w:t xml:space="preserve">несвоевременную </w:t>
            </w:r>
            <w:r w:rsidRPr="001C53A1">
              <w:rPr>
                <w:rStyle w:val="label-title"/>
                <w:sz w:val="24"/>
                <w:szCs w:val="24"/>
                <w:lang w:val="ru-RU"/>
              </w:rPr>
              <w:t xml:space="preserve">поставку товара  </w:t>
            </w:r>
            <w:proofErr w:type="spellStart"/>
            <w:r w:rsidRPr="001C53A1">
              <w:rPr>
                <w:rStyle w:val="label-title"/>
                <w:sz w:val="24"/>
                <w:szCs w:val="24"/>
                <w:lang w:val="ru-RU"/>
              </w:rPr>
              <w:t>взымается</w:t>
            </w:r>
            <w:proofErr w:type="spellEnd"/>
            <w:r w:rsidRPr="001C53A1">
              <w:rPr>
                <w:rStyle w:val="label-title"/>
                <w:sz w:val="24"/>
                <w:szCs w:val="24"/>
                <w:lang w:val="ru-RU"/>
              </w:rPr>
              <w:t xml:space="preserve"> неустойка </w:t>
            </w:r>
            <w:proofErr w:type="gramStart"/>
            <w:r w:rsidRPr="001C53A1">
              <w:rPr>
                <w:rStyle w:val="label-title"/>
                <w:sz w:val="24"/>
                <w:szCs w:val="24"/>
                <w:lang w:val="ru-RU"/>
              </w:rPr>
              <w:t>с</w:t>
            </w:r>
            <w:r w:rsidRPr="001C53A1">
              <w:rPr>
                <w:sz w:val="24"/>
                <w:szCs w:val="24"/>
                <w:lang w:val="ru-RU"/>
              </w:rPr>
              <w:t>огласно договора</w:t>
            </w:r>
            <w:proofErr w:type="gramEnd"/>
          </w:p>
        </w:tc>
      </w:tr>
      <w:tr w:rsidR="00122851" w:rsidTr="001C53A1">
        <w:trPr>
          <w:trHeight w:val="396"/>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1C53A1" w:rsidRDefault="00122851" w:rsidP="00CE7F01">
            <w:pPr>
              <w:pStyle w:val="TableParagraph"/>
              <w:ind w:left="104"/>
              <w:rPr>
                <w:b/>
                <w:sz w:val="24"/>
                <w:szCs w:val="24"/>
                <w:lang w:val="ru-RU"/>
              </w:rPr>
            </w:pPr>
            <w:r w:rsidRPr="001C53A1">
              <w:rPr>
                <w:b/>
                <w:sz w:val="24"/>
                <w:szCs w:val="24"/>
                <w:lang w:val="ru-RU"/>
              </w:rPr>
              <w:t>Урегулирование</w:t>
            </w:r>
            <w:r w:rsidRPr="001C53A1">
              <w:rPr>
                <w:b/>
                <w:spacing w:val="-4"/>
                <w:sz w:val="24"/>
                <w:szCs w:val="24"/>
                <w:lang w:val="ru-RU"/>
              </w:rPr>
              <w:t xml:space="preserve"> </w:t>
            </w:r>
            <w:r w:rsidRPr="001C53A1">
              <w:rPr>
                <w:b/>
                <w:sz w:val="24"/>
                <w:szCs w:val="24"/>
                <w:lang w:val="ru-RU"/>
              </w:rPr>
              <w:t xml:space="preserve">споров: </w:t>
            </w:r>
            <w:proofErr w:type="gramStart"/>
            <w:r w:rsidRPr="001C53A1">
              <w:rPr>
                <w:rStyle w:val="text"/>
                <w:rFonts w:eastAsia="Calibri"/>
                <w:sz w:val="24"/>
                <w:szCs w:val="24"/>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22851" w:rsidRPr="00497B0E"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241313">
        <w:rPr>
          <w:rFonts w:ascii="Times New Roman" w:hAnsi="Times New Roman" w:cs="Times New Roman"/>
          <w:sz w:val="24"/>
          <w:lang w:val="kk-KZ"/>
        </w:rPr>
        <w:t>Омурзаков Б.А.</w:t>
      </w:r>
    </w:p>
    <w:p w:rsidR="00122851" w:rsidRDefault="00F11483"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sidR="00241313">
        <w:rPr>
          <w:rFonts w:ascii="Times New Roman" w:hAnsi="Times New Roman" w:cs="Times New Roman"/>
          <w:sz w:val="24"/>
        </w:rPr>
        <w:t>Кожомкулова</w:t>
      </w:r>
      <w:proofErr w:type="spellEnd"/>
      <w:r w:rsidR="00241313">
        <w:rPr>
          <w:rFonts w:ascii="Times New Roman" w:hAnsi="Times New Roman" w:cs="Times New Roman"/>
          <w:sz w:val="24"/>
        </w:rPr>
        <w:t xml:space="preserve"> А.М</w:t>
      </w:r>
      <w:r>
        <w:rPr>
          <w:rFonts w:ascii="Times New Roman" w:hAnsi="Times New Roman" w:cs="Times New Roman"/>
          <w:sz w:val="24"/>
        </w:rPr>
        <w:t>.</w:t>
      </w:r>
    </w:p>
    <w:p w:rsidR="00122851" w:rsidRPr="00CB1064"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sidR="00F11483">
        <w:rPr>
          <w:rFonts w:ascii="Times New Roman" w:hAnsi="Times New Roman" w:cs="Times New Roman"/>
          <w:sz w:val="24"/>
        </w:rPr>
        <w:t>Темирбекова</w:t>
      </w:r>
      <w:proofErr w:type="spellEnd"/>
      <w:r w:rsidR="00F11483">
        <w:rPr>
          <w:rFonts w:ascii="Times New Roman" w:hAnsi="Times New Roman" w:cs="Times New Roman"/>
          <w:sz w:val="24"/>
        </w:rPr>
        <w:t xml:space="preserve"> З.М.</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Pr="00241313" w:rsidRDefault="00122851" w:rsidP="00122851">
      <w:pPr>
        <w:jc w:val="right"/>
        <w:rPr>
          <w:rFonts w:ascii="Times New Roman" w:hAnsi="Times New Roman" w:cs="Times New Roman"/>
          <w:sz w:val="24"/>
          <w:szCs w:val="24"/>
        </w:rPr>
      </w:pPr>
    </w:p>
    <w:p w:rsidR="00F1244D" w:rsidRDefault="00F1244D" w:rsidP="00122851">
      <w:pPr>
        <w:jc w:val="right"/>
        <w:rPr>
          <w:rFonts w:ascii="Times New Roman" w:hAnsi="Times New Roman" w:cs="Times New Roman"/>
          <w:sz w:val="24"/>
          <w:szCs w:val="24"/>
        </w:rPr>
      </w:pPr>
    </w:p>
    <w:p w:rsidR="00122851" w:rsidRPr="00241313" w:rsidRDefault="00122851" w:rsidP="00122851">
      <w:pPr>
        <w:jc w:val="right"/>
        <w:rPr>
          <w:rFonts w:ascii="Times New Roman" w:hAnsi="Times New Roman" w:cs="Times New Roman"/>
          <w:sz w:val="24"/>
          <w:szCs w:val="24"/>
        </w:rPr>
      </w:pPr>
      <w:r w:rsidRPr="00241313">
        <w:rPr>
          <w:rFonts w:ascii="Times New Roman" w:hAnsi="Times New Roman" w:cs="Times New Roman"/>
          <w:sz w:val="24"/>
          <w:szCs w:val="24"/>
        </w:rPr>
        <w:lastRenderedPageBreak/>
        <w:t>Приложение №2</w:t>
      </w:r>
    </w:p>
    <w:p w:rsidR="00122851" w:rsidRPr="00241313" w:rsidRDefault="00122851" w:rsidP="00122851">
      <w:pPr>
        <w:jc w:val="center"/>
        <w:rPr>
          <w:rFonts w:ascii="Times New Roman" w:hAnsi="Times New Roman" w:cs="Times New Roman"/>
          <w:b/>
          <w:sz w:val="24"/>
          <w:szCs w:val="24"/>
        </w:rPr>
      </w:pPr>
      <w:r w:rsidRPr="00241313">
        <w:rPr>
          <w:rFonts w:ascii="Times New Roman" w:hAnsi="Times New Roman" w:cs="Times New Roman"/>
          <w:b/>
          <w:sz w:val="24"/>
          <w:szCs w:val="24"/>
        </w:rPr>
        <w:t>КОНСУРСНАЯ ЗАЯВКА</w:t>
      </w:r>
    </w:p>
    <w:p w:rsidR="00122851" w:rsidRPr="00241313" w:rsidRDefault="00122851" w:rsidP="00122851">
      <w:pPr>
        <w:rPr>
          <w:rFonts w:ascii="Times New Roman" w:hAnsi="Times New Roman" w:cs="Times New Roman"/>
          <w:sz w:val="24"/>
          <w:szCs w:val="24"/>
        </w:rPr>
      </w:pPr>
      <w:r w:rsidRPr="00241313">
        <w:rPr>
          <w:rFonts w:ascii="Times New Roman" w:hAnsi="Times New Roman" w:cs="Times New Roman"/>
          <w:sz w:val="24"/>
          <w:szCs w:val="24"/>
        </w:rPr>
        <w:t>Кому:_______________________________________________________</w:t>
      </w:r>
      <w:r w:rsidRPr="00241313">
        <w:rPr>
          <w:rFonts w:ascii="Times New Roman" w:hAnsi="Times New Roman" w:cs="Times New Roman"/>
          <w:sz w:val="24"/>
          <w:szCs w:val="24"/>
        </w:rPr>
        <w:tab/>
      </w:r>
      <w:r w:rsidRPr="00241313">
        <w:rPr>
          <w:rFonts w:ascii="Times New Roman" w:hAnsi="Times New Roman" w:cs="Times New Roman"/>
          <w:sz w:val="24"/>
          <w:szCs w:val="24"/>
        </w:rPr>
        <w:tab/>
        <w:t xml:space="preserve">         От:_______________________________________________________</w:t>
      </w:r>
    </w:p>
    <w:p w:rsidR="00122851" w:rsidRPr="00241313" w:rsidRDefault="00122851" w:rsidP="00122851">
      <w:pPr>
        <w:rPr>
          <w:rFonts w:ascii="Times New Roman" w:hAnsi="Times New Roman" w:cs="Times New Roman"/>
          <w:sz w:val="24"/>
          <w:szCs w:val="24"/>
        </w:rPr>
      </w:pPr>
      <w:r w:rsidRPr="00241313">
        <w:rPr>
          <w:rFonts w:ascii="Times New Roman" w:hAnsi="Times New Roman" w:cs="Times New Roman"/>
          <w:sz w:val="24"/>
          <w:szCs w:val="24"/>
        </w:rPr>
        <w:t>Дата «______</w:t>
      </w:r>
      <w:r w:rsidR="00241313">
        <w:rPr>
          <w:rFonts w:ascii="Times New Roman" w:hAnsi="Times New Roman" w:cs="Times New Roman"/>
          <w:sz w:val="24"/>
          <w:szCs w:val="24"/>
        </w:rPr>
        <w:t xml:space="preserve">_»_________________________2023 </w:t>
      </w:r>
      <w:r w:rsidRPr="00241313">
        <w:rPr>
          <w:rFonts w:ascii="Times New Roman" w:hAnsi="Times New Roman" w:cs="Times New Roman"/>
          <w:sz w:val="24"/>
          <w:szCs w:val="24"/>
        </w:rPr>
        <w:t>г.</w:t>
      </w:r>
      <w:r w:rsidRPr="00241313">
        <w:rPr>
          <w:rFonts w:ascii="Times New Roman" w:hAnsi="Times New Roman" w:cs="Times New Roman"/>
          <w:sz w:val="24"/>
          <w:szCs w:val="24"/>
        </w:rPr>
        <w:tab/>
      </w:r>
    </w:p>
    <w:p w:rsidR="00122851" w:rsidRPr="00241313" w:rsidRDefault="00122851" w:rsidP="00122851">
      <w:pPr>
        <w:jc w:val="both"/>
        <w:rPr>
          <w:rFonts w:ascii="Times New Roman" w:hAnsi="Times New Roman" w:cs="Times New Roman"/>
          <w:sz w:val="24"/>
          <w:szCs w:val="24"/>
        </w:rPr>
      </w:pPr>
      <w:r w:rsidRPr="00241313">
        <w:rPr>
          <w:rFonts w:ascii="Times New Roman" w:hAnsi="Times New Roman" w:cs="Times New Roman"/>
          <w:sz w:val="24"/>
          <w:szCs w:val="24"/>
        </w:rPr>
        <w:t>1.Изучив Конкурсную документацию, включая все приложения, мы, нижеподписавшиеся, предлагаем</w:t>
      </w:r>
      <w:r w:rsidRPr="00241313">
        <w:rPr>
          <w:rFonts w:ascii="Times New Roman" w:hAnsi="Times New Roman" w:cs="Times New Roman"/>
          <w:sz w:val="24"/>
          <w:szCs w:val="24"/>
        </w:rPr>
        <w:tab/>
        <w:t>осуществить поставку</w:t>
      </w:r>
      <w:r w:rsidRPr="00241313">
        <w:rPr>
          <w:rFonts w:ascii="Times New Roman" w:hAnsi="Times New Roman" w:cs="Times New Roman"/>
          <w:sz w:val="24"/>
          <w:szCs w:val="24"/>
        </w:rPr>
        <w:tab/>
      </w:r>
      <w:r w:rsidRPr="00241313">
        <w:rPr>
          <w:rFonts w:ascii="Times New Roman" w:hAnsi="Times New Roman" w:cs="Times New Roman"/>
          <w:i/>
          <w:sz w:val="24"/>
          <w:szCs w:val="24"/>
        </w:rPr>
        <w:t>(краткое описание предмета закупки)</w:t>
      </w:r>
      <w:r w:rsidRPr="00241313">
        <w:rPr>
          <w:rFonts w:ascii="Times New Roman" w:hAnsi="Times New Roman" w:cs="Times New Roman"/>
          <w:sz w:val="24"/>
          <w:szCs w:val="24"/>
        </w:rPr>
        <w:t xml:space="preserve"> в полном соответствии с Конкурсной документацией на сумму:</w:t>
      </w:r>
    </w:p>
    <w:p w:rsidR="00122851" w:rsidRPr="00241313" w:rsidRDefault="00122851" w:rsidP="00122851">
      <w:pPr>
        <w:rPr>
          <w:rFonts w:ascii="Times New Roman" w:hAnsi="Times New Roman" w:cs="Times New Roman"/>
          <w:sz w:val="24"/>
          <w:szCs w:val="24"/>
        </w:rPr>
      </w:pPr>
      <w:r w:rsidRPr="00241313">
        <w:rPr>
          <w:rFonts w:ascii="Times New Roman" w:hAnsi="Times New Roman" w:cs="Times New Roman"/>
          <w:sz w:val="24"/>
          <w:szCs w:val="24"/>
        </w:rPr>
        <w:t xml:space="preserve">       _____________________________________________________________</w:t>
      </w:r>
      <w:r w:rsidRPr="00241313">
        <w:rPr>
          <w:rFonts w:ascii="Times New Roman" w:hAnsi="Times New Roman" w:cs="Times New Roman"/>
          <w:sz w:val="24"/>
          <w:szCs w:val="24"/>
        </w:rPr>
        <w:tab/>
      </w:r>
    </w:p>
    <w:p w:rsidR="00122851" w:rsidRPr="00241313" w:rsidRDefault="00122851" w:rsidP="00122851">
      <w:pPr>
        <w:spacing w:after="0"/>
        <w:rPr>
          <w:rFonts w:ascii="Times New Roman" w:hAnsi="Times New Roman" w:cs="Times New Roman"/>
          <w:i/>
          <w:sz w:val="24"/>
          <w:szCs w:val="24"/>
        </w:rPr>
      </w:pPr>
      <w:r w:rsidRPr="00241313">
        <w:rPr>
          <w:rFonts w:ascii="Times New Roman" w:hAnsi="Times New Roman" w:cs="Times New Roman"/>
          <w:i/>
          <w:sz w:val="24"/>
          <w:szCs w:val="24"/>
        </w:rPr>
        <w:t xml:space="preserve">      (укажите номер лота и наименование лота) на сумму</w:t>
      </w:r>
    </w:p>
    <w:p w:rsidR="00122851" w:rsidRPr="00241313" w:rsidRDefault="00122851" w:rsidP="00122851">
      <w:pPr>
        <w:spacing w:after="0"/>
        <w:rPr>
          <w:rFonts w:ascii="Times New Roman" w:hAnsi="Times New Roman" w:cs="Times New Roman"/>
          <w:i/>
          <w:sz w:val="24"/>
          <w:szCs w:val="24"/>
        </w:rPr>
      </w:pPr>
      <w:r w:rsidRPr="00241313">
        <w:rPr>
          <w:rFonts w:ascii="Times New Roman" w:hAnsi="Times New Roman" w:cs="Times New Roman"/>
          <w:i/>
          <w:sz w:val="24"/>
          <w:szCs w:val="24"/>
        </w:rPr>
        <w:tab/>
      </w:r>
      <w:proofErr w:type="gramStart"/>
      <w:r w:rsidRPr="00241313">
        <w:rPr>
          <w:rFonts w:ascii="Times New Roman" w:hAnsi="Times New Roman" w:cs="Times New Roman"/>
          <w:i/>
          <w:sz w:val="24"/>
          <w:szCs w:val="24"/>
        </w:rPr>
        <w:t>[поставщик указывает цену лота цифрами и прописью) сом;</w:t>
      </w:r>
      <w:proofErr w:type="gramEnd"/>
    </w:p>
    <w:p w:rsidR="00122851" w:rsidRPr="00241313" w:rsidRDefault="00122851" w:rsidP="00122851">
      <w:pPr>
        <w:spacing w:after="0"/>
        <w:rPr>
          <w:rFonts w:ascii="Times New Roman" w:hAnsi="Times New Roman" w:cs="Times New Roman"/>
          <w:sz w:val="24"/>
          <w:szCs w:val="24"/>
        </w:rPr>
      </w:pPr>
    </w:p>
    <w:p w:rsidR="00122851" w:rsidRPr="00241313" w:rsidRDefault="00122851" w:rsidP="00122851">
      <w:pPr>
        <w:rPr>
          <w:rFonts w:ascii="Times New Roman" w:hAnsi="Times New Roman" w:cs="Times New Roman"/>
          <w:sz w:val="24"/>
          <w:szCs w:val="24"/>
        </w:rPr>
      </w:pPr>
      <w:r w:rsidRPr="00241313">
        <w:rPr>
          <w:rFonts w:ascii="Times New Roman" w:hAnsi="Times New Roman" w:cs="Times New Roman"/>
          <w:sz w:val="24"/>
          <w:szCs w:val="24"/>
        </w:rPr>
        <w:t>ВСЕГО:</w:t>
      </w:r>
      <w:r w:rsidRPr="00241313">
        <w:rPr>
          <w:rFonts w:ascii="Times New Roman" w:hAnsi="Times New Roman" w:cs="Times New Roman"/>
          <w:sz w:val="24"/>
          <w:szCs w:val="24"/>
        </w:rPr>
        <w:tab/>
        <w:t>_</w:t>
      </w:r>
      <w:r w:rsidRPr="00241313">
        <w:rPr>
          <w:rFonts w:ascii="Times New Roman" w:hAnsi="Times New Roman" w:cs="Times New Roman"/>
          <w:sz w:val="24"/>
          <w:szCs w:val="24"/>
          <w:u w:val="single"/>
        </w:rPr>
        <w:t xml:space="preserve"> (пропись) сом</w:t>
      </w:r>
      <w:r w:rsidRPr="00241313">
        <w:rPr>
          <w:rFonts w:ascii="Times New Roman" w:hAnsi="Times New Roman" w:cs="Times New Roman"/>
          <w:sz w:val="24"/>
          <w:szCs w:val="24"/>
        </w:rPr>
        <w:t>.</w:t>
      </w:r>
    </w:p>
    <w:p w:rsidR="00122851" w:rsidRPr="00241313" w:rsidRDefault="00122851" w:rsidP="00122851">
      <w:pPr>
        <w:rPr>
          <w:rFonts w:ascii="Times New Roman" w:hAnsi="Times New Roman" w:cs="Times New Roman"/>
          <w:b/>
          <w:sz w:val="24"/>
          <w:szCs w:val="24"/>
        </w:rPr>
      </w:pPr>
      <w:proofErr w:type="gramStart"/>
      <w:r w:rsidRPr="00241313">
        <w:rPr>
          <w:rFonts w:ascii="Times New Roman" w:hAnsi="Times New Roman" w:cs="Times New Roman"/>
          <w:b/>
          <w:sz w:val="24"/>
          <w:szCs w:val="24"/>
        </w:rPr>
        <w:t>(Примечание:</w:t>
      </w:r>
      <w:proofErr w:type="gramEnd"/>
      <w:r w:rsidRPr="00241313">
        <w:rPr>
          <w:rFonts w:ascii="Times New Roman" w:hAnsi="Times New Roman" w:cs="Times New Roman"/>
          <w:b/>
          <w:sz w:val="24"/>
          <w:szCs w:val="24"/>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 xml:space="preserve">1. </w:t>
      </w:r>
      <w:proofErr w:type="gramStart"/>
      <w:r w:rsidRPr="00241313">
        <w:rPr>
          <w:rFonts w:ascii="Times New Roman" w:hAnsi="Times New Roman" w:cs="Times New Roman"/>
          <w:sz w:val="24"/>
          <w:szCs w:val="24"/>
        </w:rPr>
        <w:t>«Мы обязуемся осуществить поставку в течение ____</w:t>
      </w:r>
      <w:r w:rsidRPr="00241313">
        <w:rPr>
          <w:rFonts w:ascii="Times New Roman" w:hAnsi="Times New Roman" w:cs="Times New Roman"/>
          <w:sz w:val="24"/>
          <w:szCs w:val="24"/>
        </w:rPr>
        <w:tab/>
        <w:t>дней со дня подписания и вступления в силу Договора).</w:t>
      </w:r>
      <w:proofErr w:type="gramEnd"/>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2.Срок действия нашей Конкурсной заявки составляет (укажите требуемый срок) дней после вскрытия Конкурсных заявок.</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3.Настоящим подтверждаем, что мы:</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 xml:space="preserve">а) являемся правомочным Поставщиком конкурса; </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 xml:space="preserve">б) не имеем </w:t>
      </w:r>
      <w:proofErr w:type="spellStart"/>
      <w:r w:rsidRPr="00241313">
        <w:rPr>
          <w:rFonts w:ascii="Times New Roman" w:hAnsi="Times New Roman" w:cs="Times New Roman"/>
          <w:sz w:val="24"/>
          <w:szCs w:val="24"/>
        </w:rPr>
        <w:t>аффилированных</w:t>
      </w:r>
      <w:proofErr w:type="spellEnd"/>
      <w:r w:rsidRPr="00241313">
        <w:rPr>
          <w:rFonts w:ascii="Times New Roman" w:hAnsi="Times New Roman" w:cs="Times New Roman"/>
          <w:sz w:val="24"/>
          <w:szCs w:val="24"/>
        </w:rPr>
        <w:t xml:space="preserve"> лиц;</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в) не имеем коллизии интересов;</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г) не находимся в «Базе данных ненадежных и недобросовестных поставщиков (подрядчиков);</w:t>
      </w:r>
      <w:r w:rsidRPr="00241313">
        <w:rPr>
          <w:rFonts w:ascii="Times New Roman" w:hAnsi="Times New Roman" w:cs="Times New Roman"/>
          <w:sz w:val="24"/>
          <w:szCs w:val="24"/>
        </w:rPr>
        <w:tab/>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 xml:space="preserve">4.В составе Конкурсной заявки </w:t>
      </w:r>
      <w:proofErr w:type="gramStart"/>
      <w:r w:rsidRPr="00241313">
        <w:rPr>
          <w:rFonts w:ascii="Times New Roman" w:hAnsi="Times New Roman" w:cs="Times New Roman"/>
          <w:sz w:val="24"/>
          <w:szCs w:val="24"/>
        </w:rPr>
        <w:t>предоставляются следующие документы</w:t>
      </w:r>
      <w:proofErr w:type="gramEnd"/>
      <w:r w:rsidRPr="00241313">
        <w:rPr>
          <w:rFonts w:ascii="Times New Roman" w:hAnsi="Times New Roman" w:cs="Times New Roman"/>
          <w:sz w:val="24"/>
          <w:szCs w:val="24"/>
        </w:rPr>
        <w:t>:</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 xml:space="preserve"> а) настоящая форма «Конкурсной заявки»;</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б) заполненные «Информация о соответствии требуемым услугам», «Таблицы цен», «График выполнения заказа»;</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 xml:space="preserve"> в) справки об отсутствии задолженности по налогам и по социальному фонду; </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г) «Гарантийное обеспечение Конкурсной заявки»;</w:t>
      </w:r>
    </w:p>
    <w:p w:rsidR="00122851" w:rsidRPr="00241313" w:rsidRDefault="00122851" w:rsidP="00122851">
      <w:pPr>
        <w:spacing w:after="0"/>
        <w:rPr>
          <w:rFonts w:ascii="Times New Roman" w:hAnsi="Times New Roman" w:cs="Times New Roman"/>
          <w:sz w:val="24"/>
          <w:szCs w:val="24"/>
        </w:rPr>
      </w:pPr>
      <w:proofErr w:type="spellStart"/>
      <w:r w:rsidRPr="00241313">
        <w:rPr>
          <w:rFonts w:ascii="Times New Roman" w:hAnsi="Times New Roman" w:cs="Times New Roman"/>
          <w:sz w:val="24"/>
          <w:szCs w:val="24"/>
        </w:rPr>
        <w:t>д</w:t>
      </w:r>
      <w:proofErr w:type="spellEnd"/>
      <w:r w:rsidRPr="00241313">
        <w:rPr>
          <w:rFonts w:ascii="Times New Roman" w:hAnsi="Times New Roman" w:cs="Times New Roman"/>
          <w:sz w:val="24"/>
          <w:szCs w:val="24"/>
        </w:rPr>
        <w:t>) Другие документы согласно квалификационным требованиям конкурсной документации.</w:t>
      </w: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8.Мы также подтверждаем, что в случаи определения нас победителями, предоставим оригиналы документов в момент заключения договора.</w:t>
      </w:r>
    </w:p>
    <w:p w:rsidR="00F1244D" w:rsidRPr="00F1244D" w:rsidRDefault="00F1244D" w:rsidP="00122851">
      <w:pPr>
        <w:spacing w:after="0"/>
        <w:rPr>
          <w:rFonts w:ascii="Times New Roman" w:hAnsi="Times New Roman" w:cs="Times New Roman"/>
          <w:sz w:val="16"/>
          <w:szCs w:val="16"/>
        </w:rPr>
      </w:pPr>
    </w:p>
    <w:p w:rsidR="00122851" w:rsidRDefault="00122851" w:rsidP="00122851">
      <w:pPr>
        <w:spacing w:after="0"/>
        <w:rPr>
          <w:rFonts w:ascii="Times New Roman" w:hAnsi="Times New Roman" w:cs="Times New Roman"/>
          <w:sz w:val="24"/>
          <w:szCs w:val="24"/>
        </w:rPr>
      </w:pPr>
      <w:r w:rsidRPr="00241313">
        <w:rPr>
          <w:rFonts w:ascii="Times New Roman" w:hAnsi="Times New Roman" w:cs="Times New Roman"/>
          <w:sz w:val="24"/>
          <w:szCs w:val="24"/>
        </w:rPr>
        <w:tab/>
        <w:t xml:space="preserve">  «_____»_______________20___года.</w:t>
      </w:r>
    </w:p>
    <w:p w:rsidR="00F1244D" w:rsidRPr="00F1244D" w:rsidRDefault="00F1244D" w:rsidP="00122851">
      <w:pPr>
        <w:spacing w:after="0"/>
        <w:rPr>
          <w:rFonts w:ascii="Times New Roman" w:hAnsi="Times New Roman" w:cs="Times New Roman"/>
          <w:sz w:val="16"/>
          <w:szCs w:val="16"/>
        </w:rPr>
      </w:pPr>
    </w:p>
    <w:p w:rsidR="00122851" w:rsidRPr="00241313" w:rsidRDefault="00122851" w:rsidP="00122851">
      <w:pPr>
        <w:spacing w:after="0"/>
        <w:rPr>
          <w:rFonts w:ascii="Times New Roman" w:hAnsi="Times New Roman" w:cs="Times New Roman"/>
          <w:sz w:val="24"/>
          <w:szCs w:val="24"/>
        </w:rPr>
      </w:pPr>
      <w:r w:rsidRPr="00241313">
        <w:rPr>
          <w:rFonts w:ascii="Times New Roman" w:hAnsi="Times New Roman" w:cs="Times New Roman"/>
          <w:i/>
          <w:sz w:val="24"/>
          <w:szCs w:val="24"/>
        </w:rPr>
        <w:t>[наименование Поставщика]</w:t>
      </w:r>
      <w:r w:rsidRPr="00241313">
        <w:rPr>
          <w:rFonts w:ascii="Times New Roman" w:hAnsi="Times New Roman" w:cs="Times New Roman"/>
          <w:sz w:val="24"/>
          <w:szCs w:val="24"/>
        </w:rPr>
        <w:t>_______________________</w:t>
      </w:r>
    </w:p>
    <w:p w:rsidR="00345A02" w:rsidRPr="00F1244D" w:rsidRDefault="00122851" w:rsidP="00F1244D">
      <w:pPr>
        <w:spacing w:after="0"/>
        <w:rPr>
          <w:rFonts w:ascii="Times New Roman" w:hAnsi="Times New Roman" w:cs="Times New Roman"/>
          <w:i/>
          <w:sz w:val="24"/>
          <w:szCs w:val="24"/>
        </w:rPr>
      </w:pPr>
      <w:r w:rsidRPr="00241313">
        <w:rPr>
          <w:rFonts w:ascii="Times New Roman" w:hAnsi="Times New Roman" w:cs="Times New Roman"/>
          <w:i/>
          <w:sz w:val="24"/>
          <w:szCs w:val="24"/>
        </w:rPr>
        <w:t xml:space="preserve"> [Подпись и печать]</w:t>
      </w:r>
    </w:p>
    <w:p w:rsidR="00345A02" w:rsidRPr="00F1244D" w:rsidRDefault="00345A02" w:rsidP="00345A02">
      <w:pPr>
        <w:jc w:val="right"/>
        <w:rPr>
          <w:rFonts w:ascii="Times New Roman" w:hAnsi="Times New Roman" w:cs="Times New Roman"/>
          <w:sz w:val="24"/>
          <w:szCs w:val="24"/>
        </w:rPr>
      </w:pPr>
      <w:r w:rsidRPr="00F1244D">
        <w:rPr>
          <w:rFonts w:ascii="Times New Roman" w:hAnsi="Times New Roman" w:cs="Times New Roman"/>
          <w:sz w:val="24"/>
          <w:szCs w:val="24"/>
        </w:rPr>
        <w:lastRenderedPageBreak/>
        <w:t>Приложение №3</w:t>
      </w:r>
    </w:p>
    <w:p w:rsidR="00345A02" w:rsidRPr="00F1244D" w:rsidRDefault="00345A02" w:rsidP="00345A02">
      <w:pPr>
        <w:spacing w:after="0"/>
        <w:jc w:val="center"/>
        <w:rPr>
          <w:rFonts w:ascii="Times New Roman" w:hAnsi="Times New Roman" w:cs="Times New Roman"/>
          <w:b/>
          <w:color w:val="FF0000"/>
          <w:sz w:val="24"/>
          <w:szCs w:val="24"/>
        </w:rPr>
      </w:pPr>
      <w:r w:rsidRPr="00F1244D">
        <w:rPr>
          <w:rFonts w:ascii="Times New Roman" w:hAnsi="Times New Roman" w:cs="Times New Roman"/>
          <w:b/>
          <w:color w:val="FF0000"/>
          <w:sz w:val="24"/>
          <w:szCs w:val="24"/>
        </w:rPr>
        <w:t>Техническая спецификация</w:t>
      </w:r>
    </w:p>
    <w:p w:rsidR="00345A02" w:rsidRPr="00F1244D" w:rsidRDefault="00345A02" w:rsidP="00345A02">
      <w:pPr>
        <w:spacing w:after="0"/>
        <w:jc w:val="center"/>
        <w:rPr>
          <w:rStyle w:val="text"/>
          <w:rFonts w:ascii="Times New Roman" w:hAnsi="Times New Roman" w:cs="Times New Roman"/>
          <w:b/>
          <w:color w:val="FF0000"/>
          <w:sz w:val="24"/>
          <w:szCs w:val="24"/>
          <w:lang w:val="ky-KG"/>
        </w:rPr>
      </w:pPr>
    </w:p>
    <w:tbl>
      <w:tblPr>
        <w:tblStyle w:val="a8"/>
        <w:tblW w:w="0" w:type="auto"/>
        <w:tblLook w:val="04A0"/>
      </w:tblPr>
      <w:tblGrid>
        <w:gridCol w:w="529"/>
        <w:gridCol w:w="4399"/>
        <w:gridCol w:w="850"/>
        <w:gridCol w:w="993"/>
        <w:gridCol w:w="1417"/>
        <w:gridCol w:w="1383"/>
      </w:tblGrid>
      <w:tr w:rsidR="00345A02" w:rsidRPr="00F1244D" w:rsidTr="00DE7CD4">
        <w:trPr>
          <w:trHeight w:val="804"/>
        </w:trPr>
        <w:tc>
          <w:tcPr>
            <w:tcW w:w="529" w:type="dxa"/>
          </w:tcPr>
          <w:p w:rsidR="00345A02" w:rsidRPr="00F1244D" w:rsidRDefault="00345A02" w:rsidP="00CE7F01">
            <w:pPr>
              <w:rPr>
                <w:rFonts w:ascii="Times New Roman" w:hAnsi="Times New Roman" w:cs="Times New Roman"/>
                <w:color w:val="FF0000"/>
                <w:sz w:val="24"/>
                <w:szCs w:val="24"/>
              </w:rPr>
            </w:pPr>
            <w:r w:rsidRPr="00F1244D">
              <w:rPr>
                <w:rFonts w:ascii="Times New Roman" w:hAnsi="Times New Roman" w:cs="Times New Roman"/>
                <w:color w:val="FF0000"/>
                <w:sz w:val="24"/>
                <w:szCs w:val="24"/>
              </w:rPr>
              <w:t>№</w:t>
            </w:r>
          </w:p>
        </w:tc>
        <w:tc>
          <w:tcPr>
            <w:tcW w:w="4399" w:type="dxa"/>
          </w:tcPr>
          <w:p w:rsidR="00345A02" w:rsidRPr="00F1244D" w:rsidRDefault="00345A02" w:rsidP="00CE7F01">
            <w:pPr>
              <w:jc w:val="center"/>
              <w:rPr>
                <w:rFonts w:ascii="Times New Roman" w:hAnsi="Times New Roman" w:cs="Times New Roman"/>
                <w:color w:val="FF0000"/>
                <w:sz w:val="24"/>
                <w:szCs w:val="24"/>
              </w:rPr>
            </w:pPr>
            <w:r w:rsidRPr="00F1244D">
              <w:rPr>
                <w:rFonts w:ascii="Times New Roman" w:hAnsi="Times New Roman" w:cs="Times New Roman"/>
                <w:color w:val="FF0000"/>
                <w:sz w:val="24"/>
                <w:szCs w:val="24"/>
              </w:rPr>
              <w:t>Наименование</w:t>
            </w:r>
          </w:p>
          <w:p w:rsidR="00345A02" w:rsidRPr="00F1244D" w:rsidRDefault="00345A02" w:rsidP="00CE7F01">
            <w:pPr>
              <w:jc w:val="center"/>
              <w:rPr>
                <w:rFonts w:ascii="Times New Roman" w:hAnsi="Times New Roman" w:cs="Times New Roman"/>
                <w:color w:val="FF0000"/>
                <w:sz w:val="24"/>
                <w:szCs w:val="24"/>
              </w:rPr>
            </w:pPr>
          </w:p>
        </w:tc>
        <w:tc>
          <w:tcPr>
            <w:tcW w:w="850" w:type="dxa"/>
          </w:tcPr>
          <w:p w:rsidR="00345A02" w:rsidRPr="00F1244D" w:rsidRDefault="00345A02" w:rsidP="00CE7F01">
            <w:pPr>
              <w:jc w:val="center"/>
              <w:rPr>
                <w:rFonts w:ascii="Times New Roman" w:hAnsi="Times New Roman" w:cs="Times New Roman"/>
                <w:color w:val="FF0000"/>
                <w:sz w:val="24"/>
                <w:szCs w:val="24"/>
              </w:rPr>
            </w:pPr>
            <w:r w:rsidRPr="00F1244D">
              <w:rPr>
                <w:rFonts w:ascii="Times New Roman" w:hAnsi="Times New Roman" w:cs="Times New Roman"/>
                <w:color w:val="FF0000"/>
                <w:sz w:val="24"/>
                <w:szCs w:val="24"/>
              </w:rPr>
              <w:t xml:space="preserve">Ед. </w:t>
            </w:r>
            <w:proofErr w:type="spellStart"/>
            <w:r w:rsidRPr="00F1244D">
              <w:rPr>
                <w:rFonts w:ascii="Times New Roman" w:hAnsi="Times New Roman" w:cs="Times New Roman"/>
                <w:color w:val="FF0000"/>
                <w:sz w:val="24"/>
                <w:szCs w:val="24"/>
              </w:rPr>
              <w:t>изм</w:t>
            </w:r>
            <w:proofErr w:type="spellEnd"/>
            <w:r w:rsidRPr="00F1244D">
              <w:rPr>
                <w:rFonts w:ascii="Times New Roman" w:hAnsi="Times New Roman" w:cs="Times New Roman"/>
                <w:color w:val="FF0000"/>
                <w:sz w:val="24"/>
                <w:szCs w:val="24"/>
              </w:rPr>
              <w:t>.</w:t>
            </w:r>
          </w:p>
        </w:tc>
        <w:tc>
          <w:tcPr>
            <w:tcW w:w="993" w:type="dxa"/>
          </w:tcPr>
          <w:p w:rsidR="00345A02" w:rsidRPr="00F1244D" w:rsidRDefault="00345A02" w:rsidP="00CE7F01">
            <w:pPr>
              <w:jc w:val="center"/>
              <w:rPr>
                <w:rFonts w:ascii="Times New Roman" w:hAnsi="Times New Roman" w:cs="Times New Roman"/>
                <w:color w:val="FF0000"/>
                <w:sz w:val="24"/>
                <w:szCs w:val="24"/>
              </w:rPr>
            </w:pPr>
            <w:r w:rsidRPr="00F1244D">
              <w:rPr>
                <w:rFonts w:ascii="Times New Roman" w:hAnsi="Times New Roman" w:cs="Times New Roman"/>
                <w:color w:val="FF0000"/>
                <w:sz w:val="24"/>
                <w:szCs w:val="24"/>
              </w:rPr>
              <w:t>Кол-во</w:t>
            </w:r>
          </w:p>
        </w:tc>
        <w:tc>
          <w:tcPr>
            <w:tcW w:w="1417" w:type="dxa"/>
          </w:tcPr>
          <w:p w:rsidR="00345A02" w:rsidRPr="00F1244D" w:rsidRDefault="00345A02" w:rsidP="00CE7F01">
            <w:pPr>
              <w:jc w:val="center"/>
              <w:rPr>
                <w:rFonts w:ascii="Times New Roman" w:hAnsi="Times New Roman" w:cs="Times New Roman"/>
                <w:color w:val="FF0000"/>
                <w:sz w:val="24"/>
                <w:szCs w:val="24"/>
              </w:rPr>
            </w:pPr>
            <w:r w:rsidRPr="00F1244D">
              <w:rPr>
                <w:rFonts w:ascii="Times New Roman" w:hAnsi="Times New Roman" w:cs="Times New Roman"/>
                <w:color w:val="FF0000"/>
                <w:sz w:val="24"/>
                <w:szCs w:val="24"/>
              </w:rPr>
              <w:t>Цена за ед.</w:t>
            </w:r>
          </w:p>
          <w:p w:rsidR="00345A02" w:rsidRPr="00F1244D" w:rsidRDefault="00345A02" w:rsidP="00CE7F01">
            <w:pPr>
              <w:jc w:val="center"/>
              <w:rPr>
                <w:rFonts w:ascii="Times New Roman" w:hAnsi="Times New Roman" w:cs="Times New Roman"/>
                <w:color w:val="FF0000"/>
                <w:sz w:val="24"/>
                <w:szCs w:val="24"/>
              </w:rPr>
            </w:pPr>
            <w:r w:rsidRPr="00F1244D">
              <w:rPr>
                <w:rFonts w:ascii="Times New Roman" w:hAnsi="Times New Roman" w:cs="Times New Roman"/>
                <w:color w:val="FF0000"/>
                <w:sz w:val="24"/>
                <w:szCs w:val="24"/>
              </w:rPr>
              <w:t>(в сомах)</w:t>
            </w:r>
          </w:p>
        </w:tc>
        <w:tc>
          <w:tcPr>
            <w:tcW w:w="1383" w:type="dxa"/>
          </w:tcPr>
          <w:p w:rsidR="00345A02" w:rsidRPr="00F1244D" w:rsidRDefault="00345A02" w:rsidP="00CE7F01">
            <w:pPr>
              <w:jc w:val="center"/>
              <w:rPr>
                <w:rFonts w:ascii="Times New Roman" w:hAnsi="Times New Roman" w:cs="Times New Roman"/>
                <w:color w:val="FF0000"/>
                <w:sz w:val="24"/>
                <w:szCs w:val="24"/>
              </w:rPr>
            </w:pPr>
            <w:r w:rsidRPr="00F1244D">
              <w:rPr>
                <w:rFonts w:ascii="Times New Roman" w:hAnsi="Times New Roman" w:cs="Times New Roman"/>
                <w:color w:val="FF0000"/>
                <w:sz w:val="24"/>
                <w:szCs w:val="24"/>
              </w:rPr>
              <w:t>Общая стоимость</w:t>
            </w:r>
          </w:p>
          <w:p w:rsidR="00345A02" w:rsidRPr="00F1244D" w:rsidRDefault="00345A02" w:rsidP="00CE7F01">
            <w:pPr>
              <w:jc w:val="center"/>
              <w:rPr>
                <w:rFonts w:ascii="Times New Roman" w:hAnsi="Times New Roman" w:cs="Times New Roman"/>
                <w:color w:val="FF0000"/>
                <w:sz w:val="24"/>
                <w:szCs w:val="24"/>
              </w:rPr>
            </w:pPr>
            <w:r w:rsidRPr="00F1244D">
              <w:rPr>
                <w:rFonts w:ascii="Times New Roman" w:hAnsi="Times New Roman" w:cs="Times New Roman"/>
                <w:color w:val="FF0000"/>
                <w:sz w:val="24"/>
                <w:szCs w:val="24"/>
              </w:rPr>
              <w:t>(в сомах)</w:t>
            </w:r>
          </w:p>
        </w:tc>
      </w:tr>
      <w:tr w:rsidR="00D05156" w:rsidRPr="00F1244D" w:rsidTr="00082CD0">
        <w:tc>
          <w:tcPr>
            <w:tcW w:w="529" w:type="dxa"/>
            <w:vAlign w:val="bottom"/>
          </w:tcPr>
          <w:p w:rsidR="00D05156" w:rsidRPr="00F1244D" w:rsidRDefault="00D05156" w:rsidP="00082CD0">
            <w:pPr>
              <w:rPr>
                <w:rFonts w:ascii="Times New Roman" w:hAnsi="Times New Roman" w:cs="Times New Roman"/>
                <w:color w:val="FF0000"/>
                <w:sz w:val="24"/>
                <w:szCs w:val="24"/>
              </w:rPr>
            </w:pPr>
            <w:r w:rsidRPr="00F1244D">
              <w:rPr>
                <w:rFonts w:ascii="Times New Roman" w:hAnsi="Times New Roman" w:cs="Times New Roman"/>
                <w:color w:val="FF0000"/>
                <w:sz w:val="24"/>
                <w:szCs w:val="24"/>
              </w:rPr>
              <w:t>1</w:t>
            </w:r>
          </w:p>
        </w:tc>
        <w:tc>
          <w:tcPr>
            <w:tcW w:w="4399" w:type="dxa"/>
            <w:vAlign w:val="bottom"/>
          </w:tcPr>
          <w:p w:rsidR="00D05156" w:rsidRPr="00F1244D" w:rsidRDefault="00082CD0" w:rsidP="00082CD0">
            <w:pPr>
              <w:rPr>
                <w:rFonts w:ascii="Times New Roman" w:hAnsi="Times New Roman" w:cs="Times New Roman"/>
                <w:color w:val="000000"/>
                <w:sz w:val="24"/>
                <w:szCs w:val="24"/>
              </w:rPr>
            </w:pPr>
            <w:r w:rsidRPr="00F1244D">
              <w:rPr>
                <w:rFonts w:ascii="Times New Roman" w:hAnsi="Times New Roman" w:cs="Times New Roman"/>
                <w:color w:val="000000"/>
                <w:sz w:val="24"/>
                <w:szCs w:val="24"/>
              </w:rPr>
              <w:t>Офисная бумага:</w:t>
            </w:r>
          </w:p>
          <w:p w:rsidR="00082CD0" w:rsidRPr="00F1244D" w:rsidRDefault="00082CD0" w:rsidP="00082CD0">
            <w:pPr>
              <w:pStyle w:val="a3"/>
              <w:numPr>
                <w:ilvl w:val="0"/>
                <w:numId w:val="4"/>
              </w:numPr>
              <w:rPr>
                <w:rFonts w:eastAsiaTheme="minorHAnsi"/>
                <w:color w:val="000000"/>
              </w:rPr>
            </w:pPr>
            <w:r w:rsidRPr="00F1244D">
              <w:rPr>
                <w:rFonts w:eastAsiaTheme="minorHAnsi"/>
                <w:color w:val="000000"/>
              </w:rPr>
              <w:t xml:space="preserve">Формат листов </w:t>
            </w:r>
            <w:proofErr w:type="gramStart"/>
            <w:r w:rsidRPr="00F1244D">
              <w:rPr>
                <w:rFonts w:eastAsiaTheme="minorHAnsi"/>
                <w:color w:val="000000"/>
              </w:rPr>
              <w:t>–А</w:t>
            </w:r>
            <w:proofErr w:type="gramEnd"/>
            <w:r w:rsidRPr="00F1244D">
              <w:rPr>
                <w:rFonts w:eastAsiaTheme="minorHAnsi"/>
                <w:color w:val="000000"/>
              </w:rPr>
              <w:t>4;</w:t>
            </w:r>
          </w:p>
          <w:p w:rsidR="00082CD0" w:rsidRPr="00F1244D" w:rsidRDefault="00082CD0" w:rsidP="00082CD0">
            <w:pPr>
              <w:pStyle w:val="a3"/>
              <w:numPr>
                <w:ilvl w:val="0"/>
                <w:numId w:val="4"/>
              </w:numPr>
              <w:rPr>
                <w:rFonts w:eastAsiaTheme="minorHAnsi"/>
                <w:color w:val="000000"/>
              </w:rPr>
            </w:pPr>
            <w:r w:rsidRPr="00F1244D">
              <w:rPr>
                <w:rFonts w:eastAsiaTheme="minorHAnsi"/>
                <w:color w:val="000000"/>
              </w:rPr>
              <w:t xml:space="preserve">Количество листов в пачке – 500  </w:t>
            </w:r>
          </w:p>
          <w:p w:rsidR="00082CD0" w:rsidRPr="00F1244D" w:rsidRDefault="00082CD0" w:rsidP="00082CD0">
            <w:pPr>
              <w:pStyle w:val="a3"/>
              <w:numPr>
                <w:ilvl w:val="0"/>
                <w:numId w:val="4"/>
              </w:numPr>
              <w:rPr>
                <w:rFonts w:eastAsiaTheme="minorHAnsi"/>
                <w:color w:val="000000"/>
              </w:rPr>
            </w:pPr>
            <w:r w:rsidRPr="00F1244D">
              <w:rPr>
                <w:rFonts w:eastAsiaTheme="minorHAnsi"/>
                <w:color w:val="000000"/>
              </w:rPr>
              <w:t xml:space="preserve">Белизна </w:t>
            </w:r>
            <w:r w:rsidRPr="00F1244D">
              <w:rPr>
                <w:rFonts w:eastAsiaTheme="minorHAnsi"/>
                <w:color w:val="000000"/>
                <w:lang w:val="en-US"/>
              </w:rPr>
              <w:t>CIE</w:t>
            </w:r>
            <w:r w:rsidRPr="00F1244D">
              <w:rPr>
                <w:rFonts w:eastAsiaTheme="minorHAnsi"/>
                <w:color w:val="000000"/>
              </w:rPr>
              <w:t>– 146%</w:t>
            </w:r>
          </w:p>
          <w:p w:rsidR="00082CD0" w:rsidRPr="00F1244D" w:rsidRDefault="00082CD0" w:rsidP="00082CD0">
            <w:pPr>
              <w:pStyle w:val="a3"/>
              <w:numPr>
                <w:ilvl w:val="0"/>
                <w:numId w:val="4"/>
              </w:numPr>
              <w:rPr>
                <w:rFonts w:eastAsiaTheme="minorHAnsi"/>
                <w:color w:val="000000"/>
              </w:rPr>
            </w:pPr>
            <w:r w:rsidRPr="00F1244D">
              <w:rPr>
                <w:rFonts w:eastAsiaTheme="minorHAnsi"/>
                <w:color w:val="000000"/>
              </w:rPr>
              <w:t>Яркость бумаги – 96%</w:t>
            </w:r>
          </w:p>
          <w:p w:rsidR="00082CD0" w:rsidRPr="00F1244D" w:rsidRDefault="00082CD0" w:rsidP="00082CD0">
            <w:pPr>
              <w:pStyle w:val="a3"/>
              <w:numPr>
                <w:ilvl w:val="0"/>
                <w:numId w:val="4"/>
              </w:numPr>
              <w:rPr>
                <w:rFonts w:eastAsiaTheme="minorHAnsi"/>
                <w:color w:val="000000"/>
              </w:rPr>
            </w:pPr>
            <w:r w:rsidRPr="00F1244D">
              <w:rPr>
                <w:rFonts w:eastAsiaTheme="minorHAnsi"/>
                <w:color w:val="000000"/>
              </w:rPr>
              <w:t xml:space="preserve"> Плотность бумаги – 80 г/кв</w:t>
            </w:r>
            <w:proofErr w:type="gramStart"/>
            <w:r w:rsidRPr="00F1244D">
              <w:rPr>
                <w:rFonts w:eastAsiaTheme="minorHAnsi"/>
                <w:color w:val="000000"/>
              </w:rPr>
              <w:t>.м</w:t>
            </w:r>
            <w:proofErr w:type="gramEnd"/>
          </w:p>
          <w:p w:rsidR="00082CD0" w:rsidRPr="00F1244D" w:rsidRDefault="00082CD0" w:rsidP="00082CD0">
            <w:pPr>
              <w:pStyle w:val="a3"/>
              <w:numPr>
                <w:ilvl w:val="0"/>
                <w:numId w:val="4"/>
              </w:numPr>
              <w:rPr>
                <w:rFonts w:eastAsiaTheme="minorHAnsi"/>
                <w:color w:val="000000"/>
              </w:rPr>
            </w:pPr>
            <w:r w:rsidRPr="00F1244D">
              <w:rPr>
                <w:rFonts w:eastAsiaTheme="minorHAnsi"/>
                <w:color w:val="000000"/>
              </w:rPr>
              <w:t>Толщина бумаги – 106 мкм</w:t>
            </w:r>
          </w:p>
        </w:tc>
        <w:tc>
          <w:tcPr>
            <w:tcW w:w="850" w:type="dxa"/>
            <w:vAlign w:val="bottom"/>
          </w:tcPr>
          <w:p w:rsidR="00D05156" w:rsidRPr="00F1244D" w:rsidRDefault="00F11483" w:rsidP="00082CD0">
            <w:pPr>
              <w:rPr>
                <w:rFonts w:ascii="Times New Roman" w:hAnsi="Times New Roman" w:cs="Times New Roman"/>
                <w:color w:val="000000"/>
                <w:sz w:val="24"/>
                <w:szCs w:val="24"/>
              </w:rPr>
            </w:pPr>
            <w:r w:rsidRPr="00F1244D">
              <w:rPr>
                <w:rFonts w:ascii="Times New Roman" w:hAnsi="Times New Roman" w:cs="Times New Roman"/>
                <w:color w:val="000000"/>
                <w:sz w:val="24"/>
                <w:szCs w:val="24"/>
                <w:lang w:val="kk-KZ"/>
              </w:rPr>
              <w:t>пачка</w:t>
            </w:r>
          </w:p>
        </w:tc>
        <w:tc>
          <w:tcPr>
            <w:tcW w:w="993" w:type="dxa"/>
            <w:vAlign w:val="bottom"/>
          </w:tcPr>
          <w:p w:rsidR="00082CD0" w:rsidRPr="00F1244D" w:rsidRDefault="00082CD0" w:rsidP="00082CD0">
            <w:pPr>
              <w:tabs>
                <w:tab w:val="left" w:pos="1185"/>
              </w:tabs>
              <w:rPr>
                <w:rFonts w:ascii="Times New Roman" w:hAnsi="Times New Roman" w:cs="Times New Roman"/>
                <w:sz w:val="24"/>
                <w:szCs w:val="24"/>
                <w:lang w:val="en-US"/>
              </w:rPr>
            </w:pPr>
          </w:p>
          <w:p w:rsidR="00082CD0" w:rsidRPr="00F1244D" w:rsidRDefault="00082CD0" w:rsidP="00082CD0">
            <w:pPr>
              <w:tabs>
                <w:tab w:val="left" w:pos="1185"/>
              </w:tabs>
              <w:rPr>
                <w:rFonts w:ascii="Times New Roman" w:hAnsi="Times New Roman" w:cs="Times New Roman"/>
                <w:sz w:val="24"/>
                <w:szCs w:val="24"/>
                <w:lang w:val="en-US"/>
              </w:rPr>
            </w:pPr>
          </w:p>
          <w:p w:rsidR="00082CD0" w:rsidRPr="00F1244D" w:rsidRDefault="00082CD0" w:rsidP="00082CD0">
            <w:pPr>
              <w:tabs>
                <w:tab w:val="left" w:pos="1185"/>
              </w:tabs>
              <w:rPr>
                <w:rFonts w:ascii="Times New Roman" w:hAnsi="Times New Roman" w:cs="Times New Roman"/>
                <w:sz w:val="24"/>
                <w:szCs w:val="24"/>
                <w:lang w:val="en-US"/>
              </w:rPr>
            </w:pPr>
          </w:p>
          <w:p w:rsidR="00082CD0" w:rsidRPr="00F1244D" w:rsidRDefault="00082CD0" w:rsidP="00082CD0">
            <w:pPr>
              <w:tabs>
                <w:tab w:val="left" w:pos="1185"/>
              </w:tabs>
              <w:rPr>
                <w:rFonts w:ascii="Times New Roman" w:hAnsi="Times New Roman" w:cs="Times New Roman"/>
                <w:sz w:val="24"/>
                <w:szCs w:val="24"/>
                <w:lang w:val="en-US"/>
              </w:rPr>
            </w:pPr>
          </w:p>
          <w:p w:rsidR="00082CD0" w:rsidRPr="00F1244D" w:rsidRDefault="00082CD0" w:rsidP="00082CD0">
            <w:pPr>
              <w:tabs>
                <w:tab w:val="left" w:pos="1185"/>
              </w:tabs>
              <w:rPr>
                <w:rFonts w:ascii="Times New Roman" w:hAnsi="Times New Roman" w:cs="Times New Roman"/>
                <w:sz w:val="24"/>
                <w:szCs w:val="24"/>
                <w:lang w:val="en-US"/>
              </w:rPr>
            </w:pPr>
          </w:p>
          <w:p w:rsidR="00082CD0" w:rsidRPr="00F1244D" w:rsidRDefault="00082CD0" w:rsidP="00082CD0">
            <w:pPr>
              <w:tabs>
                <w:tab w:val="left" w:pos="1185"/>
              </w:tabs>
              <w:rPr>
                <w:rFonts w:ascii="Times New Roman" w:hAnsi="Times New Roman" w:cs="Times New Roman"/>
                <w:sz w:val="24"/>
                <w:szCs w:val="24"/>
                <w:lang w:val="en-US"/>
              </w:rPr>
            </w:pPr>
          </w:p>
          <w:p w:rsidR="00D05156" w:rsidRPr="00F1244D" w:rsidRDefault="00F566A5" w:rsidP="00082CD0">
            <w:pPr>
              <w:tabs>
                <w:tab w:val="left" w:pos="1185"/>
              </w:tabs>
              <w:jc w:val="center"/>
              <w:rPr>
                <w:rFonts w:ascii="Times New Roman" w:hAnsi="Times New Roman" w:cs="Times New Roman"/>
                <w:sz w:val="24"/>
                <w:szCs w:val="24"/>
                <w:lang w:val="ky-KG"/>
              </w:rPr>
            </w:pPr>
            <w:r>
              <w:rPr>
                <w:rFonts w:ascii="Times New Roman" w:hAnsi="Times New Roman" w:cs="Times New Roman"/>
                <w:sz w:val="24"/>
                <w:szCs w:val="24"/>
                <w:lang w:val="kk-KZ"/>
              </w:rPr>
              <w:t>200</w:t>
            </w:r>
          </w:p>
        </w:tc>
        <w:tc>
          <w:tcPr>
            <w:tcW w:w="1417" w:type="dxa"/>
            <w:vAlign w:val="bottom"/>
          </w:tcPr>
          <w:p w:rsidR="00D05156" w:rsidRPr="00F1244D" w:rsidRDefault="00D05156" w:rsidP="00082CD0">
            <w:pPr>
              <w:rPr>
                <w:rFonts w:ascii="Times New Roman" w:hAnsi="Times New Roman" w:cs="Times New Roman"/>
                <w:color w:val="000000"/>
                <w:sz w:val="24"/>
                <w:szCs w:val="24"/>
              </w:rPr>
            </w:pPr>
          </w:p>
        </w:tc>
        <w:tc>
          <w:tcPr>
            <w:tcW w:w="1383" w:type="dxa"/>
            <w:vAlign w:val="bottom"/>
          </w:tcPr>
          <w:p w:rsidR="00D05156" w:rsidRPr="00F1244D" w:rsidRDefault="00D05156" w:rsidP="00082CD0">
            <w:pPr>
              <w:rPr>
                <w:rFonts w:ascii="Times New Roman" w:hAnsi="Times New Roman" w:cs="Times New Roman"/>
                <w:color w:val="FF0000"/>
                <w:sz w:val="24"/>
                <w:szCs w:val="24"/>
              </w:rPr>
            </w:pPr>
          </w:p>
        </w:tc>
      </w:tr>
      <w:tr w:rsidR="00D05156" w:rsidRPr="00F1244D" w:rsidTr="00082CD0">
        <w:tc>
          <w:tcPr>
            <w:tcW w:w="9571" w:type="dxa"/>
            <w:gridSpan w:val="6"/>
            <w:vAlign w:val="bottom"/>
          </w:tcPr>
          <w:p w:rsidR="00D05156" w:rsidRPr="00F1244D" w:rsidRDefault="00D05156" w:rsidP="00082CD0">
            <w:pPr>
              <w:rPr>
                <w:rFonts w:ascii="Times New Roman" w:hAnsi="Times New Roman" w:cs="Times New Roman"/>
                <w:b/>
                <w:color w:val="FF0000"/>
                <w:sz w:val="24"/>
                <w:szCs w:val="24"/>
              </w:rPr>
            </w:pPr>
            <w:r w:rsidRPr="00F1244D">
              <w:rPr>
                <w:rFonts w:ascii="Times New Roman" w:hAnsi="Times New Roman" w:cs="Times New Roman"/>
                <w:b/>
                <w:color w:val="FF0000"/>
                <w:sz w:val="24"/>
                <w:szCs w:val="24"/>
              </w:rPr>
              <w:t xml:space="preserve">                                                                                     ИТОГО:</w:t>
            </w:r>
          </w:p>
          <w:p w:rsidR="00D05156" w:rsidRPr="00F1244D" w:rsidRDefault="00D05156" w:rsidP="00082CD0">
            <w:pPr>
              <w:rPr>
                <w:rFonts w:ascii="Times New Roman" w:hAnsi="Times New Roman" w:cs="Times New Roman"/>
                <w:color w:val="FF0000"/>
                <w:sz w:val="24"/>
                <w:szCs w:val="24"/>
              </w:rPr>
            </w:pPr>
          </w:p>
        </w:tc>
      </w:tr>
    </w:tbl>
    <w:p w:rsidR="00345A02" w:rsidRPr="00F1244D" w:rsidRDefault="00345A02" w:rsidP="00345A02">
      <w:pPr>
        <w:jc w:val="center"/>
        <w:rPr>
          <w:rFonts w:ascii="Times New Roman" w:hAnsi="Times New Roman" w:cs="Times New Roman"/>
          <w:b/>
          <w:bCs/>
          <w:color w:val="FF0000"/>
          <w:sz w:val="28"/>
          <w:szCs w:val="28"/>
        </w:rPr>
      </w:pPr>
    </w:p>
    <w:p w:rsidR="00345A02" w:rsidRPr="00F1244D" w:rsidRDefault="00345A02" w:rsidP="00345A02">
      <w:pPr>
        <w:jc w:val="center"/>
        <w:rPr>
          <w:rFonts w:ascii="Times New Roman" w:hAnsi="Times New Roman" w:cs="Times New Roman"/>
          <w:b/>
          <w:color w:val="0070C0"/>
          <w:sz w:val="28"/>
          <w:szCs w:val="28"/>
        </w:rPr>
      </w:pPr>
      <w:r w:rsidRPr="00F1244D">
        <w:rPr>
          <w:rFonts w:ascii="Times New Roman" w:hAnsi="Times New Roman" w:cs="Times New Roman"/>
          <w:b/>
          <w:bCs/>
          <w:color w:val="0070C0"/>
          <w:sz w:val="28"/>
          <w:szCs w:val="28"/>
        </w:rPr>
        <w:t xml:space="preserve">Выделяемая сумма на данную закупку: </w:t>
      </w:r>
      <w:r w:rsidR="00F566A5">
        <w:rPr>
          <w:rFonts w:ascii="Times New Roman" w:hAnsi="Times New Roman" w:cs="Times New Roman"/>
          <w:b/>
          <w:bCs/>
          <w:color w:val="FF0000"/>
          <w:sz w:val="28"/>
          <w:szCs w:val="28"/>
          <w:lang w:val="ky-KG"/>
        </w:rPr>
        <w:t>79 000</w:t>
      </w:r>
      <w:r w:rsidRPr="00F1244D">
        <w:rPr>
          <w:rFonts w:ascii="Times New Roman" w:hAnsi="Times New Roman" w:cs="Times New Roman"/>
          <w:b/>
          <w:bCs/>
          <w:color w:val="0070C0"/>
          <w:sz w:val="28"/>
          <w:szCs w:val="28"/>
        </w:rPr>
        <w:t xml:space="preserve"> сом</w:t>
      </w:r>
    </w:p>
    <w:p w:rsidR="00345A02" w:rsidRDefault="00345A02" w:rsidP="00345A02"/>
    <w:p w:rsidR="00345A02" w:rsidRPr="00122851" w:rsidRDefault="00345A02" w:rsidP="00122851"/>
    <w:sectPr w:rsidR="00345A02" w:rsidRPr="00122851" w:rsidSect="00FF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E7624"/>
    <w:multiLevelType w:val="hybridMultilevel"/>
    <w:tmpl w:val="EF4A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396CE1"/>
    <w:multiLevelType w:val="hybridMultilevel"/>
    <w:tmpl w:val="8AF0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95C8E"/>
    <w:rsid w:val="0001646A"/>
    <w:rsid w:val="00047A00"/>
    <w:rsid w:val="00050B0B"/>
    <w:rsid w:val="00073C8E"/>
    <w:rsid w:val="00082CD0"/>
    <w:rsid w:val="00090A8C"/>
    <w:rsid w:val="000B32A0"/>
    <w:rsid w:val="00102EFF"/>
    <w:rsid w:val="00117273"/>
    <w:rsid w:val="00122851"/>
    <w:rsid w:val="001228B5"/>
    <w:rsid w:val="00133AAC"/>
    <w:rsid w:val="00170EAB"/>
    <w:rsid w:val="00183754"/>
    <w:rsid w:val="00194733"/>
    <w:rsid w:val="001B27AA"/>
    <w:rsid w:val="001C53A1"/>
    <w:rsid w:val="001E1F9C"/>
    <w:rsid w:val="00234706"/>
    <w:rsid w:val="002368C0"/>
    <w:rsid w:val="00237E54"/>
    <w:rsid w:val="00241313"/>
    <w:rsid w:val="002461DF"/>
    <w:rsid w:val="00246A86"/>
    <w:rsid w:val="00251575"/>
    <w:rsid w:val="002B2A4E"/>
    <w:rsid w:val="002D3A7B"/>
    <w:rsid w:val="002D5964"/>
    <w:rsid w:val="00345A02"/>
    <w:rsid w:val="00351F21"/>
    <w:rsid w:val="00354F31"/>
    <w:rsid w:val="0039252A"/>
    <w:rsid w:val="00392D07"/>
    <w:rsid w:val="0039307C"/>
    <w:rsid w:val="00393B64"/>
    <w:rsid w:val="00395D48"/>
    <w:rsid w:val="003C137A"/>
    <w:rsid w:val="00415654"/>
    <w:rsid w:val="0043598B"/>
    <w:rsid w:val="00456E48"/>
    <w:rsid w:val="00496E80"/>
    <w:rsid w:val="00497B0E"/>
    <w:rsid w:val="004C5D74"/>
    <w:rsid w:val="00513ADD"/>
    <w:rsid w:val="00546B05"/>
    <w:rsid w:val="00560E30"/>
    <w:rsid w:val="005944FF"/>
    <w:rsid w:val="00596BF5"/>
    <w:rsid w:val="00597B34"/>
    <w:rsid w:val="005F07B8"/>
    <w:rsid w:val="006042CD"/>
    <w:rsid w:val="00605DC0"/>
    <w:rsid w:val="00616DFC"/>
    <w:rsid w:val="00623F5B"/>
    <w:rsid w:val="00624DB2"/>
    <w:rsid w:val="00644D1B"/>
    <w:rsid w:val="00652355"/>
    <w:rsid w:val="006608C7"/>
    <w:rsid w:val="00662A86"/>
    <w:rsid w:val="00691737"/>
    <w:rsid w:val="006C6E01"/>
    <w:rsid w:val="006C7496"/>
    <w:rsid w:val="006D34B0"/>
    <w:rsid w:val="006F29C3"/>
    <w:rsid w:val="00711B15"/>
    <w:rsid w:val="00751266"/>
    <w:rsid w:val="00763067"/>
    <w:rsid w:val="007848C8"/>
    <w:rsid w:val="00790A77"/>
    <w:rsid w:val="007916CD"/>
    <w:rsid w:val="0079692F"/>
    <w:rsid w:val="007A126D"/>
    <w:rsid w:val="007C23D0"/>
    <w:rsid w:val="007C7DC1"/>
    <w:rsid w:val="007E0C3A"/>
    <w:rsid w:val="00823FC3"/>
    <w:rsid w:val="00852346"/>
    <w:rsid w:val="00876EEB"/>
    <w:rsid w:val="008A77AF"/>
    <w:rsid w:val="008B1668"/>
    <w:rsid w:val="008C2E0A"/>
    <w:rsid w:val="008D3C18"/>
    <w:rsid w:val="008F74E0"/>
    <w:rsid w:val="00912CEF"/>
    <w:rsid w:val="00925E6B"/>
    <w:rsid w:val="0096043E"/>
    <w:rsid w:val="00962461"/>
    <w:rsid w:val="009D3F96"/>
    <w:rsid w:val="009E2700"/>
    <w:rsid w:val="00A05846"/>
    <w:rsid w:val="00A30620"/>
    <w:rsid w:val="00A37D0D"/>
    <w:rsid w:val="00A6230C"/>
    <w:rsid w:val="00A654C8"/>
    <w:rsid w:val="00A65D53"/>
    <w:rsid w:val="00A8181F"/>
    <w:rsid w:val="00A95148"/>
    <w:rsid w:val="00AB64BE"/>
    <w:rsid w:val="00AC3005"/>
    <w:rsid w:val="00AC339A"/>
    <w:rsid w:val="00AC738B"/>
    <w:rsid w:val="00AF2129"/>
    <w:rsid w:val="00B006C4"/>
    <w:rsid w:val="00B03948"/>
    <w:rsid w:val="00B04185"/>
    <w:rsid w:val="00B526EB"/>
    <w:rsid w:val="00B5304C"/>
    <w:rsid w:val="00B7526A"/>
    <w:rsid w:val="00B77655"/>
    <w:rsid w:val="00BA679D"/>
    <w:rsid w:val="00BF2D51"/>
    <w:rsid w:val="00BF584F"/>
    <w:rsid w:val="00C03E35"/>
    <w:rsid w:val="00C06376"/>
    <w:rsid w:val="00C06412"/>
    <w:rsid w:val="00C12387"/>
    <w:rsid w:val="00C17759"/>
    <w:rsid w:val="00C44005"/>
    <w:rsid w:val="00C706EA"/>
    <w:rsid w:val="00CA2A36"/>
    <w:rsid w:val="00CA415C"/>
    <w:rsid w:val="00CB0B8E"/>
    <w:rsid w:val="00CD7BAD"/>
    <w:rsid w:val="00CF3ACF"/>
    <w:rsid w:val="00D05156"/>
    <w:rsid w:val="00D15BC4"/>
    <w:rsid w:val="00D22BA6"/>
    <w:rsid w:val="00D66203"/>
    <w:rsid w:val="00D666E2"/>
    <w:rsid w:val="00D839CA"/>
    <w:rsid w:val="00DA2172"/>
    <w:rsid w:val="00DA64CF"/>
    <w:rsid w:val="00DE7CD4"/>
    <w:rsid w:val="00DF6314"/>
    <w:rsid w:val="00E01B51"/>
    <w:rsid w:val="00E02C47"/>
    <w:rsid w:val="00E667AE"/>
    <w:rsid w:val="00E95C8E"/>
    <w:rsid w:val="00E960C9"/>
    <w:rsid w:val="00EA2B9F"/>
    <w:rsid w:val="00EE07AC"/>
    <w:rsid w:val="00EF49EC"/>
    <w:rsid w:val="00F11483"/>
    <w:rsid w:val="00F1244D"/>
    <w:rsid w:val="00F30D74"/>
    <w:rsid w:val="00F419BA"/>
    <w:rsid w:val="00F52301"/>
    <w:rsid w:val="00F566A5"/>
    <w:rsid w:val="00FD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678519">
      <w:bodyDiv w:val="1"/>
      <w:marLeft w:val="0"/>
      <w:marRight w:val="0"/>
      <w:marTop w:val="0"/>
      <w:marBottom w:val="0"/>
      <w:divBdr>
        <w:top w:val="none" w:sz="0" w:space="0" w:color="auto"/>
        <w:left w:val="none" w:sz="0" w:space="0" w:color="auto"/>
        <w:bottom w:val="none" w:sz="0" w:space="0" w:color="auto"/>
        <w:right w:val="none" w:sz="0" w:space="0" w:color="auto"/>
      </w:divBdr>
    </w:div>
    <w:div w:id="1895651590">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7</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comp-priem</cp:lastModifiedBy>
  <cp:revision>49</cp:revision>
  <cp:lastPrinted>2023-03-17T08:13:00Z</cp:lastPrinted>
  <dcterms:created xsi:type="dcterms:W3CDTF">2022-07-04T03:19:00Z</dcterms:created>
  <dcterms:modified xsi:type="dcterms:W3CDTF">2023-03-17T08:14:00Z</dcterms:modified>
</cp:coreProperties>
</file>