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3F73DF"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№17</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3F73DF" w:rsidP="006C571F">
      <w:pPr>
        <w:pStyle w:val="a5"/>
        <w:rPr>
          <w:rFonts w:ascii="Times New Roman" w:hAnsi="Times New Roman"/>
          <w:sz w:val="24"/>
          <w:szCs w:val="24"/>
        </w:rPr>
      </w:pPr>
      <w:r>
        <w:rPr>
          <w:rFonts w:ascii="Times New Roman" w:hAnsi="Times New Roman"/>
          <w:sz w:val="24"/>
          <w:szCs w:val="24"/>
        </w:rPr>
        <w:t>Дата: «30</w:t>
      </w:r>
      <w:r w:rsidR="00FC2E25">
        <w:rPr>
          <w:rFonts w:ascii="Times New Roman" w:hAnsi="Times New Roman"/>
          <w:sz w:val="24"/>
          <w:szCs w:val="24"/>
        </w:rPr>
        <w:t>» Май</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F61A00">
        <w:rPr>
          <w:rFonts w:ascii="Times New Roman" w:hAnsi="Times New Roman" w:cs="Times New Roman"/>
          <w:b/>
          <w:sz w:val="24"/>
          <w:szCs w:val="24"/>
        </w:rPr>
        <w:t>Подогреватель пароводяной ПП1</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3F73D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05</w:t>
            </w:r>
            <w:r w:rsidR="006C571F"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06</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3F73D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05.06</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FC2E2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F73DF">
              <w:rPr>
                <w:rFonts w:ascii="Times New Roman" w:hAnsi="Times New Roman" w:cs="Times New Roman"/>
                <w:b/>
                <w:i/>
                <w:sz w:val="24"/>
                <w:szCs w:val="24"/>
              </w:rPr>
              <w:t>05.06</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F61A00">
              <w:rPr>
                <w:b/>
                <w:sz w:val="24"/>
                <w:szCs w:val="24"/>
                <w:lang w:val="ru-RU"/>
              </w:rPr>
              <w:t>Подогреватель пароводяной</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(подрядчиков</w:t>
            </w:r>
            <w:r w:rsidRPr="00CE001E">
              <w:rPr>
                <w:b/>
                <w:sz w:val="24"/>
                <w:lang w:val="ru-RU"/>
              </w:rPr>
              <w:t xml:space="preserve">): </w:t>
            </w:r>
            <w:hyperlink r:id="rId8" w:history="1">
              <w:r w:rsidRPr="00CE001E">
                <w:rPr>
                  <w:rStyle w:val="a7"/>
                  <w:b/>
                </w:rPr>
                <w:t>https</w:t>
              </w:r>
              <w:r w:rsidRPr="00F61A00">
                <w:rPr>
                  <w:rStyle w:val="a7"/>
                  <w:b/>
                  <w:lang w:val="ru-RU"/>
                </w:rPr>
                <w:t>://</w:t>
              </w:r>
              <w:r w:rsidRPr="00CE001E">
                <w:rPr>
                  <w:rStyle w:val="a7"/>
                  <w:b/>
                </w:rPr>
                <w:t>kje</w:t>
              </w:r>
              <w:r w:rsidRPr="00F61A00">
                <w:rPr>
                  <w:rStyle w:val="a7"/>
                  <w:b/>
                  <w:lang w:val="ru-RU"/>
                </w:rPr>
                <w:t>.</w:t>
              </w:r>
              <w:r w:rsidRPr="00CE001E">
                <w:rPr>
                  <w:rStyle w:val="a7"/>
                  <w:b/>
                </w:rPr>
                <w:t>kg</w:t>
              </w:r>
              <w:r w:rsidRPr="00F61A00">
                <w:rPr>
                  <w:rStyle w:val="a7"/>
                  <w:b/>
                  <w:lang w:val="ru-RU"/>
                </w:rPr>
                <w:t>/</w:t>
              </w:r>
              <w:r w:rsidRPr="00CE001E">
                <w:rPr>
                  <w:rStyle w:val="a7"/>
                  <w:b/>
                </w:rPr>
                <w:t>admin</w:t>
              </w:r>
              <w:r w:rsidRPr="00F61A00">
                <w:rPr>
                  <w:rStyle w:val="a7"/>
                  <w:b/>
                  <w:lang w:val="ru-RU"/>
                </w:rPr>
                <w:t>/</w:t>
              </w:r>
            </w:hyperlink>
            <w:r w:rsidRPr="00F61A00">
              <w:rPr>
                <w:b/>
                <w:lang w:val="ru-RU"/>
              </w:rPr>
              <w:t xml:space="preserve"> (</w:t>
            </w:r>
            <w:r w:rsidRPr="00CE001E">
              <w:rPr>
                <w:b/>
              </w:rPr>
              <w:t>www</w:t>
            </w:r>
            <w:r w:rsidRPr="00F61A00">
              <w:rPr>
                <w:b/>
                <w:lang w:val="ru-RU"/>
              </w:rPr>
              <w:t>.</w:t>
            </w:r>
            <w:r w:rsidRPr="00CE001E">
              <w:rPr>
                <w:b/>
              </w:rPr>
              <w:t>kje</w:t>
            </w:r>
            <w:r w:rsidRPr="00F61A00">
              <w:rPr>
                <w:b/>
                <w:lang w:val="ru-RU"/>
              </w:rPr>
              <w:t>.</w:t>
            </w:r>
            <w:r w:rsidRPr="00CE001E">
              <w:rPr>
                <w:b/>
              </w:rPr>
              <w:t>kg</w:t>
            </w:r>
            <w:r w:rsidRPr="00F61A00">
              <w:rPr>
                <w:b/>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CE001E" w:rsidRDefault="006C571F" w:rsidP="00627A70">
            <w:pPr>
              <w:pStyle w:val="TableParagraph"/>
              <w:spacing w:line="256" w:lineRule="exact"/>
              <w:ind w:left="107"/>
              <w:rPr>
                <w:b/>
                <w:sz w:val="24"/>
                <w:lang w:val="ru-RU"/>
              </w:rPr>
            </w:pPr>
            <w:r w:rsidRPr="00CE001E">
              <w:rPr>
                <w:b/>
                <w:sz w:val="24"/>
                <w:lang w:val="ru-RU"/>
              </w:rPr>
              <w:t xml:space="preserve">Сроки поставки: </w:t>
            </w:r>
            <w:r w:rsidRPr="00CE001E">
              <w:rPr>
                <w:rStyle w:val="field-groups-view"/>
                <w:b/>
                <w:lang w:val="ru-RU"/>
              </w:rPr>
              <w:t>В течение 10-ти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F61A00">
              <w:rPr>
                <w:rStyle w:val="field-groups-view"/>
                <w:b/>
                <w:color w:val="0D0D0D" w:themeColor="text1" w:themeTint="F2"/>
                <w:lang w:val="ru-RU"/>
              </w:rPr>
              <w:t>46</w:t>
            </w:r>
            <w:r w:rsidR="00604C44">
              <w:rPr>
                <w:rStyle w:val="field-groups-view"/>
                <w:b/>
                <w:color w:val="0D0D0D" w:themeColor="text1" w:themeTint="F2"/>
                <w:lang w:val="ru-RU"/>
              </w:rPr>
              <w:t>00</w:t>
            </w:r>
            <w:r w:rsidRPr="00E04FC4">
              <w:rPr>
                <w:rStyle w:val="field-groups-view"/>
                <w:b/>
                <w:color w:val="0D0D0D" w:themeColor="text1" w:themeTint="F2"/>
                <w:lang w:val="ru-RU"/>
              </w:rPr>
              <w:t xml:space="preserve"> 000 сом </w:t>
            </w:r>
            <w:r w:rsidR="00604C44">
              <w:rPr>
                <w:rStyle w:val="field-groups-view"/>
                <w:lang w:val="ru-RU"/>
              </w:rPr>
              <w:t>за последние  годы.</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604C44" w:rsidRDefault="00604C44" w:rsidP="00604C44">
                  <w:r w:rsidRPr="00604C44">
                    <w:t xml:space="preserve">8) </w:t>
                  </w:r>
                  <w:r w:rsidRPr="00EB3067">
                    <w:t>Предоставить сертификат соответствия.</w:t>
                  </w: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sidRPr="00E04FC4">
              <w:rPr>
                <w:b/>
                <w:color w:val="0D0D0D" w:themeColor="text1" w:themeTint="F2"/>
                <w:spacing w:val="1"/>
                <w:sz w:val="24"/>
                <w:lang w:val="ru-RU"/>
              </w:rPr>
              <w:t>г.Майлуу-Суу, ул.Верхняя №2</w:t>
            </w:r>
            <w:r w:rsidRPr="00E04FC4">
              <w:rPr>
                <w:b/>
                <w:color w:val="0D0D0D" w:themeColor="text1" w:themeTint="F2"/>
                <w:sz w:val="24"/>
                <w:szCs w:val="24"/>
                <w:lang w:val="ru-RU"/>
              </w:rPr>
              <w:t>, Ф МСП ТС</w:t>
            </w:r>
            <w:r w:rsidRPr="00E04FC4">
              <w:rPr>
                <w:color w:val="0D0D0D" w:themeColor="text1" w:themeTint="F2"/>
                <w:sz w:val="24"/>
                <w:szCs w:val="24"/>
                <w:lang w:val="ru-RU"/>
              </w:rPr>
              <w:t xml:space="preserve">, </w:t>
            </w:r>
            <w:r w:rsidRPr="00E33E02">
              <w:rPr>
                <w:sz w:val="24"/>
                <w:szCs w:val="24"/>
                <w:lang w:val="ru-RU"/>
              </w:rPr>
              <w:t>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F40577" w:rsidRPr="00E04FC4" w:rsidRDefault="00E04FC4" w:rsidP="00E04FC4">
      <w:pPr>
        <w:spacing w:after="0"/>
        <w:rPr>
          <w:rFonts w:ascii="Times New Roman" w:hAnsi="Times New Roman" w:cs="Times New Roman"/>
          <w:i/>
        </w:rPr>
      </w:pPr>
      <w:r>
        <w:rPr>
          <w:rFonts w:ascii="Times New Roman" w:hAnsi="Times New Roman" w:cs="Times New Roman"/>
          <w:i/>
        </w:rPr>
        <w:t xml:space="preserve"> [Подпись и</w:t>
      </w:r>
    </w:p>
    <w:p w:rsidR="00E05747" w:rsidRDefault="004A6DB5" w:rsidP="00C030A5">
      <w:pPr>
        <w:rPr>
          <w:rFonts w:ascii="Times New Roman" w:hAnsi="Times New Roman" w:cs="Times New Roman"/>
        </w:rPr>
      </w:pPr>
      <w:r>
        <w:rPr>
          <w:rFonts w:ascii="Times New Roman" w:hAnsi="Times New Roman" w:cs="Times New Roman"/>
        </w:rPr>
        <w:t xml:space="preserve">                                                                                                                                           </w:t>
      </w:r>
    </w:p>
    <w:p w:rsidR="004A6DB5" w:rsidRDefault="004A6DB5" w:rsidP="00C030A5">
      <w:pPr>
        <w:rPr>
          <w:rFonts w:ascii="Times New Roman" w:hAnsi="Times New Roman" w:cs="Times New Roman"/>
        </w:rPr>
      </w:pPr>
    </w:p>
    <w:p w:rsidR="00D22D44" w:rsidRDefault="00D22D44" w:rsidP="00C030A5">
      <w:pPr>
        <w:rPr>
          <w:rFonts w:ascii="Times New Roman" w:hAnsi="Times New Roman" w:cs="Times New Roman"/>
        </w:rPr>
      </w:pPr>
    </w:p>
    <w:p w:rsidR="00D22D44" w:rsidRPr="009F4A95" w:rsidRDefault="00D22D44" w:rsidP="00D22D44">
      <w:pPr>
        <w:jc w:val="right"/>
        <w:rPr>
          <w:rFonts w:ascii="Times New Roman" w:hAnsi="Times New Roman" w:cs="Times New Roman"/>
        </w:rPr>
      </w:pPr>
      <w:r w:rsidRPr="009F4A95">
        <w:rPr>
          <w:rFonts w:ascii="Times New Roman" w:hAnsi="Times New Roman" w:cs="Times New Roman"/>
        </w:rPr>
        <w:t>Приложение №3</w:t>
      </w:r>
    </w:p>
    <w:p w:rsidR="00D22D44" w:rsidRDefault="00D22D44" w:rsidP="00D22D44">
      <w:pPr>
        <w:ind w:firstLine="708"/>
      </w:pPr>
    </w:p>
    <w:p w:rsidR="00D22D44" w:rsidRDefault="00D22D44" w:rsidP="00D22D44">
      <w:pPr>
        <w:ind w:firstLine="708"/>
      </w:pPr>
    </w:p>
    <w:p w:rsidR="00D22D44" w:rsidRPr="00182334" w:rsidRDefault="00D22D44" w:rsidP="00D22D44">
      <w:pPr>
        <w:ind w:firstLine="708"/>
        <w:rPr>
          <w:b/>
          <w:sz w:val="36"/>
          <w:szCs w:val="36"/>
        </w:rPr>
      </w:pPr>
      <w:r w:rsidRPr="00182334">
        <w:rPr>
          <w:b/>
          <w:sz w:val="36"/>
          <w:szCs w:val="36"/>
        </w:rPr>
        <w:t xml:space="preserve">             Покупка Подогреватель пароводяной ПП1 </w:t>
      </w:r>
    </w:p>
    <w:p w:rsidR="00D22D44" w:rsidRDefault="00D22D44" w:rsidP="00D22D44">
      <w:pPr>
        <w:ind w:firstLine="708"/>
        <w:rPr>
          <w:rFonts w:ascii="Times New Roman" w:hAnsi="Times New Roman" w:cs="Times New Roman"/>
          <w:color w:val="002060"/>
          <w:sz w:val="24"/>
          <w:szCs w:val="24"/>
        </w:rPr>
      </w:pPr>
    </w:p>
    <w:tbl>
      <w:tblPr>
        <w:tblStyle w:val="a8"/>
        <w:tblW w:w="0" w:type="auto"/>
        <w:tblLook w:val="04A0" w:firstRow="1" w:lastRow="0" w:firstColumn="1" w:lastColumn="0" w:noHBand="0" w:noVBand="1"/>
      </w:tblPr>
      <w:tblGrid>
        <w:gridCol w:w="544"/>
        <w:gridCol w:w="3477"/>
        <w:gridCol w:w="983"/>
        <w:gridCol w:w="1110"/>
        <w:gridCol w:w="1539"/>
        <w:gridCol w:w="1692"/>
      </w:tblGrid>
      <w:tr w:rsidR="00D22D44" w:rsidRPr="00182334" w:rsidTr="002E1576">
        <w:tc>
          <w:tcPr>
            <w:tcW w:w="442" w:type="dxa"/>
          </w:tcPr>
          <w:p w:rsidR="00D22D44" w:rsidRPr="00182334" w:rsidRDefault="00D22D44" w:rsidP="002E1576">
            <w:pPr>
              <w:rPr>
                <w:sz w:val="32"/>
                <w:szCs w:val="32"/>
              </w:rPr>
            </w:pPr>
            <w:r w:rsidRPr="00182334">
              <w:rPr>
                <w:sz w:val="32"/>
                <w:szCs w:val="32"/>
              </w:rPr>
              <w:t>№</w:t>
            </w:r>
          </w:p>
        </w:tc>
        <w:tc>
          <w:tcPr>
            <w:tcW w:w="3535" w:type="dxa"/>
          </w:tcPr>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D22D44" w:rsidRPr="00182334" w:rsidRDefault="00D22D44" w:rsidP="002E1576">
            <w:pPr>
              <w:rPr>
                <w:sz w:val="32"/>
                <w:szCs w:val="32"/>
              </w:rPr>
            </w:pPr>
          </w:p>
        </w:tc>
        <w:tc>
          <w:tcPr>
            <w:tcW w:w="992" w:type="dxa"/>
          </w:tcPr>
          <w:p w:rsidR="00D22D44" w:rsidRPr="00182334" w:rsidRDefault="00D22D44" w:rsidP="002E1576">
            <w:pPr>
              <w:rPr>
                <w:sz w:val="32"/>
                <w:szCs w:val="32"/>
              </w:rPr>
            </w:pPr>
            <w:r w:rsidRPr="00182334">
              <w:rPr>
                <w:rFonts w:ascii="Times New Roman" w:hAnsi="Times New Roman" w:cs="Times New Roman"/>
                <w:color w:val="002060"/>
                <w:sz w:val="32"/>
                <w:szCs w:val="32"/>
              </w:rPr>
              <w:t>Ед. изм.</w:t>
            </w:r>
          </w:p>
        </w:tc>
        <w:tc>
          <w:tcPr>
            <w:tcW w:w="1122" w:type="dxa"/>
          </w:tcPr>
          <w:p w:rsidR="00D22D44" w:rsidRPr="00182334" w:rsidRDefault="00D22D44" w:rsidP="002E1576">
            <w:pPr>
              <w:rPr>
                <w:sz w:val="32"/>
                <w:szCs w:val="32"/>
              </w:rPr>
            </w:pPr>
            <w:r w:rsidRPr="00182334">
              <w:rPr>
                <w:rFonts w:ascii="Times New Roman" w:hAnsi="Times New Roman" w:cs="Times New Roman"/>
                <w:color w:val="002060"/>
                <w:sz w:val="32"/>
                <w:szCs w:val="32"/>
              </w:rPr>
              <w:t>Кол-во</w:t>
            </w:r>
          </w:p>
        </w:tc>
        <w:tc>
          <w:tcPr>
            <w:tcW w:w="1559" w:type="dxa"/>
          </w:tcPr>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5" w:type="dxa"/>
          </w:tcPr>
          <w:p w:rsidR="00D22D44" w:rsidRPr="00182334" w:rsidRDefault="00D22D44" w:rsidP="002E1576">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D22D44" w:rsidRPr="00182334" w:rsidRDefault="00D22D44" w:rsidP="002E1576">
            <w:pPr>
              <w:rPr>
                <w:sz w:val="32"/>
                <w:szCs w:val="32"/>
              </w:rPr>
            </w:pPr>
            <w:r w:rsidRPr="00182334">
              <w:rPr>
                <w:rFonts w:ascii="Times New Roman" w:hAnsi="Times New Roman" w:cs="Times New Roman"/>
                <w:color w:val="002060"/>
                <w:sz w:val="32"/>
                <w:szCs w:val="32"/>
              </w:rPr>
              <w:t xml:space="preserve">    (в сомах)</w:t>
            </w:r>
          </w:p>
        </w:tc>
      </w:tr>
      <w:tr w:rsidR="00D22D44" w:rsidRPr="00182334" w:rsidTr="002E1576">
        <w:tc>
          <w:tcPr>
            <w:tcW w:w="442" w:type="dxa"/>
          </w:tcPr>
          <w:p w:rsidR="00D22D44" w:rsidRPr="00182334" w:rsidRDefault="00D22D44" w:rsidP="002E1576">
            <w:pPr>
              <w:rPr>
                <w:sz w:val="32"/>
                <w:szCs w:val="32"/>
              </w:rPr>
            </w:pPr>
            <w:r w:rsidRPr="00182334">
              <w:rPr>
                <w:sz w:val="32"/>
                <w:szCs w:val="32"/>
              </w:rPr>
              <w:t>1</w:t>
            </w:r>
          </w:p>
        </w:tc>
        <w:tc>
          <w:tcPr>
            <w:tcW w:w="3535" w:type="dxa"/>
          </w:tcPr>
          <w:p w:rsidR="00D22D44" w:rsidRPr="00182334" w:rsidRDefault="00D22D44" w:rsidP="002E1576">
            <w:pPr>
              <w:rPr>
                <w:sz w:val="32"/>
                <w:szCs w:val="32"/>
              </w:rPr>
            </w:pPr>
            <w:r w:rsidRPr="00182334">
              <w:rPr>
                <w:sz w:val="32"/>
                <w:szCs w:val="32"/>
              </w:rPr>
              <w:t>Подогреватель пароводяной ПП1-53,9-0,7-4 (Латунь Л63 16х1;1,6МПа) исп.1 ОСТ</w:t>
            </w:r>
          </w:p>
        </w:tc>
        <w:tc>
          <w:tcPr>
            <w:tcW w:w="992" w:type="dxa"/>
          </w:tcPr>
          <w:p w:rsidR="00D22D44" w:rsidRPr="00182334" w:rsidRDefault="00D22D44" w:rsidP="002E1576">
            <w:pPr>
              <w:rPr>
                <w:sz w:val="32"/>
                <w:szCs w:val="32"/>
              </w:rPr>
            </w:pPr>
            <w:r w:rsidRPr="00182334">
              <w:rPr>
                <w:sz w:val="32"/>
                <w:szCs w:val="32"/>
              </w:rPr>
              <w:t>шт</w:t>
            </w:r>
          </w:p>
        </w:tc>
        <w:tc>
          <w:tcPr>
            <w:tcW w:w="1122" w:type="dxa"/>
          </w:tcPr>
          <w:p w:rsidR="00D22D44" w:rsidRPr="00182334" w:rsidRDefault="00D22D44" w:rsidP="002E1576">
            <w:pPr>
              <w:rPr>
                <w:sz w:val="32"/>
                <w:szCs w:val="32"/>
              </w:rPr>
            </w:pPr>
            <w:r w:rsidRPr="00182334">
              <w:rPr>
                <w:sz w:val="32"/>
                <w:szCs w:val="32"/>
              </w:rPr>
              <w:t>2</w:t>
            </w:r>
          </w:p>
        </w:tc>
        <w:tc>
          <w:tcPr>
            <w:tcW w:w="1559" w:type="dxa"/>
          </w:tcPr>
          <w:p w:rsidR="00D22D44" w:rsidRPr="00182334" w:rsidRDefault="00D22D44" w:rsidP="002E1576">
            <w:pPr>
              <w:rPr>
                <w:sz w:val="32"/>
                <w:szCs w:val="32"/>
              </w:rPr>
            </w:pPr>
          </w:p>
        </w:tc>
        <w:tc>
          <w:tcPr>
            <w:tcW w:w="1695" w:type="dxa"/>
          </w:tcPr>
          <w:p w:rsidR="00D22D44" w:rsidRPr="00182334" w:rsidRDefault="00D22D44" w:rsidP="002E1576">
            <w:pPr>
              <w:rPr>
                <w:sz w:val="32"/>
                <w:szCs w:val="32"/>
              </w:rPr>
            </w:pPr>
          </w:p>
        </w:tc>
      </w:tr>
      <w:tr w:rsidR="00D22D44" w:rsidRPr="00182334" w:rsidTr="002E1576">
        <w:tc>
          <w:tcPr>
            <w:tcW w:w="442" w:type="dxa"/>
          </w:tcPr>
          <w:p w:rsidR="00D22D44" w:rsidRPr="00182334" w:rsidRDefault="00D22D44" w:rsidP="002E1576">
            <w:pPr>
              <w:rPr>
                <w:sz w:val="32"/>
                <w:szCs w:val="32"/>
              </w:rPr>
            </w:pPr>
            <w:r w:rsidRPr="00182334">
              <w:rPr>
                <w:sz w:val="32"/>
                <w:szCs w:val="32"/>
              </w:rPr>
              <w:t>2</w:t>
            </w:r>
          </w:p>
        </w:tc>
        <w:tc>
          <w:tcPr>
            <w:tcW w:w="3535" w:type="dxa"/>
          </w:tcPr>
          <w:p w:rsidR="00D22D44" w:rsidRPr="00182334" w:rsidRDefault="00D22D44" w:rsidP="002E1576">
            <w:pPr>
              <w:rPr>
                <w:sz w:val="32"/>
                <w:szCs w:val="32"/>
              </w:rPr>
            </w:pPr>
            <w:r w:rsidRPr="00182334">
              <w:rPr>
                <w:sz w:val="32"/>
                <w:szCs w:val="32"/>
              </w:rPr>
              <w:t>Трубная система к ПП1-53,9-0,7-4(Латунь Л63 16х1;1,6Мпа) ОСТ</w:t>
            </w:r>
          </w:p>
        </w:tc>
        <w:tc>
          <w:tcPr>
            <w:tcW w:w="992" w:type="dxa"/>
          </w:tcPr>
          <w:p w:rsidR="00D22D44" w:rsidRPr="00182334" w:rsidRDefault="00D22D44" w:rsidP="002E1576">
            <w:pPr>
              <w:rPr>
                <w:sz w:val="32"/>
                <w:szCs w:val="32"/>
              </w:rPr>
            </w:pPr>
            <w:r w:rsidRPr="00182334">
              <w:rPr>
                <w:sz w:val="32"/>
                <w:szCs w:val="32"/>
              </w:rPr>
              <w:t>шт</w:t>
            </w:r>
          </w:p>
        </w:tc>
        <w:tc>
          <w:tcPr>
            <w:tcW w:w="1122" w:type="dxa"/>
          </w:tcPr>
          <w:p w:rsidR="00D22D44" w:rsidRPr="00182334" w:rsidRDefault="00D22D44" w:rsidP="002E1576">
            <w:pPr>
              <w:rPr>
                <w:sz w:val="32"/>
                <w:szCs w:val="32"/>
              </w:rPr>
            </w:pPr>
            <w:r w:rsidRPr="00182334">
              <w:rPr>
                <w:sz w:val="32"/>
                <w:szCs w:val="32"/>
              </w:rPr>
              <w:t>2</w:t>
            </w:r>
          </w:p>
        </w:tc>
        <w:tc>
          <w:tcPr>
            <w:tcW w:w="1559" w:type="dxa"/>
          </w:tcPr>
          <w:p w:rsidR="00D22D44" w:rsidRPr="00182334" w:rsidRDefault="00D22D44" w:rsidP="002E1576">
            <w:pPr>
              <w:rPr>
                <w:sz w:val="32"/>
                <w:szCs w:val="32"/>
              </w:rPr>
            </w:pPr>
          </w:p>
        </w:tc>
        <w:tc>
          <w:tcPr>
            <w:tcW w:w="1695" w:type="dxa"/>
          </w:tcPr>
          <w:p w:rsidR="00D22D44" w:rsidRPr="00182334" w:rsidRDefault="00D22D44" w:rsidP="002E1576">
            <w:pPr>
              <w:rPr>
                <w:sz w:val="32"/>
                <w:szCs w:val="32"/>
              </w:rPr>
            </w:pPr>
          </w:p>
        </w:tc>
      </w:tr>
      <w:tr w:rsidR="00D22D44" w:rsidRPr="00182334" w:rsidTr="002E1576">
        <w:tc>
          <w:tcPr>
            <w:tcW w:w="442" w:type="dxa"/>
          </w:tcPr>
          <w:p w:rsidR="00D22D44" w:rsidRPr="00182334" w:rsidRDefault="00D22D44" w:rsidP="002E1576">
            <w:pPr>
              <w:rPr>
                <w:sz w:val="32"/>
                <w:szCs w:val="32"/>
              </w:rPr>
            </w:pPr>
          </w:p>
        </w:tc>
        <w:tc>
          <w:tcPr>
            <w:tcW w:w="3535" w:type="dxa"/>
          </w:tcPr>
          <w:p w:rsidR="00D22D44" w:rsidRPr="00182334" w:rsidRDefault="00D22D44" w:rsidP="002E1576">
            <w:pPr>
              <w:rPr>
                <w:b/>
                <w:sz w:val="32"/>
                <w:szCs w:val="32"/>
              </w:rPr>
            </w:pPr>
            <w:r w:rsidRPr="00182334">
              <w:rPr>
                <w:b/>
                <w:sz w:val="32"/>
                <w:szCs w:val="32"/>
              </w:rPr>
              <w:t>ИТОГО:</w:t>
            </w:r>
          </w:p>
        </w:tc>
        <w:tc>
          <w:tcPr>
            <w:tcW w:w="992" w:type="dxa"/>
          </w:tcPr>
          <w:p w:rsidR="00D22D44" w:rsidRPr="00182334" w:rsidRDefault="00D22D44" w:rsidP="002E1576">
            <w:pPr>
              <w:rPr>
                <w:sz w:val="32"/>
                <w:szCs w:val="32"/>
              </w:rPr>
            </w:pPr>
          </w:p>
        </w:tc>
        <w:tc>
          <w:tcPr>
            <w:tcW w:w="1122" w:type="dxa"/>
          </w:tcPr>
          <w:p w:rsidR="00D22D44" w:rsidRPr="00182334" w:rsidRDefault="00D22D44" w:rsidP="002E1576">
            <w:pPr>
              <w:rPr>
                <w:sz w:val="32"/>
                <w:szCs w:val="32"/>
              </w:rPr>
            </w:pPr>
          </w:p>
        </w:tc>
        <w:tc>
          <w:tcPr>
            <w:tcW w:w="1559" w:type="dxa"/>
          </w:tcPr>
          <w:p w:rsidR="00D22D44" w:rsidRPr="00182334" w:rsidRDefault="00D22D44" w:rsidP="002E1576">
            <w:pPr>
              <w:rPr>
                <w:sz w:val="32"/>
                <w:szCs w:val="32"/>
              </w:rPr>
            </w:pPr>
          </w:p>
        </w:tc>
        <w:tc>
          <w:tcPr>
            <w:tcW w:w="1695" w:type="dxa"/>
          </w:tcPr>
          <w:p w:rsidR="00D22D44" w:rsidRPr="00182334" w:rsidRDefault="00200A6D" w:rsidP="002E1576">
            <w:pPr>
              <w:rPr>
                <w:b/>
                <w:sz w:val="32"/>
                <w:szCs w:val="32"/>
              </w:rPr>
            </w:pPr>
            <w:r>
              <w:rPr>
                <w:b/>
                <w:sz w:val="32"/>
                <w:szCs w:val="32"/>
              </w:rPr>
              <w:t>4</w:t>
            </w:r>
            <w:r w:rsidR="003F73DF">
              <w:rPr>
                <w:b/>
                <w:sz w:val="32"/>
                <w:szCs w:val="32"/>
              </w:rPr>
              <w:t> 8</w:t>
            </w:r>
            <w:r>
              <w:rPr>
                <w:b/>
                <w:sz w:val="32"/>
                <w:szCs w:val="32"/>
              </w:rPr>
              <w:t>50</w:t>
            </w:r>
            <w:r w:rsidR="003F73DF">
              <w:rPr>
                <w:b/>
                <w:sz w:val="32"/>
                <w:szCs w:val="32"/>
              </w:rPr>
              <w:t xml:space="preserve"> </w:t>
            </w:r>
            <w:bookmarkStart w:id="0" w:name="_GoBack"/>
            <w:bookmarkEnd w:id="0"/>
            <w:r>
              <w:rPr>
                <w:b/>
                <w:sz w:val="32"/>
                <w:szCs w:val="32"/>
              </w:rPr>
              <w:t>000</w:t>
            </w:r>
          </w:p>
        </w:tc>
      </w:tr>
    </w:tbl>
    <w:p w:rsidR="00D22D44" w:rsidRPr="00182334" w:rsidRDefault="00D22D44" w:rsidP="00D22D44">
      <w:pPr>
        <w:ind w:firstLine="708"/>
        <w:rPr>
          <w:sz w:val="32"/>
          <w:szCs w:val="32"/>
        </w:rPr>
      </w:pPr>
    </w:p>
    <w:p w:rsidR="00D22D44" w:rsidRDefault="00D22D44"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Default="00DA035B" w:rsidP="00C030A5">
      <w:pPr>
        <w:rPr>
          <w:sz w:val="36"/>
          <w:szCs w:val="36"/>
        </w:rPr>
      </w:pPr>
    </w:p>
    <w:p w:rsidR="00DA035B" w:rsidRPr="00C030A5" w:rsidRDefault="00DA035B" w:rsidP="00C030A5">
      <w:pPr>
        <w:rPr>
          <w:sz w:val="36"/>
          <w:szCs w:val="36"/>
        </w:rPr>
        <w:sectPr w:rsidR="00DA035B"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20" w:rsidRDefault="006E5820" w:rsidP="000C6163">
      <w:pPr>
        <w:spacing w:after="0" w:line="240" w:lineRule="auto"/>
      </w:pPr>
      <w:r>
        <w:separator/>
      </w:r>
    </w:p>
  </w:endnote>
  <w:endnote w:type="continuationSeparator" w:id="0">
    <w:p w:rsidR="006E5820" w:rsidRDefault="006E5820"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20" w:rsidRDefault="006E5820" w:rsidP="000C6163">
      <w:pPr>
        <w:spacing w:after="0" w:line="240" w:lineRule="auto"/>
      </w:pPr>
      <w:r>
        <w:separator/>
      </w:r>
    </w:p>
  </w:footnote>
  <w:footnote w:type="continuationSeparator" w:id="0">
    <w:p w:rsidR="006E5820" w:rsidRDefault="006E5820"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AAD"/>
    <w:rsid w:val="00024C80"/>
    <w:rsid w:val="00060DC8"/>
    <w:rsid w:val="000A03DE"/>
    <w:rsid w:val="000A0D5F"/>
    <w:rsid w:val="000C6163"/>
    <w:rsid w:val="000D3EDA"/>
    <w:rsid w:val="000E3D10"/>
    <w:rsid w:val="000F1DAC"/>
    <w:rsid w:val="000F2366"/>
    <w:rsid w:val="001172FD"/>
    <w:rsid w:val="00162067"/>
    <w:rsid w:val="001B7749"/>
    <w:rsid w:val="001C5D54"/>
    <w:rsid w:val="00200A6D"/>
    <w:rsid w:val="00233CA2"/>
    <w:rsid w:val="002533DC"/>
    <w:rsid w:val="002706B6"/>
    <w:rsid w:val="0027376C"/>
    <w:rsid w:val="00286D46"/>
    <w:rsid w:val="00297F0C"/>
    <w:rsid w:val="002A7319"/>
    <w:rsid w:val="002F58D5"/>
    <w:rsid w:val="0032535F"/>
    <w:rsid w:val="00347C86"/>
    <w:rsid w:val="003E3AA9"/>
    <w:rsid w:val="003F0D13"/>
    <w:rsid w:val="003F73DF"/>
    <w:rsid w:val="0042221E"/>
    <w:rsid w:val="00430F26"/>
    <w:rsid w:val="00440BCE"/>
    <w:rsid w:val="00455058"/>
    <w:rsid w:val="00455081"/>
    <w:rsid w:val="00464B56"/>
    <w:rsid w:val="004A6DB5"/>
    <w:rsid w:val="004B2349"/>
    <w:rsid w:val="004B6A9B"/>
    <w:rsid w:val="004E6845"/>
    <w:rsid w:val="004F410E"/>
    <w:rsid w:val="00526E14"/>
    <w:rsid w:val="00540122"/>
    <w:rsid w:val="00556C8A"/>
    <w:rsid w:val="005C508B"/>
    <w:rsid w:val="005F1748"/>
    <w:rsid w:val="00604C44"/>
    <w:rsid w:val="00620FB2"/>
    <w:rsid w:val="00632611"/>
    <w:rsid w:val="0067209F"/>
    <w:rsid w:val="00675F5F"/>
    <w:rsid w:val="006C571F"/>
    <w:rsid w:val="006E4E3F"/>
    <w:rsid w:val="006E5583"/>
    <w:rsid w:val="006E5820"/>
    <w:rsid w:val="006F78C3"/>
    <w:rsid w:val="00704D1F"/>
    <w:rsid w:val="007050A7"/>
    <w:rsid w:val="0071312D"/>
    <w:rsid w:val="00740BAB"/>
    <w:rsid w:val="00744270"/>
    <w:rsid w:val="00745C57"/>
    <w:rsid w:val="007708B0"/>
    <w:rsid w:val="00774655"/>
    <w:rsid w:val="007844B5"/>
    <w:rsid w:val="00784932"/>
    <w:rsid w:val="007B4F17"/>
    <w:rsid w:val="007D1C81"/>
    <w:rsid w:val="007D34B8"/>
    <w:rsid w:val="00832DB0"/>
    <w:rsid w:val="008333DB"/>
    <w:rsid w:val="00847CA3"/>
    <w:rsid w:val="00853C30"/>
    <w:rsid w:val="00887336"/>
    <w:rsid w:val="008B25F9"/>
    <w:rsid w:val="00905B1A"/>
    <w:rsid w:val="0092740C"/>
    <w:rsid w:val="00961D70"/>
    <w:rsid w:val="00983EB6"/>
    <w:rsid w:val="009A1774"/>
    <w:rsid w:val="009E27DB"/>
    <w:rsid w:val="009E30A7"/>
    <w:rsid w:val="00A140F9"/>
    <w:rsid w:val="00A17E86"/>
    <w:rsid w:val="00A248C8"/>
    <w:rsid w:val="00A605A1"/>
    <w:rsid w:val="00A85097"/>
    <w:rsid w:val="00B1729D"/>
    <w:rsid w:val="00B549CC"/>
    <w:rsid w:val="00B66293"/>
    <w:rsid w:val="00B71477"/>
    <w:rsid w:val="00BA785A"/>
    <w:rsid w:val="00BD5044"/>
    <w:rsid w:val="00C020D7"/>
    <w:rsid w:val="00C030A5"/>
    <w:rsid w:val="00C54B87"/>
    <w:rsid w:val="00C77AA0"/>
    <w:rsid w:val="00C77C7C"/>
    <w:rsid w:val="00CA3906"/>
    <w:rsid w:val="00CD2162"/>
    <w:rsid w:val="00CD7A21"/>
    <w:rsid w:val="00CE001E"/>
    <w:rsid w:val="00D0361F"/>
    <w:rsid w:val="00D038A1"/>
    <w:rsid w:val="00D22D44"/>
    <w:rsid w:val="00D53975"/>
    <w:rsid w:val="00D63EFF"/>
    <w:rsid w:val="00DA035B"/>
    <w:rsid w:val="00DD3000"/>
    <w:rsid w:val="00DF2965"/>
    <w:rsid w:val="00E04FC4"/>
    <w:rsid w:val="00E05747"/>
    <w:rsid w:val="00E13A72"/>
    <w:rsid w:val="00E15827"/>
    <w:rsid w:val="00E276FA"/>
    <w:rsid w:val="00E3003A"/>
    <w:rsid w:val="00E54A17"/>
    <w:rsid w:val="00E5732D"/>
    <w:rsid w:val="00E73800"/>
    <w:rsid w:val="00E76186"/>
    <w:rsid w:val="00E7652C"/>
    <w:rsid w:val="00EB3067"/>
    <w:rsid w:val="00ED08B0"/>
    <w:rsid w:val="00EF75B3"/>
    <w:rsid w:val="00F26F48"/>
    <w:rsid w:val="00F40577"/>
    <w:rsid w:val="00F56F7B"/>
    <w:rsid w:val="00F61A00"/>
    <w:rsid w:val="00F65E4D"/>
    <w:rsid w:val="00F72F6F"/>
    <w:rsid w:val="00F92F21"/>
    <w:rsid w:val="00FC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5D57"/>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5FE6-C961-4988-957A-2E5DD505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9</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85</cp:revision>
  <cp:lastPrinted>2023-03-30T08:40:00Z</cp:lastPrinted>
  <dcterms:created xsi:type="dcterms:W3CDTF">2022-07-12T10:32:00Z</dcterms:created>
  <dcterms:modified xsi:type="dcterms:W3CDTF">2023-05-30T10:24:00Z</dcterms:modified>
</cp:coreProperties>
</file>