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306" w:rsidRPr="00CF4C8E" w:rsidRDefault="00E04306" w:rsidP="00E04306">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w:t>
      </w:r>
      <w:r w:rsidR="007C6A36">
        <w:rPr>
          <w:rFonts w:ascii="Times New Roman" w:hAnsi="Times New Roman" w:cs="Times New Roman"/>
          <w:b/>
          <w:color w:val="0000CC"/>
          <w:sz w:val="24"/>
          <w:szCs w:val="24"/>
        </w:rPr>
        <w:t>2</w:t>
      </w:r>
      <w:r w:rsidR="002C4FCE">
        <w:rPr>
          <w:rFonts w:ascii="Times New Roman" w:hAnsi="Times New Roman" w:cs="Times New Roman"/>
          <w:b/>
          <w:color w:val="0000CC"/>
          <w:sz w:val="24"/>
          <w:szCs w:val="24"/>
        </w:rPr>
        <w:t>4</w:t>
      </w:r>
      <w:r>
        <w:rPr>
          <w:rFonts w:ascii="Times New Roman" w:hAnsi="Times New Roman" w:cs="Times New Roman"/>
          <w:b/>
          <w:color w:val="0000CC"/>
          <w:sz w:val="24"/>
          <w:szCs w:val="24"/>
        </w:rPr>
        <w:t>-23</w:t>
      </w:r>
    </w:p>
    <w:p w:rsidR="00E04306" w:rsidRPr="00CF4C8E" w:rsidRDefault="00E04306" w:rsidP="00E04306">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E04306" w:rsidRPr="00CF4C8E" w:rsidRDefault="00E04306" w:rsidP="00E04306">
      <w:pPr>
        <w:widowControl w:val="0"/>
        <w:autoSpaceDE w:val="0"/>
        <w:autoSpaceDN w:val="0"/>
        <w:adjustRightInd w:val="0"/>
        <w:spacing w:after="0" w:line="240" w:lineRule="auto"/>
        <w:jc w:val="center"/>
        <w:rPr>
          <w:rFonts w:ascii="Times New Roman" w:hAnsi="Times New Roman" w:cs="Times New Roman"/>
          <w:b/>
          <w:sz w:val="24"/>
          <w:szCs w:val="24"/>
        </w:rPr>
      </w:pPr>
    </w:p>
    <w:p w:rsidR="00E04306" w:rsidRPr="00CF4C8E" w:rsidRDefault="00E04306" w:rsidP="00E04306">
      <w:pPr>
        <w:pStyle w:val="a5"/>
        <w:rPr>
          <w:rFonts w:ascii="Times New Roman" w:hAnsi="Times New Roman"/>
          <w:sz w:val="24"/>
          <w:szCs w:val="24"/>
        </w:rPr>
      </w:pPr>
      <w:r w:rsidRPr="00CF4C8E">
        <w:rPr>
          <w:rFonts w:ascii="Times New Roman" w:hAnsi="Times New Roman"/>
          <w:sz w:val="24"/>
          <w:szCs w:val="24"/>
        </w:rPr>
        <w:t>Дата: «</w:t>
      </w:r>
      <w:r w:rsidR="007C6A36">
        <w:rPr>
          <w:rFonts w:ascii="Times New Roman" w:hAnsi="Times New Roman"/>
          <w:sz w:val="24"/>
          <w:szCs w:val="24"/>
        </w:rPr>
        <w:t>19</w:t>
      </w:r>
      <w:r w:rsidRPr="00CF4C8E">
        <w:rPr>
          <w:rFonts w:ascii="Times New Roman" w:hAnsi="Times New Roman"/>
          <w:sz w:val="24"/>
          <w:szCs w:val="24"/>
        </w:rPr>
        <w:t xml:space="preserve">» </w:t>
      </w:r>
      <w:r w:rsidR="007C6A36">
        <w:rPr>
          <w:rFonts w:ascii="Times New Roman" w:hAnsi="Times New Roman"/>
          <w:sz w:val="24"/>
          <w:szCs w:val="24"/>
        </w:rPr>
        <w:t>апреля</w:t>
      </w:r>
      <w:r>
        <w:rPr>
          <w:rFonts w:ascii="Times New Roman" w:hAnsi="Times New Roman"/>
          <w:sz w:val="24"/>
          <w:szCs w:val="24"/>
        </w:rPr>
        <w:t xml:space="preserve">  </w:t>
      </w:r>
      <w:r>
        <w:rPr>
          <w:rFonts w:ascii="Times New Roman" w:hAnsi="Times New Roman"/>
          <w:color w:val="000000" w:themeColor="text1"/>
          <w:sz w:val="24"/>
          <w:szCs w:val="24"/>
        </w:rPr>
        <w:t>2023</w:t>
      </w:r>
      <w:r w:rsidRPr="00CF4C8E">
        <w:rPr>
          <w:rFonts w:ascii="Times New Roman" w:hAnsi="Times New Roman"/>
          <w:color w:val="000000" w:themeColor="text1"/>
          <w:sz w:val="24"/>
          <w:szCs w:val="24"/>
        </w:rPr>
        <w:t xml:space="preserve"> г.</w:t>
      </w:r>
    </w:p>
    <w:p w:rsidR="00E04306" w:rsidRPr="00CF4C8E" w:rsidRDefault="00E04306" w:rsidP="00E04306">
      <w:pPr>
        <w:widowControl w:val="0"/>
        <w:autoSpaceDE w:val="0"/>
        <w:autoSpaceDN w:val="0"/>
        <w:adjustRightInd w:val="0"/>
        <w:spacing w:after="0" w:line="240" w:lineRule="auto"/>
        <w:rPr>
          <w:rFonts w:ascii="Times New Roman" w:hAnsi="Times New Roman" w:cs="Times New Roman"/>
          <w:sz w:val="24"/>
          <w:szCs w:val="24"/>
        </w:rPr>
      </w:pPr>
    </w:p>
    <w:p w:rsidR="00E04306" w:rsidRDefault="00E04306" w:rsidP="00E04306">
      <w:pPr>
        <w:adjustRightInd w:val="0"/>
        <w:spacing w:after="0"/>
        <w:jc w:val="both"/>
        <w:rPr>
          <w:rFonts w:ascii="Times New Roman" w:hAnsi="Times New Roman" w:cs="Times New Roman"/>
          <w:b/>
          <w:color w:val="0070C0"/>
          <w:sz w:val="24"/>
          <w:szCs w:val="24"/>
        </w:rPr>
      </w:pPr>
      <w:r>
        <w:rPr>
          <w:rFonts w:ascii="Times New Roman" w:hAnsi="Times New Roman" w:cs="Times New Roman"/>
          <w:b/>
          <w:sz w:val="24"/>
          <w:szCs w:val="24"/>
        </w:rPr>
        <w:t xml:space="preserve">Филиал </w:t>
      </w:r>
      <w:proofErr w:type="spellStart"/>
      <w:r>
        <w:rPr>
          <w:rFonts w:ascii="Times New Roman" w:hAnsi="Times New Roman" w:cs="Times New Roman"/>
          <w:b/>
          <w:sz w:val="24"/>
          <w:szCs w:val="24"/>
        </w:rPr>
        <w:t>Каракольское</w:t>
      </w:r>
      <w:proofErr w:type="spellEnd"/>
      <w:r>
        <w:rPr>
          <w:rFonts w:ascii="Times New Roman" w:hAnsi="Times New Roman" w:cs="Times New Roman"/>
          <w:b/>
          <w:sz w:val="24"/>
          <w:szCs w:val="24"/>
        </w:rPr>
        <w:t xml:space="preserve"> </w:t>
      </w:r>
      <w:r w:rsidRPr="00CF4C8E">
        <w:rPr>
          <w:rFonts w:ascii="Times New Roman" w:hAnsi="Times New Roman" w:cs="Times New Roman"/>
          <w:b/>
          <w:sz w:val="24"/>
          <w:szCs w:val="24"/>
        </w:rPr>
        <w:t xml:space="preserve"> 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E95C8E">
        <w:rPr>
          <w:rFonts w:ascii="Times New Roman" w:hAnsi="Times New Roman" w:cs="Times New Roman"/>
          <w:b/>
          <w:color w:val="0070C0"/>
          <w:sz w:val="24"/>
          <w:szCs w:val="24"/>
        </w:rPr>
        <w:t>поставку</w:t>
      </w:r>
      <w:r>
        <w:rPr>
          <w:rFonts w:ascii="Times New Roman" w:hAnsi="Times New Roman" w:cs="Times New Roman"/>
          <w:b/>
          <w:color w:val="0070C0"/>
          <w:sz w:val="24"/>
          <w:szCs w:val="24"/>
        </w:rPr>
        <w:t xml:space="preserve">   </w:t>
      </w:r>
    </w:p>
    <w:p w:rsidR="00E04306" w:rsidRPr="00CB361D" w:rsidRDefault="00E04306" w:rsidP="00E04306">
      <w:pPr>
        <w:adjustRightInd w:val="0"/>
        <w:spacing w:after="0"/>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Приобретение </w:t>
      </w:r>
      <w:r>
        <w:rPr>
          <w:rStyle w:val="text"/>
          <w:rFonts w:ascii="Times New Roman" w:eastAsia="Calibri" w:hAnsi="Times New Roman" w:cs="Times New Roman"/>
          <w:b/>
          <w:color w:val="000099"/>
          <w:sz w:val="24"/>
        </w:rPr>
        <w:t xml:space="preserve"> строительных  материалов  для ремонта  к подготовке ОЗП</w:t>
      </w:r>
      <w:r w:rsidR="007C6A36">
        <w:rPr>
          <w:rStyle w:val="text"/>
          <w:rFonts w:ascii="Times New Roman" w:eastAsia="Calibri" w:hAnsi="Times New Roman" w:cs="Times New Roman"/>
          <w:b/>
          <w:color w:val="000099"/>
          <w:sz w:val="24"/>
        </w:rPr>
        <w:t xml:space="preserve"> </w:t>
      </w:r>
      <w:r w:rsidR="002C4FCE">
        <w:rPr>
          <w:rStyle w:val="text"/>
          <w:rFonts w:ascii="Times New Roman" w:eastAsia="Calibri" w:hAnsi="Times New Roman" w:cs="Times New Roman"/>
          <w:b/>
          <w:color w:val="000099"/>
          <w:sz w:val="24"/>
        </w:rPr>
        <w:t xml:space="preserve">Лот-1 </w:t>
      </w:r>
      <w:r w:rsidR="007C6A36">
        <w:rPr>
          <w:rStyle w:val="text"/>
          <w:rFonts w:ascii="Times New Roman" w:eastAsia="Calibri" w:hAnsi="Times New Roman" w:cs="Times New Roman"/>
          <w:b/>
          <w:color w:val="000099"/>
          <w:sz w:val="24"/>
        </w:rPr>
        <w:t>(повторно)</w:t>
      </w:r>
      <w:r>
        <w:rPr>
          <w:rFonts w:ascii="Times New Roman" w:hAnsi="Times New Roman" w:cs="Times New Roman"/>
          <w:b/>
          <w:color w:val="0070C0"/>
          <w:sz w:val="24"/>
          <w:szCs w:val="24"/>
        </w:rPr>
        <w:t xml:space="preserve">  </w:t>
      </w:r>
      <w:r w:rsidRPr="00CF4C8E">
        <w:rPr>
          <w:rFonts w:ascii="Times New Roman" w:hAnsi="Times New Roman" w:cs="Times New Roman"/>
          <w:sz w:val="24"/>
          <w:szCs w:val="24"/>
        </w:rPr>
        <w:t>(далее Приглашение)</w:t>
      </w:r>
      <w:proofErr w:type="gramStart"/>
      <w:r w:rsidRPr="00CF4C8E">
        <w:rPr>
          <w:rFonts w:ascii="Times New Roman" w:hAnsi="Times New Roman" w:cs="Times New Roman"/>
          <w:sz w:val="24"/>
          <w:szCs w:val="24"/>
        </w:rPr>
        <w:t>.О</w:t>
      </w:r>
      <w:proofErr w:type="gramEnd"/>
      <w:r w:rsidRPr="00CF4C8E">
        <w:rPr>
          <w:rFonts w:ascii="Times New Roman" w:hAnsi="Times New Roman" w:cs="Times New Roman"/>
          <w:sz w:val="24"/>
          <w:szCs w:val="24"/>
        </w:rPr>
        <w:t xml:space="preserve">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w:t>
      </w:r>
      <w:r>
        <w:rPr>
          <w:rFonts w:ascii="Times New Roman" w:hAnsi="Times New Roman" w:cs="Times New Roman"/>
          <w:b/>
          <w:sz w:val="24"/>
          <w:szCs w:val="24"/>
        </w:rPr>
        <w:t>ованиях к закупке (приложение №3  к</w:t>
      </w:r>
      <w:r w:rsidRPr="00CF4C8E">
        <w:rPr>
          <w:rFonts w:ascii="Times New Roman" w:hAnsi="Times New Roman" w:cs="Times New Roman"/>
          <w:b/>
          <w:sz w:val="24"/>
          <w:szCs w:val="24"/>
        </w:rPr>
        <w:t xml:space="preserve"> Приглашению</w:t>
      </w:r>
      <w:r w:rsidRPr="00CF4C8E">
        <w:rPr>
          <w:rFonts w:ascii="Times New Roman" w:hAnsi="Times New Roman" w:cs="Times New Roman"/>
          <w:sz w:val="24"/>
          <w:szCs w:val="24"/>
        </w:rPr>
        <w:t>).</w:t>
      </w:r>
    </w:p>
    <w:p w:rsidR="00E04306" w:rsidRPr="00CF4C8E" w:rsidRDefault="00E04306" w:rsidP="00E04306">
      <w:pPr>
        <w:widowControl w:val="0"/>
        <w:autoSpaceDE w:val="0"/>
        <w:autoSpaceDN w:val="0"/>
        <w:adjustRightInd w:val="0"/>
        <w:spacing w:after="0" w:line="240" w:lineRule="auto"/>
        <w:rPr>
          <w:rFonts w:ascii="Times New Roman" w:hAnsi="Times New Roman" w:cs="Times New Roman"/>
          <w:sz w:val="24"/>
          <w:szCs w:val="24"/>
        </w:rPr>
      </w:pPr>
    </w:p>
    <w:p w:rsidR="00E04306" w:rsidRPr="00CF4C8E" w:rsidRDefault="00E04306" w:rsidP="00E04306">
      <w:pPr>
        <w:pStyle w:val="a3"/>
        <w:widowControl w:val="0"/>
        <w:numPr>
          <w:ilvl w:val="0"/>
          <w:numId w:val="1"/>
        </w:numPr>
        <w:autoSpaceDE w:val="0"/>
        <w:autoSpaceDN w:val="0"/>
        <w:adjustRightInd w:val="0"/>
      </w:pPr>
      <w:r w:rsidRPr="00CF4C8E">
        <w:t>Для участия в конкурсе необходимо:</w:t>
      </w:r>
    </w:p>
    <w:p w:rsidR="00E04306" w:rsidRPr="00CF4C8E" w:rsidRDefault="00E04306" w:rsidP="00E04306">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E04306" w:rsidRPr="00CF4C8E" w:rsidTr="00AE414D">
        <w:trPr>
          <w:trHeight w:val="1036"/>
        </w:trPr>
        <w:tc>
          <w:tcPr>
            <w:tcW w:w="3686" w:type="dxa"/>
            <w:shd w:val="clear" w:color="auto" w:fill="auto"/>
            <w:vAlign w:val="center"/>
          </w:tcPr>
          <w:p w:rsidR="00E04306" w:rsidRPr="00CF4C8E" w:rsidRDefault="00E04306" w:rsidP="00AE414D">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E04306" w:rsidRPr="00CF4C8E" w:rsidRDefault="00E04306" w:rsidP="00AE414D">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1)с установлением пароля доступа</w:t>
            </w:r>
          </w:p>
        </w:tc>
        <w:tc>
          <w:tcPr>
            <w:tcW w:w="2722" w:type="dxa"/>
            <w:shd w:val="clear" w:color="auto" w:fill="auto"/>
            <w:vAlign w:val="center"/>
          </w:tcPr>
          <w:p w:rsidR="00E04306" w:rsidRPr="00CF4C8E" w:rsidRDefault="00E04306" w:rsidP="00AE414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E04306" w:rsidRPr="00CF4C8E" w:rsidDel="00E11396" w:rsidRDefault="00E04306" w:rsidP="00AE414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karakol</w:t>
            </w:r>
            <w:r w:rsidRPr="00CF4C8E">
              <w:rPr>
                <w:rFonts w:ascii="Times New Roman" w:hAnsi="Times New Roman" w:cs="Times New Roman"/>
                <w:b/>
                <w:color w:val="0070C0"/>
                <w:sz w:val="24"/>
                <w:szCs w:val="24"/>
                <w:lang w:val="en-US"/>
              </w:rPr>
              <w:t>zakup</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E04306" w:rsidRPr="00CF4C8E" w:rsidRDefault="00E04306" w:rsidP="00AE414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E04306" w:rsidRPr="00CF4C8E" w:rsidRDefault="007C6A36" w:rsidP="00B001C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w:t>
            </w:r>
            <w:r w:rsidR="00E04306">
              <w:rPr>
                <w:rFonts w:ascii="Times New Roman" w:hAnsi="Times New Roman" w:cs="Times New Roman"/>
                <w:b/>
                <w:color w:val="0070C0"/>
                <w:sz w:val="24"/>
                <w:szCs w:val="24"/>
              </w:rPr>
              <w:t>6</w:t>
            </w:r>
            <w:r w:rsidR="00E04306" w:rsidRPr="00CF4C8E">
              <w:rPr>
                <w:rFonts w:ascii="Times New Roman" w:hAnsi="Times New Roman" w:cs="Times New Roman"/>
                <w:b/>
                <w:color w:val="0070C0"/>
                <w:sz w:val="24"/>
                <w:szCs w:val="24"/>
              </w:rPr>
              <w:t>.</w:t>
            </w:r>
            <w:r w:rsidR="00E04306">
              <w:rPr>
                <w:rFonts w:ascii="Times New Roman" w:hAnsi="Times New Roman" w:cs="Times New Roman"/>
                <w:b/>
                <w:color w:val="0070C0"/>
                <w:sz w:val="24"/>
                <w:szCs w:val="24"/>
              </w:rPr>
              <w:t>04.</w:t>
            </w:r>
            <w:r w:rsidR="00E04306" w:rsidRPr="00CF4C8E">
              <w:rPr>
                <w:rFonts w:ascii="Times New Roman" w:hAnsi="Times New Roman" w:cs="Times New Roman"/>
                <w:b/>
                <w:color w:val="0070C0"/>
                <w:sz w:val="24"/>
                <w:szCs w:val="24"/>
              </w:rPr>
              <w:t>202</w:t>
            </w:r>
            <w:r w:rsidR="00E04306">
              <w:rPr>
                <w:rFonts w:ascii="Times New Roman" w:hAnsi="Times New Roman" w:cs="Times New Roman"/>
                <w:b/>
                <w:color w:val="0070C0"/>
                <w:sz w:val="24"/>
                <w:szCs w:val="24"/>
              </w:rPr>
              <w:t>3</w:t>
            </w:r>
            <w:r w:rsidR="00E04306" w:rsidRPr="00CF4C8E">
              <w:rPr>
                <w:rFonts w:ascii="Times New Roman" w:hAnsi="Times New Roman" w:cs="Times New Roman"/>
                <w:b/>
                <w:color w:val="0070C0"/>
                <w:sz w:val="24"/>
                <w:szCs w:val="24"/>
              </w:rPr>
              <w:t xml:space="preserve">г. </w:t>
            </w:r>
            <w:r w:rsidR="00B001C0">
              <w:rPr>
                <w:rFonts w:ascii="Times New Roman" w:hAnsi="Times New Roman" w:cs="Times New Roman"/>
                <w:b/>
                <w:color w:val="0070C0"/>
                <w:sz w:val="24"/>
                <w:szCs w:val="24"/>
              </w:rPr>
              <w:t>09:0</w:t>
            </w:r>
            <w:r w:rsidR="00E04306" w:rsidRPr="00EB7D32">
              <w:rPr>
                <w:rFonts w:ascii="Times New Roman" w:hAnsi="Times New Roman" w:cs="Times New Roman"/>
                <w:b/>
                <w:color w:val="0070C0"/>
                <w:sz w:val="24"/>
                <w:szCs w:val="24"/>
              </w:rPr>
              <w:t>0</w:t>
            </w:r>
            <w:r w:rsidR="00E04306" w:rsidRPr="00CF4C8E">
              <w:rPr>
                <w:rFonts w:ascii="Times New Roman" w:hAnsi="Times New Roman" w:cs="Times New Roman"/>
                <w:b/>
                <w:color w:val="0070C0"/>
                <w:sz w:val="24"/>
                <w:szCs w:val="24"/>
              </w:rPr>
              <w:t xml:space="preserve"> часов </w:t>
            </w:r>
          </w:p>
        </w:tc>
      </w:tr>
      <w:tr w:rsidR="00E04306" w:rsidRPr="00CF4C8E" w:rsidTr="00AE414D">
        <w:trPr>
          <w:trHeight w:val="175"/>
        </w:trPr>
        <w:tc>
          <w:tcPr>
            <w:tcW w:w="3686" w:type="dxa"/>
            <w:shd w:val="clear" w:color="auto" w:fill="auto"/>
            <w:vAlign w:val="center"/>
          </w:tcPr>
          <w:p w:rsidR="00E04306" w:rsidRPr="00CF4C8E" w:rsidRDefault="00E04306" w:rsidP="00AE414D">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E04306" w:rsidRPr="00CF4C8E" w:rsidRDefault="00E04306" w:rsidP="00AE414D">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proofErr w:type="spellStart"/>
            <w:r w:rsidRPr="00CF4C8E">
              <w:rPr>
                <w:rFonts w:ascii="Times New Roman" w:hAnsi="Times New Roman" w:cs="Times New Roman"/>
                <w:sz w:val="24"/>
                <w:szCs w:val="24"/>
              </w:rPr>
              <w:t>г</w:t>
            </w:r>
            <w:proofErr w:type="gramStart"/>
            <w:r w:rsidRPr="00CF4C8E">
              <w:rPr>
                <w:rFonts w:ascii="Times New Roman" w:hAnsi="Times New Roman" w:cs="Times New Roman"/>
                <w:sz w:val="24"/>
                <w:szCs w:val="24"/>
              </w:rPr>
              <w:t>.</w:t>
            </w:r>
            <w:r>
              <w:rPr>
                <w:rFonts w:ascii="Times New Roman" w:hAnsi="Times New Roman" w:cs="Times New Roman"/>
                <w:sz w:val="24"/>
                <w:szCs w:val="24"/>
              </w:rPr>
              <w:t>К</w:t>
            </w:r>
            <w:proofErr w:type="gramEnd"/>
            <w:r>
              <w:rPr>
                <w:rFonts w:ascii="Times New Roman" w:hAnsi="Times New Roman" w:cs="Times New Roman"/>
                <w:sz w:val="24"/>
                <w:szCs w:val="24"/>
              </w:rPr>
              <w:t>аракол</w:t>
            </w:r>
            <w:proofErr w:type="spellEnd"/>
            <w:r w:rsidRPr="00CF4C8E">
              <w:rPr>
                <w:rFonts w:ascii="Times New Roman" w:hAnsi="Times New Roman" w:cs="Times New Roman"/>
                <w:sz w:val="24"/>
                <w:szCs w:val="24"/>
              </w:rPr>
              <w:t xml:space="preserve">, </w:t>
            </w:r>
            <w:proofErr w:type="spellStart"/>
            <w:r>
              <w:rPr>
                <w:rFonts w:ascii="Times New Roman" w:hAnsi="Times New Roman" w:cs="Times New Roman"/>
                <w:sz w:val="24"/>
                <w:szCs w:val="24"/>
              </w:rPr>
              <w:t>ул.Жапарова</w:t>
            </w:r>
            <w:proofErr w:type="spellEnd"/>
            <w:r>
              <w:rPr>
                <w:rFonts w:ascii="Times New Roman" w:hAnsi="Times New Roman" w:cs="Times New Roman"/>
                <w:sz w:val="24"/>
                <w:szCs w:val="24"/>
              </w:rPr>
              <w:t xml:space="preserve"> </w:t>
            </w:r>
            <w:r w:rsidRPr="00CF4C8E">
              <w:rPr>
                <w:rFonts w:ascii="Times New Roman" w:hAnsi="Times New Roman" w:cs="Times New Roman"/>
                <w:sz w:val="24"/>
                <w:szCs w:val="24"/>
              </w:rPr>
              <w:t xml:space="preserve">, </w:t>
            </w:r>
            <w:r>
              <w:rPr>
                <w:rFonts w:ascii="Times New Roman" w:hAnsi="Times New Roman" w:cs="Times New Roman"/>
                <w:sz w:val="24"/>
                <w:szCs w:val="24"/>
              </w:rPr>
              <w:t>66</w:t>
            </w:r>
          </w:p>
        </w:tc>
        <w:tc>
          <w:tcPr>
            <w:tcW w:w="3657" w:type="dxa"/>
          </w:tcPr>
          <w:p w:rsidR="00E04306" w:rsidRDefault="00E04306" w:rsidP="00AE414D">
            <w:pPr>
              <w:widowControl w:val="0"/>
              <w:autoSpaceDE w:val="0"/>
              <w:autoSpaceDN w:val="0"/>
              <w:adjustRightInd w:val="0"/>
              <w:spacing w:after="0" w:line="240" w:lineRule="auto"/>
              <w:ind w:left="-57" w:right="-57"/>
              <w:jc w:val="center"/>
              <w:rPr>
                <w:rFonts w:ascii="Times New Roman" w:hAnsi="Times New Roman" w:cs="Times New Roman"/>
                <w:b/>
                <w:i/>
                <w:sz w:val="24"/>
                <w:szCs w:val="24"/>
              </w:rPr>
            </w:pPr>
            <w:r w:rsidRPr="00CF4C8E">
              <w:rPr>
                <w:rFonts w:ascii="Times New Roman" w:hAnsi="Times New Roman" w:cs="Times New Roman"/>
                <w:b/>
                <w:i/>
                <w:sz w:val="24"/>
                <w:szCs w:val="24"/>
              </w:rPr>
              <w:t xml:space="preserve">ДАТА и </w:t>
            </w:r>
            <w:r>
              <w:rPr>
                <w:rFonts w:ascii="Times New Roman" w:hAnsi="Times New Roman" w:cs="Times New Roman"/>
                <w:b/>
                <w:i/>
                <w:sz w:val="24"/>
                <w:szCs w:val="24"/>
              </w:rPr>
              <w:t>Время вскрытия конкурсных заявок.</w:t>
            </w:r>
          </w:p>
          <w:p w:rsidR="00E04306" w:rsidRPr="00CF4C8E" w:rsidRDefault="007C6A36" w:rsidP="00B001C0">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Pr>
                <w:rFonts w:ascii="Times New Roman" w:hAnsi="Times New Roman" w:cs="Times New Roman"/>
                <w:b/>
                <w:i/>
                <w:sz w:val="24"/>
                <w:szCs w:val="24"/>
              </w:rPr>
              <w:t>2</w:t>
            </w:r>
            <w:r w:rsidR="00E04306">
              <w:rPr>
                <w:rFonts w:ascii="Times New Roman" w:hAnsi="Times New Roman" w:cs="Times New Roman"/>
                <w:b/>
                <w:i/>
                <w:sz w:val="24"/>
                <w:szCs w:val="24"/>
              </w:rPr>
              <w:t>6.04</w:t>
            </w:r>
            <w:r w:rsidR="00E04306" w:rsidRPr="00CF4C8E">
              <w:rPr>
                <w:rFonts w:ascii="Times New Roman" w:hAnsi="Times New Roman" w:cs="Times New Roman"/>
                <w:b/>
                <w:i/>
                <w:sz w:val="24"/>
                <w:szCs w:val="24"/>
              </w:rPr>
              <w:t>.202</w:t>
            </w:r>
            <w:r w:rsidR="00E04306">
              <w:rPr>
                <w:rFonts w:ascii="Times New Roman" w:hAnsi="Times New Roman" w:cs="Times New Roman"/>
                <w:b/>
                <w:i/>
                <w:sz w:val="24"/>
                <w:szCs w:val="24"/>
              </w:rPr>
              <w:t>3</w:t>
            </w:r>
            <w:r w:rsidR="00E04306" w:rsidRPr="00CF4C8E">
              <w:rPr>
                <w:rFonts w:ascii="Times New Roman" w:hAnsi="Times New Roman" w:cs="Times New Roman"/>
                <w:b/>
                <w:i/>
                <w:sz w:val="24"/>
                <w:szCs w:val="24"/>
              </w:rPr>
              <w:t xml:space="preserve">г. в </w:t>
            </w:r>
            <w:r w:rsidR="00B001C0">
              <w:rPr>
                <w:rFonts w:ascii="Times New Roman" w:hAnsi="Times New Roman" w:cs="Times New Roman"/>
                <w:b/>
                <w:i/>
                <w:sz w:val="24"/>
                <w:szCs w:val="24"/>
              </w:rPr>
              <w:t>09</w:t>
            </w:r>
            <w:r w:rsidR="00E04306">
              <w:rPr>
                <w:rFonts w:ascii="Times New Roman" w:hAnsi="Times New Roman" w:cs="Times New Roman"/>
                <w:b/>
                <w:i/>
                <w:sz w:val="24"/>
                <w:szCs w:val="24"/>
              </w:rPr>
              <w:t>:</w:t>
            </w:r>
            <w:r w:rsidR="00B001C0">
              <w:rPr>
                <w:rFonts w:ascii="Times New Roman" w:hAnsi="Times New Roman" w:cs="Times New Roman"/>
                <w:b/>
                <w:i/>
                <w:sz w:val="24"/>
                <w:szCs w:val="24"/>
              </w:rPr>
              <w:t>3</w:t>
            </w:r>
            <w:bookmarkStart w:id="0" w:name="_GoBack"/>
            <w:bookmarkEnd w:id="0"/>
            <w:r w:rsidR="00E04306">
              <w:rPr>
                <w:rFonts w:ascii="Times New Roman" w:hAnsi="Times New Roman" w:cs="Times New Roman"/>
                <w:b/>
                <w:i/>
                <w:sz w:val="24"/>
                <w:szCs w:val="24"/>
              </w:rPr>
              <w:t>0</w:t>
            </w:r>
          </w:p>
        </w:tc>
      </w:tr>
    </w:tbl>
    <w:p w:rsidR="00E04306" w:rsidRPr="00CF4C8E" w:rsidRDefault="00E04306" w:rsidP="00E04306">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E04306" w:rsidRPr="00CF4C8E" w:rsidRDefault="00E04306" w:rsidP="00E04306">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Pr>
          <w:b/>
          <w:color w:val="0070C0"/>
          <w:lang w:val="en-US"/>
        </w:rPr>
        <w:t>karakolz</w:t>
      </w:r>
      <w:r w:rsidRPr="00CF4C8E">
        <w:rPr>
          <w:b/>
          <w:color w:val="0070C0"/>
          <w:lang w:val="en-US"/>
        </w:rPr>
        <w:t>akup</w:t>
      </w:r>
      <w:proofErr w:type="spellEnd"/>
      <w:r w:rsidRPr="00CF4C8E">
        <w:rPr>
          <w:b/>
          <w:color w:val="0070C0"/>
        </w:rPr>
        <w:t>@</w:t>
      </w:r>
      <w:r w:rsidRPr="00CF4C8E">
        <w:rPr>
          <w:b/>
          <w:color w:val="0070C0"/>
          <w:lang w:val="en-US"/>
        </w:rPr>
        <w:t>mail</w:t>
      </w:r>
      <w:r w:rsidRPr="00CF4C8E">
        <w:rPr>
          <w:b/>
          <w:color w:val="0070C0"/>
        </w:rPr>
        <w:t>.</w:t>
      </w:r>
      <w:proofErr w:type="spellStart"/>
      <w:r w:rsidRPr="00CF4C8E">
        <w:rPr>
          <w:b/>
          <w:color w:val="0070C0"/>
          <w:lang w:val="en-US"/>
        </w:rPr>
        <w:t>ru</w:t>
      </w:r>
      <w:proofErr w:type="spellEnd"/>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E04306" w:rsidRPr="00CF4C8E" w:rsidRDefault="00E04306" w:rsidP="00E04306">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E04306" w:rsidRPr="00CF4C8E" w:rsidRDefault="00E04306" w:rsidP="00E04306">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E04306" w:rsidRPr="00CF4C8E" w:rsidRDefault="00E04306" w:rsidP="00E04306">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E04306" w:rsidRPr="00CF4C8E" w:rsidRDefault="00E04306" w:rsidP="00E04306">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E04306" w:rsidRPr="00CF4C8E" w:rsidRDefault="00E04306" w:rsidP="00E04306">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E04306" w:rsidRPr="00CF4C8E" w:rsidRDefault="00E04306" w:rsidP="00E04306">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E04306" w:rsidRPr="00CF4C8E" w:rsidRDefault="00E04306" w:rsidP="00E04306">
      <w:pPr>
        <w:pStyle w:val="a3"/>
        <w:tabs>
          <w:tab w:val="left" w:pos="851"/>
          <w:tab w:val="left" w:pos="993"/>
        </w:tabs>
        <w:ind w:left="720"/>
        <w:jc w:val="both"/>
      </w:pPr>
      <w:r w:rsidRPr="00CF4C8E">
        <w:t>ГОКЗ возвращается не позднее трех рабочих дней в случаях:</w:t>
      </w:r>
    </w:p>
    <w:p w:rsidR="00E04306" w:rsidRPr="00CF4C8E" w:rsidRDefault="00E04306" w:rsidP="00E04306">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E04306" w:rsidRPr="00CF4C8E" w:rsidRDefault="00E04306" w:rsidP="00E04306">
      <w:pPr>
        <w:pStyle w:val="a3"/>
        <w:tabs>
          <w:tab w:val="left" w:pos="851"/>
          <w:tab w:val="left" w:pos="993"/>
        </w:tabs>
        <w:ind w:left="720"/>
        <w:jc w:val="both"/>
      </w:pPr>
      <w:r w:rsidRPr="00CF4C8E">
        <w:lastRenderedPageBreak/>
        <w:t>2) отзыва конкурсной заявки до истечения окончательного срока представления конкурсных заявок;</w:t>
      </w:r>
    </w:p>
    <w:p w:rsidR="00E04306" w:rsidRPr="00CF4C8E" w:rsidRDefault="00E04306" w:rsidP="00E04306">
      <w:pPr>
        <w:pStyle w:val="a3"/>
        <w:tabs>
          <w:tab w:val="left" w:pos="851"/>
          <w:tab w:val="left" w:pos="993"/>
        </w:tabs>
        <w:ind w:left="720"/>
        <w:jc w:val="both"/>
      </w:pPr>
      <w:r w:rsidRPr="00CF4C8E">
        <w:t>3) прекращения процедур закупок без заключения договора.</w:t>
      </w:r>
    </w:p>
    <w:p w:rsidR="00E04306" w:rsidRPr="00CF4C8E" w:rsidRDefault="00E04306" w:rsidP="00E04306">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E04306" w:rsidRPr="00CF4C8E" w:rsidRDefault="00E04306" w:rsidP="00E04306">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E04306" w:rsidRPr="00CF4C8E" w:rsidRDefault="00E04306" w:rsidP="00E04306">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E04306" w:rsidRPr="00CF4C8E" w:rsidRDefault="00E04306" w:rsidP="00E04306">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E04306" w:rsidRPr="00CF4C8E" w:rsidRDefault="00E04306" w:rsidP="00E04306">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E04306" w:rsidRPr="00CF4C8E" w:rsidRDefault="00E04306" w:rsidP="00E04306">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E04306" w:rsidRPr="00CF4C8E" w:rsidRDefault="00E04306" w:rsidP="00E04306">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E04306" w:rsidRPr="00CF4C8E" w:rsidRDefault="00E04306" w:rsidP="00E04306">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E04306" w:rsidRPr="00CF4C8E" w:rsidRDefault="00E04306" w:rsidP="00E04306">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E04306" w:rsidRPr="00CF4C8E" w:rsidRDefault="00E04306" w:rsidP="00E04306">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E04306" w:rsidRPr="00CF4C8E" w:rsidRDefault="00E04306" w:rsidP="00E04306">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E04306" w:rsidRPr="00CF4C8E" w:rsidRDefault="00E04306" w:rsidP="00E04306">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E04306" w:rsidRPr="00CF4C8E" w:rsidRDefault="00E04306" w:rsidP="00E0430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E04306" w:rsidRPr="00CF4C8E" w:rsidRDefault="00E04306" w:rsidP="00E0430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E04306" w:rsidRPr="00CF4C8E" w:rsidRDefault="00E04306" w:rsidP="00E04306">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E04306" w:rsidRPr="00CF4C8E" w:rsidRDefault="00E04306" w:rsidP="00E0430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E04306" w:rsidRPr="00CF4C8E" w:rsidRDefault="00E04306" w:rsidP="00E0430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E04306" w:rsidRPr="00CF4C8E" w:rsidRDefault="00E04306" w:rsidP="00E0430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E04306" w:rsidRPr="00CF4C8E" w:rsidRDefault="00E04306" w:rsidP="00E04306">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E04306" w:rsidRPr="00CF4C8E" w:rsidRDefault="00E04306" w:rsidP="00E04306">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lastRenderedPageBreak/>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E04306" w:rsidRPr="00CF4C8E" w:rsidRDefault="00E04306" w:rsidP="00E04306">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E04306" w:rsidRPr="00CF4C8E" w:rsidRDefault="00E04306" w:rsidP="00E04306">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E04306" w:rsidRPr="00CF4C8E" w:rsidRDefault="00E04306" w:rsidP="00E04306">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E04306" w:rsidRPr="00CF4C8E" w:rsidRDefault="00E04306" w:rsidP="00E04306">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E04306" w:rsidRPr="00CF4C8E" w:rsidRDefault="00E04306" w:rsidP="00E04306">
      <w:pPr>
        <w:pStyle w:val="a3"/>
        <w:tabs>
          <w:tab w:val="left" w:pos="993"/>
        </w:tabs>
        <w:spacing w:line="259" w:lineRule="auto"/>
        <w:ind w:left="567"/>
        <w:jc w:val="both"/>
        <w:rPr>
          <w:rFonts w:eastAsiaTheme="minorHAnsi"/>
        </w:rPr>
      </w:pPr>
      <w:r w:rsidRPr="00CF4C8E">
        <w:rPr>
          <w:rFonts w:eastAsiaTheme="minorHAnsi"/>
        </w:rPr>
        <w:t>Приложение:</w:t>
      </w:r>
    </w:p>
    <w:p w:rsidR="00E04306" w:rsidRPr="00CF4C8E" w:rsidRDefault="00E04306" w:rsidP="00E04306">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E04306" w:rsidRPr="00CF4C8E" w:rsidRDefault="00E04306" w:rsidP="00E04306">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E04306" w:rsidRPr="00CF4C8E" w:rsidRDefault="00E04306" w:rsidP="00E04306">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t>,4,5,6</w:t>
      </w:r>
    </w:p>
    <w:p w:rsidR="00E04306" w:rsidRPr="00CF4C8E" w:rsidRDefault="00E04306" w:rsidP="00E04306">
      <w:pPr>
        <w:tabs>
          <w:tab w:val="left" w:pos="993"/>
        </w:tabs>
        <w:spacing w:after="0" w:line="240" w:lineRule="auto"/>
        <w:jc w:val="both"/>
        <w:rPr>
          <w:rFonts w:ascii="Times New Roman" w:eastAsiaTheme="minorHAnsi" w:hAnsi="Times New Roman" w:cs="Times New Roman"/>
          <w:sz w:val="24"/>
          <w:szCs w:val="24"/>
        </w:rPr>
      </w:pPr>
    </w:p>
    <w:p w:rsidR="00E04306" w:rsidRPr="00CF4C8E" w:rsidRDefault="00E04306" w:rsidP="00E04306">
      <w:pPr>
        <w:tabs>
          <w:tab w:val="left" w:pos="993"/>
        </w:tabs>
        <w:spacing w:after="0" w:line="240" w:lineRule="auto"/>
        <w:jc w:val="both"/>
        <w:rPr>
          <w:rFonts w:ascii="Times New Roman" w:eastAsiaTheme="minorHAnsi" w:hAnsi="Times New Roman" w:cs="Times New Roman"/>
          <w:sz w:val="24"/>
          <w:szCs w:val="24"/>
        </w:rPr>
      </w:pPr>
    </w:p>
    <w:p w:rsidR="00E04306" w:rsidRPr="00CF4C8E" w:rsidRDefault="00E04306" w:rsidP="00E04306">
      <w:pPr>
        <w:rPr>
          <w:rFonts w:ascii="Tahoma" w:eastAsiaTheme="minorHAnsi" w:hAnsi="Tahoma" w:cs="Tahoma"/>
          <w:b/>
          <w:sz w:val="24"/>
          <w:szCs w:val="24"/>
        </w:rPr>
      </w:pPr>
    </w:p>
    <w:p w:rsidR="00E04306" w:rsidRDefault="00E04306" w:rsidP="00E04306">
      <w:pPr>
        <w:rPr>
          <w:rFonts w:ascii="Tahoma" w:eastAsiaTheme="minorHAnsi" w:hAnsi="Tahoma" w:cs="Tahoma"/>
          <w:b/>
          <w:sz w:val="19"/>
          <w:szCs w:val="19"/>
        </w:rPr>
      </w:pPr>
    </w:p>
    <w:p w:rsidR="00E04306" w:rsidRDefault="00E04306" w:rsidP="00E04306">
      <w:pPr>
        <w:rPr>
          <w:rFonts w:ascii="Tahoma" w:eastAsiaTheme="minorHAnsi" w:hAnsi="Tahoma" w:cs="Tahoma"/>
          <w:b/>
          <w:sz w:val="19"/>
          <w:szCs w:val="19"/>
        </w:rPr>
      </w:pPr>
    </w:p>
    <w:p w:rsidR="00E04306" w:rsidRDefault="00E04306" w:rsidP="00E04306">
      <w:pPr>
        <w:rPr>
          <w:rFonts w:ascii="Tahoma" w:eastAsiaTheme="minorHAnsi" w:hAnsi="Tahoma" w:cs="Tahoma"/>
          <w:b/>
          <w:sz w:val="19"/>
          <w:szCs w:val="19"/>
        </w:rPr>
      </w:pPr>
    </w:p>
    <w:p w:rsidR="00E04306" w:rsidRDefault="00E04306" w:rsidP="00E04306">
      <w:pPr>
        <w:rPr>
          <w:rFonts w:ascii="Tahoma" w:eastAsiaTheme="minorHAnsi" w:hAnsi="Tahoma" w:cs="Tahoma"/>
          <w:b/>
          <w:sz w:val="19"/>
          <w:szCs w:val="19"/>
        </w:rPr>
      </w:pPr>
    </w:p>
    <w:p w:rsidR="00E04306" w:rsidRDefault="00E04306" w:rsidP="00E04306">
      <w:pPr>
        <w:rPr>
          <w:rFonts w:ascii="Tahoma" w:eastAsiaTheme="minorHAnsi" w:hAnsi="Tahoma" w:cs="Tahoma"/>
          <w:b/>
          <w:sz w:val="19"/>
          <w:szCs w:val="19"/>
        </w:rPr>
      </w:pPr>
    </w:p>
    <w:p w:rsidR="00E04306" w:rsidRDefault="00E04306" w:rsidP="00E04306">
      <w:pPr>
        <w:rPr>
          <w:rFonts w:ascii="Tahoma" w:eastAsiaTheme="minorHAnsi" w:hAnsi="Tahoma" w:cs="Tahoma"/>
          <w:b/>
          <w:sz w:val="19"/>
          <w:szCs w:val="19"/>
        </w:rPr>
      </w:pPr>
    </w:p>
    <w:p w:rsidR="00E04306" w:rsidRDefault="00E04306" w:rsidP="00E04306">
      <w:pPr>
        <w:rPr>
          <w:rFonts w:ascii="Tahoma" w:eastAsiaTheme="minorHAnsi" w:hAnsi="Tahoma" w:cs="Tahoma"/>
          <w:b/>
          <w:sz w:val="19"/>
          <w:szCs w:val="19"/>
        </w:rPr>
      </w:pPr>
    </w:p>
    <w:p w:rsidR="00E04306" w:rsidRDefault="00E04306" w:rsidP="00E04306">
      <w:pPr>
        <w:rPr>
          <w:rFonts w:ascii="Tahoma" w:eastAsiaTheme="minorHAnsi" w:hAnsi="Tahoma" w:cs="Tahoma"/>
          <w:b/>
          <w:sz w:val="19"/>
          <w:szCs w:val="19"/>
        </w:rPr>
      </w:pPr>
    </w:p>
    <w:p w:rsidR="00E04306" w:rsidRDefault="00E04306" w:rsidP="00E04306">
      <w:pPr>
        <w:rPr>
          <w:rFonts w:ascii="Times New Roman" w:hAnsi="Times New Roman" w:cs="Times New Roman"/>
          <w:sz w:val="24"/>
          <w:szCs w:val="28"/>
        </w:rPr>
      </w:pPr>
    </w:p>
    <w:p w:rsidR="00E04306" w:rsidRDefault="00E04306" w:rsidP="00E04306">
      <w:pPr>
        <w:jc w:val="right"/>
        <w:rPr>
          <w:rFonts w:ascii="Times New Roman" w:hAnsi="Times New Roman" w:cs="Times New Roman"/>
          <w:sz w:val="24"/>
          <w:szCs w:val="28"/>
        </w:rPr>
      </w:pPr>
    </w:p>
    <w:p w:rsidR="00E04306" w:rsidRDefault="00E04306" w:rsidP="00E04306">
      <w:pPr>
        <w:jc w:val="right"/>
        <w:rPr>
          <w:rFonts w:ascii="Times New Roman" w:hAnsi="Times New Roman" w:cs="Times New Roman"/>
          <w:sz w:val="24"/>
          <w:szCs w:val="28"/>
        </w:rPr>
      </w:pPr>
    </w:p>
    <w:p w:rsidR="00E04306" w:rsidRDefault="00E04306" w:rsidP="00E04306">
      <w:pPr>
        <w:jc w:val="right"/>
        <w:rPr>
          <w:rFonts w:ascii="Times New Roman" w:hAnsi="Times New Roman" w:cs="Times New Roman"/>
          <w:sz w:val="24"/>
          <w:szCs w:val="28"/>
        </w:rPr>
      </w:pPr>
    </w:p>
    <w:p w:rsidR="00E04306" w:rsidRDefault="00E04306" w:rsidP="00E04306">
      <w:pPr>
        <w:rPr>
          <w:rFonts w:ascii="Times New Roman" w:hAnsi="Times New Roman" w:cs="Times New Roman"/>
          <w:sz w:val="24"/>
          <w:szCs w:val="28"/>
        </w:rPr>
      </w:pPr>
    </w:p>
    <w:p w:rsidR="00E04306" w:rsidRDefault="00E04306" w:rsidP="00E04306">
      <w:pPr>
        <w:jc w:val="right"/>
        <w:rPr>
          <w:rFonts w:ascii="Times New Roman" w:hAnsi="Times New Roman" w:cs="Times New Roman"/>
          <w:sz w:val="24"/>
          <w:szCs w:val="28"/>
        </w:rPr>
      </w:pPr>
    </w:p>
    <w:p w:rsidR="00E04306" w:rsidRDefault="00E04306" w:rsidP="00E04306">
      <w:pPr>
        <w:jc w:val="right"/>
        <w:rPr>
          <w:rFonts w:ascii="Times New Roman" w:hAnsi="Times New Roman" w:cs="Times New Roman"/>
          <w:sz w:val="24"/>
          <w:szCs w:val="28"/>
        </w:rPr>
      </w:pPr>
    </w:p>
    <w:p w:rsidR="00E04306" w:rsidRDefault="00E04306" w:rsidP="00E04306">
      <w:pPr>
        <w:jc w:val="right"/>
        <w:rPr>
          <w:rFonts w:ascii="Times New Roman" w:hAnsi="Times New Roman" w:cs="Times New Roman"/>
          <w:sz w:val="24"/>
          <w:szCs w:val="28"/>
        </w:rPr>
      </w:pPr>
    </w:p>
    <w:p w:rsidR="00E04306" w:rsidRPr="001B73D9" w:rsidRDefault="00E04306" w:rsidP="00E04306">
      <w:pPr>
        <w:jc w:val="right"/>
        <w:rPr>
          <w:rFonts w:ascii="Times New Roman" w:hAnsi="Times New Roman" w:cs="Times New Roman"/>
          <w:sz w:val="24"/>
          <w:szCs w:val="28"/>
        </w:rPr>
      </w:pPr>
      <w:r w:rsidRPr="001B73D9">
        <w:rPr>
          <w:rFonts w:ascii="Times New Roman" w:hAnsi="Times New Roman" w:cs="Times New Roman"/>
          <w:sz w:val="24"/>
          <w:szCs w:val="28"/>
        </w:rPr>
        <w:lastRenderedPageBreak/>
        <w:t>Приложение №1</w:t>
      </w:r>
    </w:p>
    <w:p w:rsidR="00E04306" w:rsidRPr="001B73D9" w:rsidRDefault="00E04306" w:rsidP="00E04306">
      <w:pPr>
        <w:jc w:val="center"/>
        <w:rPr>
          <w:rFonts w:ascii="Times New Roman" w:hAnsi="Times New Roman" w:cs="Times New Roman"/>
          <w:b/>
          <w:sz w:val="24"/>
          <w:szCs w:val="28"/>
        </w:rPr>
      </w:pPr>
      <w:r w:rsidRPr="001B73D9">
        <w:rPr>
          <w:rFonts w:ascii="Times New Roman" w:hAnsi="Times New Roman" w:cs="Times New Roman"/>
          <w:b/>
          <w:sz w:val="24"/>
          <w:szCs w:val="28"/>
        </w:rPr>
        <w:t>Конкурсный торг</w:t>
      </w:r>
      <w:r>
        <w:rPr>
          <w:rFonts w:ascii="Times New Roman" w:hAnsi="Times New Roman" w:cs="Times New Roman"/>
          <w:b/>
          <w:sz w:val="24"/>
          <w:szCs w:val="28"/>
        </w:rPr>
        <w:t xml:space="preserve"> №</w:t>
      </w:r>
      <w:r w:rsidR="002C4FCE">
        <w:rPr>
          <w:rFonts w:ascii="Times New Roman" w:hAnsi="Times New Roman" w:cs="Times New Roman"/>
          <w:b/>
          <w:sz w:val="24"/>
          <w:szCs w:val="28"/>
        </w:rPr>
        <w:t>24</w:t>
      </w:r>
      <w:r>
        <w:rPr>
          <w:rFonts w:ascii="Times New Roman" w:hAnsi="Times New Roman" w:cs="Times New Roman"/>
          <w:b/>
          <w:sz w:val="24"/>
          <w:szCs w:val="28"/>
        </w:rPr>
        <w:t>-23</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E04306" w:rsidTr="00AE414D">
        <w:trPr>
          <w:trHeight w:val="515"/>
        </w:trPr>
        <w:tc>
          <w:tcPr>
            <w:tcW w:w="426" w:type="dxa"/>
          </w:tcPr>
          <w:p w:rsidR="00E04306" w:rsidRDefault="00E04306" w:rsidP="00AE414D">
            <w:pPr>
              <w:pStyle w:val="TableParagraph"/>
              <w:spacing w:line="268" w:lineRule="exact"/>
              <w:ind w:left="-883" w:firstLine="990"/>
              <w:rPr>
                <w:sz w:val="24"/>
              </w:rPr>
            </w:pPr>
            <w:r>
              <w:rPr>
                <w:sz w:val="24"/>
              </w:rPr>
              <w:t>№</w:t>
            </w:r>
          </w:p>
        </w:tc>
        <w:tc>
          <w:tcPr>
            <w:tcW w:w="9214" w:type="dxa"/>
          </w:tcPr>
          <w:p w:rsidR="00E04306" w:rsidRPr="000A3A5E" w:rsidRDefault="007C6A36" w:rsidP="007C6A36">
            <w:pPr>
              <w:pStyle w:val="TableParagraph"/>
              <w:rPr>
                <w:sz w:val="24"/>
                <w:lang w:val="ru-RU"/>
              </w:rPr>
            </w:pPr>
            <w:r>
              <w:rPr>
                <w:sz w:val="24"/>
                <w:lang w:val="ru-RU"/>
              </w:rPr>
              <w:t>19</w:t>
            </w:r>
            <w:r w:rsidR="00E04306">
              <w:rPr>
                <w:sz w:val="24"/>
                <w:lang w:val="ru-RU"/>
              </w:rPr>
              <w:t>.0</w:t>
            </w:r>
            <w:r>
              <w:rPr>
                <w:sz w:val="24"/>
                <w:lang w:val="ru-RU"/>
              </w:rPr>
              <w:t>4</w:t>
            </w:r>
            <w:r w:rsidR="00E04306">
              <w:rPr>
                <w:sz w:val="24"/>
                <w:lang w:val="ru-RU"/>
              </w:rPr>
              <w:t>.2023</w:t>
            </w:r>
          </w:p>
        </w:tc>
      </w:tr>
      <w:tr w:rsidR="00E04306" w:rsidTr="00AE414D">
        <w:trPr>
          <w:trHeight w:val="316"/>
        </w:trPr>
        <w:tc>
          <w:tcPr>
            <w:tcW w:w="426" w:type="dxa"/>
          </w:tcPr>
          <w:p w:rsidR="00E04306" w:rsidRDefault="00E04306" w:rsidP="00AE414D">
            <w:pPr>
              <w:pStyle w:val="TableParagraph"/>
              <w:rPr>
                <w:sz w:val="24"/>
              </w:rPr>
            </w:pPr>
          </w:p>
        </w:tc>
        <w:tc>
          <w:tcPr>
            <w:tcW w:w="9214" w:type="dxa"/>
          </w:tcPr>
          <w:p w:rsidR="00E04306" w:rsidRPr="00922B49" w:rsidRDefault="00E04306" w:rsidP="00AE414D">
            <w:pPr>
              <w:adjustRightInd w:val="0"/>
              <w:jc w:val="both"/>
              <w:rPr>
                <w:rFonts w:ascii="Times New Roman" w:hAnsi="Times New Roman" w:cs="Times New Roman"/>
                <w:b/>
                <w:sz w:val="25"/>
                <w:szCs w:val="25"/>
                <w:lang w:val="ru-RU"/>
              </w:rPr>
            </w:pPr>
            <w:r w:rsidRPr="00316FDD">
              <w:rPr>
                <w:rFonts w:ascii="Times New Roman" w:hAnsi="Times New Roman" w:cs="Times New Roman"/>
                <w:sz w:val="24"/>
                <w:lang w:val="ru-RU"/>
              </w:rPr>
              <w:t>Наименование</w:t>
            </w:r>
            <w:r w:rsidRPr="00316FDD">
              <w:rPr>
                <w:rFonts w:ascii="Times New Roman" w:hAnsi="Times New Roman" w:cs="Times New Roman"/>
                <w:spacing w:val="-6"/>
                <w:sz w:val="24"/>
                <w:lang w:val="ru-RU"/>
              </w:rPr>
              <w:t xml:space="preserve"> </w:t>
            </w:r>
            <w:r w:rsidRPr="00316FDD">
              <w:rPr>
                <w:rFonts w:ascii="Times New Roman" w:hAnsi="Times New Roman" w:cs="Times New Roman"/>
                <w:sz w:val="24"/>
                <w:lang w:val="ru-RU"/>
              </w:rPr>
              <w:t>и</w:t>
            </w:r>
            <w:r w:rsidRPr="00316FDD">
              <w:rPr>
                <w:rFonts w:ascii="Times New Roman" w:hAnsi="Times New Roman" w:cs="Times New Roman"/>
                <w:spacing w:val="-4"/>
                <w:sz w:val="24"/>
                <w:lang w:val="ru-RU"/>
              </w:rPr>
              <w:t xml:space="preserve"> </w:t>
            </w:r>
            <w:r w:rsidRPr="00316FDD">
              <w:rPr>
                <w:rFonts w:ascii="Times New Roman" w:hAnsi="Times New Roman" w:cs="Times New Roman"/>
                <w:sz w:val="24"/>
                <w:lang w:val="ru-RU"/>
              </w:rPr>
              <w:t>реквизиты</w:t>
            </w:r>
            <w:r w:rsidRPr="00316FDD">
              <w:rPr>
                <w:rFonts w:ascii="Times New Roman" w:hAnsi="Times New Roman" w:cs="Times New Roman"/>
                <w:spacing w:val="-4"/>
                <w:sz w:val="24"/>
                <w:lang w:val="ru-RU"/>
              </w:rPr>
              <w:t xml:space="preserve"> </w:t>
            </w:r>
            <w:r w:rsidRPr="00316FDD">
              <w:rPr>
                <w:rFonts w:ascii="Times New Roman" w:hAnsi="Times New Roman" w:cs="Times New Roman"/>
                <w:sz w:val="24"/>
                <w:lang w:val="ru-RU"/>
              </w:rPr>
              <w:t>закупающей</w:t>
            </w:r>
            <w:r w:rsidRPr="00316FDD">
              <w:rPr>
                <w:rFonts w:ascii="Times New Roman" w:hAnsi="Times New Roman" w:cs="Times New Roman"/>
                <w:spacing w:val="-5"/>
                <w:sz w:val="24"/>
                <w:lang w:val="ru-RU"/>
              </w:rPr>
              <w:t xml:space="preserve"> </w:t>
            </w:r>
            <w:r w:rsidRPr="00316FDD">
              <w:rPr>
                <w:rFonts w:ascii="Times New Roman" w:hAnsi="Times New Roman" w:cs="Times New Roman"/>
                <w:sz w:val="24"/>
                <w:lang w:val="ru-RU"/>
              </w:rPr>
              <w:t xml:space="preserve">организации: </w:t>
            </w:r>
            <w:r w:rsidRPr="00922B49">
              <w:rPr>
                <w:rFonts w:ascii="Times New Roman" w:hAnsi="Times New Roman" w:cs="Times New Roman"/>
                <w:b/>
                <w:sz w:val="25"/>
                <w:szCs w:val="25"/>
                <w:lang w:val="ru-RU"/>
              </w:rPr>
              <w:t xml:space="preserve">Филиал </w:t>
            </w:r>
            <w:proofErr w:type="spellStart"/>
            <w:r>
              <w:rPr>
                <w:rFonts w:ascii="Times New Roman" w:hAnsi="Times New Roman" w:cs="Times New Roman"/>
                <w:b/>
                <w:sz w:val="25"/>
                <w:szCs w:val="25"/>
                <w:lang w:val="ru-RU"/>
              </w:rPr>
              <w:t>Каракольское</w:t>
            </w:r>
            <w:proofErr w:type="spellEnd"/>
            <w:r>
              <w:rPr>
                <w:rFonts w:ascii="Times New Roman" w:hAnsi="Times New Roman" w:cs="Times New Roman"/>
                <w:b/>
                <w:sz w:val="25"/>
                <w:szCs w:val="25"/>
                <w:lang w:val="ru-RU"/>
              </w:rPr>
              <w:t xml:space="preserve"> </w:t>
            </w:r>
            <w:r w:rsidRPr="00922B49">
              <w:rPr>
                <w:rFonts w:ascii="Times New Roman" w:hAnsi="Times New Roman" w:cs="Times New Roman"/>
                <w:b/>
                <w:sz w:val="25"/>
                <w:szCs w:val="25"/>
                <w:lang w:val="ru-RU"/>
              </w:rPr>
              <w:t xml:space="preserve"> предприятие теплоснабжения ГП «</w:t>
            </w:r>
            <w:proofErr w:type="spellStart"/>
            <w:r w:rsidRPr="00922B49">
              <w:rPr>
                <w:rFonts w:ascii="Times New Roman" w:hAnsi="Times New Roman" w:cs="Times New Roman"/>
                <w:b/>
                <w:sz w:val="25"/>
                <w:szCs w:val="25"/>
                <w:lang w:val="ru-RU"/>
              </w:rPr>
              <w:t>Кыргызтеплоэнерго</w:t>
            </w:r>
            <w:proofErr w:type="spellEnd"/>
            <w:r w:rsidRPr="00922B49">
              <w:rPr>
                <w:rFonts w:ascii="Times New Roman" w:hAnsi="Times New Roman" w:cs="Times New Roman"/>
                <w:b/>
                <w:sz w:val="25"/>
                <w:szCs w:val="25"/>
                <w:lang w:val="ru-RU"/>
              </w:rPr>
              <w:t>»</w:t>
            </w:r>
          </w:p>
          <w:p w:rsidR="00E04306" w:rsidRPr="00537CB0" w:rsidRDefault="00E04306" w:rsidP="00AE414D">
            <w:pPr>
              <w:ind w:right="-850"/>
              <w:rPr>
                <w:rFonts w:ascii="Times New Roman" w:hAnsi="Times New Roman" w:cs="Times New Roman"/>
                <w:spacing w:val="1"/>
                <w:sz w:val="24"/>
                <w:lang w:val="ru-RU"/>
              </w:rPr>
            </w:pPr>
            <w:r w:rsidRPr="00537CB0">
              <w:rPr>
                <w:rFonts w:ascii="Times New Roman" w:hAnsi="Times New Roman" w:cs="Times New Roman"/>
                <w:sz w:val="24"/>
                <w:lang w:val="ru-RU"/>
              </w:rPr>
              <w:t>Юридический адрес и телефон:</w:t>
            </w:r>
            <w:r w:rsidRPr="00537CB0">
              <w:rPr>
                <w:rFonts w:ascii="Times New Roman" w:hAnsi="Times New Roman" w:cs="Times New Roman"/>
                <w:spacing w:val="1"/>
                <w:sz w:val="24"/>
                <w:lang w:val="ru-RU"/>
              </w:rPr>
              <w:t xml:space="preserve"> </w:t>
            </w:r>
            <w:proofErr w:type="spellStart"/>
            <w:r w:rsidRPr="00537CB0">
              <w:rPr>
                <w:rFonts w:ascii="Times New Roman" w:hAnsi="Times New Roman" w:cs="Times New Roman"/>
                <w:spacing w:val="1"/>
                <w:sz w:val="24"/>
                <w:lang w:val="ru-RU"/>
              </w:rPr>
              <w:t>г</w:t>
            </w:r>
            <w:proofErr w:type="gramStart"/>
            <w:r w:rsidRPr="00537CB0">
              <w:rPr>
                <w:rFonts w:ascii="Times New Roman" w:hAnsi="Times New Roman" w:cs="Times New Roman"/>
                <w:spacing w:val="1"/>
                <w:sz w:val="24"/>
                <w:lang w:val="ru-RU"/>
              </w:rPr>
              <w:t>.Б</w:t>
            </w:r>
            <w:proofErr w:type="gramEnd"/>
            <w:r w:rsidRPr="00537CB0">
              <w:rPr>
                <w:rFonts w:ascii="Times New Roman" w:hAnsi="Times New Roman" w:cs="Times New Roman"/>
                <w:spacing w:val="1"/>
                <w:sz w:val="24"/>
                <w:lang w:val="ru-RU"/>
              </w:rPr>
              <w:t>ишкек</w:t>
            </w:r>
            <w:proofErr w:type="spellEnd"/>
            <w:r w:rsidRPr="00537CB0">
              <w:rPr>
                <w:rFonts w:ascii="Times New Roman" w:hAnsi="Times New Roman" w:cs="Times New Roman"/>
                <w:spacing w:val="1"/>
                <w:sz w:val="24"/>
                <w:lang w:val="ru-RU"/>
              </w:rPr>
              <w:t>, ул.Боконбаева,88</w:t>
            </w:r>
          </w:p>
          <w:p w:rsidR="00E04306" w:rsidRPr="00537CB0" w:rsidRDefault="00E04306" w:rsidP="00AE414D">
            <w:pPr>
              <w:ind w:right="-850"/>
              <w:rPr>
                <w:rFonts w:ascii="Times New Roman" w:hAnsi="Times New Roman" w:cs="Times New Roman"/>
                <w:spacing w:val="1"/>
                <w:sz w:val="24"/>
                <w:lang w:val="ru-RU"/>
              </w:rPr>
            </w:pPr>
            <w:r>
              <w:rPr>
                <w:rFonts w:ascii="Times New Roman" w:hAnsi="Times New Roman" w:cs="Times New Roman"/>
                <w:spacing w:val="1"/>
                <w:sz w:val="24"/>
                <w:lang w:val="ru-RU"/>
              </w:rPr>
              <w:t xml:space="preserve">Фактический адрес: </w:t>
            </w:r>
            <w:proofErr w:type="spellStart"/>
            <w:r>
              <w:rPr>
                <w:rFonts w:ascii="Times New Roman" w:hAnsi="Times New Roman" w:cs="Times New Roman"/>
                <w:spacing w:val="1"/>
                <w:sz w:val="24"/>
                <w:lang w:val="ru-RU"/>
              </w:rPr>
              <w:t>г</w:t>
            </w:r>
            <w:proofErr w:type="gramStart"/>
            <w:r>
              <w:rPr>
                <w:rFonts w:ascii="Times New Roman" w:hAnsi="Times New Roman" w:cs="Times New Roman"/>
                <w:spacing w:val="1"/>
                <w:sz w:val="24"/>
                <w:lang w:val="ru-RU"/>
              </w:rPr>
              <w:t>.К</w:t>
            </w:r>
            <w:proofErr w:type="gramEnd"/>
            <w:r>
              <w:rPr>
                <w:rFonts w:ascii="Times New Roman" w:hAnsi="Times New Roman" w:cs="Times New Roman"/>
                <w:spacing w:val="1"/>
                <w:sz w:val="24"/>
                <w:lang w:val="ru-RU"/>
              </w:rPr>
              <w:t>аракол</w:t>
            </w:r>
            <w:proofErr w:type="spellEnd"/>
            <w:r>
              <w:rPr>
                <w:rFonts w:ascii="Times New Roman" w:hAnsi="Times New Roman" w:cs="Times New Roman"/>
                <w:spacing w:val="1"/>
                <w:sz w:val="24"/>
                <w:lang w:val="ru-RU"/>
              </w:rPr>
              <w:t xml:space="preserve">, </w:t>
            </w:r>
            <w:proofErr w:type="spellStart"/>
            <w:r>
              <w:rPr>
                <w:rFonts w:ascii="Times New Roman" w:hAnsi="Times New Roman" w:cs="Times New Roman"/>
                <w:spacing w:val="1"/>
                <w:sz w:val="24"/>
                <w:lang w:val="ru-RU"/>
              </w:rPr>
              <w:t>ул.Жапарова</w:t>
            </w:r>
            <w:proofErr w:type="spellEnd"/>
            <w:r>
              <w:rPr>
                <w:rFonts w:ascii="Times New Roman" w:hAnsi="Times New Roman" w:cs="Times New Roman"/>
                <w:spacing w:val="1"/>
                <w:sz w:val="24"/>
                <w:lang w:val="ru-RU"/>
              </w:rPr>
              <w:t xml:space="preserve"> 66, (0312) 5-22-57</w:t>
            </w:r>
          </w:p>
          <w:p w:rsidR="00E04306" w:rsidRDefault="00E04306" w:rsidP="00AE414D">
            <w:pPr>
              <w:adjustRightInd w:val="0"/>
              <w:jc w:val="both"/>
              <w:rPr>
                <w:rFonts w:ascii="Times New Roman" w:hAnsi="Times New Roman" w:cs="Times New Roman"/>
                <w:b/>
                <w:sz w:val="25"/>
                <w:szCs w:val="25"/>
                <w:lang w:val="ru-RU"/>
              </w:rPr>
            </w:pPr>
            <w:r w:rsidRPr="00922B49">
              <w:rPr>
                <w:rFonts w:ascii="Times New Roman" w:hAnsi="Times New Roman" w:cs="Times New Roman"/>
                <w:sz w:val="24"/>
                <w:lang w:val="ru-RU"/>
              </w:rPr>
              <w:t>Руководите</w:t>
            </w:r>
            <w:r>
              <w:rPr>
                <w:rFonts w:ascii="Times New Roman" w:hAnsi="Times New Roman" w:cs="Times New Roman"/>
                <w:sz w:val="24"/>
                <w:lang w:val="ru-RU"/>
              </w:rPr>
              <w:t xml:space="preserve">ль: </w:t>
            </w:r>
            <w:proofErr w:type="spellStart"/>
            <w:r>
              <w:rPr>
                <w:rFonts w:ascii="Times New Roman" w:hAnsi="Times New Roman" w:cs="Times New Roman"/>
                <w:sz w:val="24"/>
                <w:lang w:val="ru-RU"/>
              </w:rPr>
              <w:t>Молдобаев</w:t>
            </w:r>
            <w:proofErr w:type="spellEnd"/>
            <w:r>
              <w:rPr>
                <w:rFonts w:ascii="Times New Roman" w:hAnsi="Times New Roman" w:cs="Times New Roman"/>
                <w:sz w:val="24"/>
                <w:lang w:val="ru-RU"/>
              </w:rPr>
              <w:t xml:space="preserve">  </w:t>
            </w:r>
            <w:proofErr w:type="spellStart"/>
            <w:r>
              <w:rPr>
                <w:rFonts w:ascii="Times New Roman" w:hAnsi="Times New Roman" w:cs="Times New Roman"/>
                <w:sz w:val="24"/>
                <w:lang w:val="ru-RU"/>
              </w:rPr>
              <w:t>Бакыт</w:t>
            </w:r>
            <w:proofErr w:type="spellEnd"/>
            <w:r>
              <w:rPr>
                <w:rFonts w:ascii="Times New Roman" w:hAnsi="Times New Roman" w:cs="Times New Roman"/>
                <w:sz w:val="24"/>
                <w:lang w:val="ru-RU"/>
              </w:rPr>
              <w:t xml:space="preserve"> </w:t>
            </w:r>
            <w:proofErr w:type="spellStart"/>
            <w:r>
              <w:rPr>
                <w:rFonts w:ascii="Times New Roman" w:hAnsi="Times New Roman" w:cs="Times New Roman"/>
                <w:sz w:val="24"/>
                <w:lang w:val="ru-RU"/>
              </w:rPr>
              <w:t>Асылбекович</w:t>
            </w:r>
            <w:proofErr w:type="spellEnd"/>
            <w:r>
              <w:rPr>
                <w:rFonts w:ascii="Times New Roman" w:hAnsi="Times New Roman" w:cs="Times New Roman"/>
                <w:sz w:val="24"/>
                <w:lang w:val="ru-RU"/>
              </w:rPr>
              <w:t xml:space="preserve"> </w:t>
            </w:r>
          </w:p>
          <w:p w:rsidR="00E04306" w:rsidRDefault="00E04306" w:rsidP="00AE414D">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Наименования банка: </w:t>
            </w:r>
            <w:proofErr w:type="spellStart"/>
            <w:r>
              <w:rPr>
                <w:rFonts w:ascii="Times New Roman" w:hAnsi="Times New Roman" w:cs="Times New Roman"/>
                <w:sz w:val="25"/>
                <w:szCs w:val="25"/>
                <w:lang w:val="ru-RU"/>
              </w:rPr>
              <w:t>Каракольский</w:t>
            </w:r>
            <w:proofErr w:type="spellEnd"/>
            <w:r>
              <w:rPr>
                <w:rFonts w:ascii="Times New Roman" w:hAnsi="Times New Roman" w:cs="Times New Roman"/>
                <w:sz w:val="25"/>
                <w:szCs w:val="25"/>
                <w:lang w:val="ru-RU"/>
              </w:rPr>
              <w:t xml:space="preserve"> ОАО «РСК Банк»</w:t>
            </w:r>
          </w:p>
          <w:p w:rsidR="00E04306" w:rsidRDefault="00E04306" w:rsidP="00AE414D">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Номер </w:t>
            </w:r>
            <w:proofErr w:type="gramStart"/>
            <w:r>
              <w:rPr>
                <w:rFonts w:ascii="Times New Roman" w:hAnsi="Times New Roman" w:cs="Times New Roman"/>
                <w:sz w:val="25"/>
                <w:szCs w:val="25"/>
                <w:lang w:val="ru-RU"/>
              </w:rPr>
              <w:t>р</w:t>
            </w:r>
            <w:proofErr w:type="gramEnd"/>
            <w:r>
              <w:rPr>
                <w:rFonts w:ascii="Times New Roman" w:hAnsi="Times New Roman" w:cs="Times New Roman"/>
                <w:sz w:val="25"/>
                <w:szCs w:val="25"/>
                <w:lang w:val="ru-RU"/>
              </w:rPr>
              <w:t>/с: 1290133250000005 (для оплаты ГОКЗ и ГОИД)</w:t>
            </w:r>
          </w:p>
          <w:p w:rsidR="00E04306" w:rsidRDefault="00E04306" w:rsidP="00AE414D">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БИК: 129013</w:t>
            </w:r>
          </w:p>
          <w:p w:rsidR="00E04306" w:rsidRDefault="00E04306" w:rsidP="00AE414D">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ИНН: 42411201710218</w:t>
            </w:r>
          </w:p>
          <w:p w:rsidR="00E04306" w:rsidRDefault="00E04306" w:rsidP="00AE414D">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Код налогоплательщика: 004, Первомайского района</w:t>
            </w:r>
          </w:p>
          <w:p w:rsidR="00E04306" w:rsidRDefault="00E04306" w:rsidP="00AE414D">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Регистрационный номер СФКР: 550000007834</w:t>
            </w:r>
          </w:p>
          <w:p w:rsidR="00E04306" w:rsidRDefault="00E04306" w:rsidP="00AE414D">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Код ОКПО: 29195527</w:t>
            </w:r>
          </w:p>
          <w:p w:rsidR="00E04306" w:rsidRPr="00FC13B0" w:rsidRDefault="00E04306" w:rsidP="00AE414D">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Адрес электронной почты: </w:t>
            </w:r>
            <w:hyperlink r:id="rId6" w:history="1">
              <w:r w:rsidRPr="00A0307C">
                <w:rPr>
                  <w:rStyle w:val="a7"/>
                  <w:rFonts w:ascii="Times New Roman" w:hAnsi="Times New Roman" w:cs="Times New Roman"/>
                  <w:sz w:val="24"/>
                  <w:szCs w:val="25"/>
                  <w:shd w:val="clear" w:color="auto" w:fill="FFFFFF" w:themeFill="background1"/>
                </w:rPr>
                <w:t>karakol</w:t>
              </w:r>
              <w:r w:rsidRPr="00A0307C">
                <w:rPr>
                  <w:rStyle w:val="a7"/>
                  <w:rFonts w:ascii="Tahoma" w:hAnsi="Tahoma" w:cs="Tahoma"/>
                  <w:b/>
                  <w:sz w:val="19"/>
                  <w:szCs w:val="19"/>
                </w:rPr>
                <w:t>zakup</w:t>
              </w:r>
              <w:r w:rsidRPr="00C04872">
                <w:rPr>
                  <w:rStyle w:val="a7"/>
                  <w:rFonts w:ascii="Tahoma" w:hAnsi="Tahoma" w:cs="Tahoma"/>
                  <w:b/>
                  <w:sz w:val="19"/>
                  <w:szCs w:val="19"/>
                  <w:lang w:val="ru-RU"/>
                </w:rPr>
                <w:t>@</w:t>
              </w:r>
              <w:r w:rsidRPr="00A0307C">
                <w:rPr>
                  <w:rStyle w:val="a7"/>
                  <w:rFonts w:ascii="Tahoma" w:hAnsi="Tahoma" w:cs="Tahoma"/>
                  <w:b/>
                  <w:sz w:val="19"/>
                  <w:szCs w:val="19"/>
                </w:rPr>
                <w:t>mail</w:t>
              </w:r>
              <w:r w:rsidRPr="00C04872">
                <w:rPr>
                  <w:rStyle w:val="a7"/>
                  <w:rFonts w:ascii="Tahoma" w:hAnsi="Tahoma" w:cs="Tahoma"/>
                  <w:b/>
                  <w:sz w:val="19"/>
                  <w:szCs w:val="19"/>
                  <w:lang w:val="ru-RU"/>
                </w:rPr>
                <w:t>.</w:t>
              </w:r>
              <w:r w:rsidRPr="00A0307C">
                <w:rPr>
                  <w:rStyle w:val="a7"/>
                  <w:rFonts w:ascii="Tahoma" w:hAnsi="Tahoma" w:cs="Tahoma"/>
                  <w:b/>
                  <w:sz w:val="19"/>
                  <w:szCs w:val="19"/>
                </w:rPr>
                <w:t>ru</w:t>
              </w:r>
            </w:hyperlink>
          </w:p>
        </w:tc>
      </w:tr>
      <w:tr w:rsidR="00E04306" w:rsidTr="00AE414D">
        <w:trPr>
          <w:trHeight w:val="500"/>
        </w:trPr>
        <w:tc>
          <w:tcPr>
            <w:tcW w:w="426" w:type="dxa"/>
            <w:tcBorders>
              <w:bottom w:val="single" w:sz="4" w:space="0" w:color="auto"/>
            </w:tcBorders>
          </w:tcPr>
          <w:p w:rsidR="00E04306" w:rsidRPr="00F55064" w:rsidRDefault="00E04306" w:rsidP="00AE414D">
            <w:pPr>
              <w:pStyle w:val="TableParagraph"/>
              <w:rPr>
                <w:sz w:val="24"/>
                <w:lang w:val="ru-RU"/>
              </w:rPr>
            </w:pPr>
          </w:p>
        </w:tc>
        <w:tc>
          <w:tcPr>
            <w:tcW w:w="9214" w:type="dxa"/>
            <w:tcBorders>
              <w:bottom w:val="single" w:sz="4" w:space="0" w:color="auto"/>
            </w:tcBorders>
          </w:tcPr>
          <w:p w:rsidR="00E04306" w:rsidRPr="00983312" w:rsidRDefault="00E04306" w:rsidP="007C6A36">
            <w:pPr>
              <w:adjustRightInd w:val="0"/>
              <w:jc w:val="both"/>
              <w:rPr>
                <w:rFonts w:ascii="Times New Roman" w:eastAsia="Calibri" w:hAnsi="Times New Roman" w:cs="Times New Roman"/>
                <w:b/>
                <w:sz w:val="24"/>
                <w:lang w:val="ru-RU"/>
              </w:rPr>
            </w:pPr>
            <w:r w:rsidRPr="00246BB1">
              <w:rPr>
                <w:rFonts w:ascii="Times New Roman" w:hAnsi="Times New Roman" w:cs="Times New Roman"/>
                <w:sz w:val="24"/>
                <w:lang w:val="ru-RU"/>
              </w:rPr>
              <w:t>Предмет</w:t>
            </w:r>
            <w:r w:rsidRPr="00246BB1">
              <w:rPr>
                <w:rFonts w:ascii="Times New Roman" w:hAnsi="Times New Roman" w:cs="Times New Roman"/>
                <w:spacing w:val="-4"/>
                <w:sz w:val="24"/>
                <w:lang w:val="ru-RU"/>
              </w:rPr>
              <w:t xml:space="preserve"> </w:t>
            </w:r>
            <w:r w:rsidRPr="00246BB1">
              <w:rPr>
                <w:rFonts w:ascii="Times New Roman" w:hAnsi="Times New Roman" w:cs="Times New Roman"/>
                <w:sz w:val="24"/>
                <w:lang w:val="ru-RU"/>
              </w:rPr>
              <w:t>закупи (услуги):</w:t>
            </w:r>
            <w:r>
              <w:rPr>
                <w:rStyle w:val="text"/>
                <w:rFonts w:ascii="Times New Roman" w:eastAsia="Calibri" w:hAnsi="Times New Roman" w:cs="Times New Roman"/>
                <w:b/>
                <w:sz w:val="24"/>
                <w:lang w:val="ru-RU"/>
              </w:rPr>
              <w:t xml:space="preserve"> </w:t>
            </w:r>
            <w:r w:rsidRPr="00246BB1">
              <w:rPr>
                <w:rStyle w:val="text"/>
                <w:rFonts w:ascii="Times New Roman" w:eastAsia="Calibri" w:hAnsi="Times New Roman" w:cs="Times New Roman"/>
                <w:b/>
                <w:color w:val="000099"/>
                <w:sz w:val="24"/>
                <w:lang w:val="ru-RU"/>
              </w:rPr>
              <w:t xml:space="preserve">приобретение </w:t>
            </w:r>
            <w:r>
              <w:rPr>
                <w:rStyle w:val="text"/>
                <w:rFonts w:ascii="Times New Roman" w:eastAsia="Calibri" w:hAnsi="Times New Roman" w:cs="Times New Roman"/>
                <w:b/>
                <w:color w:val="000099"/>
                <w:sz w:val="24"/>
                <w:lang w:val="ru-RU"/>
              </w:rPr>
              <w:t xml:space="preserve">  строительных  материалов  для ремонта к подготовке  ОЗП.</w:t>
            </w:r>
            <w:r w:rsidR="002C4FCE">
              <w:rPr>
                <w:rStyle w:val="text"/>
                <w:rFonts w:ascii="Times New Roman" w:eastAsia="Calibri" w:hAnsi="Times New Roman" w:cs="Times New Roman"/>
                <w:b/>
                <w:color w:val="000099"/>
                <w:sz w:val="24"/>
                <w:lang w:val="ru-RU"/>
              </w:rPr>
              <w:t xml:space="preserve"> Лот-1</w:t>
            </w:r>
            <w:r>
              <w:rPr>
                <w:rStyle w:val="text"/>
                <w:rFonts w:ascii="Times New Roman" w:eastAsia="Calibri" w:hAnsi="Times New Roman" w:cs="Times New Roman"/>
                <w:b/>
                <w:color w:val="000099"/>
                <w:sz w:val="24"/>
                <w:lang w:val="ru-RU"/>
              </w:rPr>
              <w:t xml:space="preserve"> </w:t>
            </w:r>
            <w:r w:rsidR="007C6A36">
              <w:rPr>
                <w:rStyle w:val="text"/>
                <w:rFonts w:ascii="Times New Roman" w:eastAsia="Calibri" w:hAnsi="Times New Roman" w:cs="Times New Roman"/>
                <w:b/>
                <w:color w:val="000099"/>
                <w:sz w:val="24"/>
                <w:lang w:val="ru-RU"/>
              </w:rPr>
              <w:t>(повторно)</w:t>
            </w:r>
          </w:p>
        </w:tc>
      </w:tr>
      <w:tr w:rsidR="00E04306" w:rsidTr="00AE414D">
        <w:trPr>
          <w:trHeight w:val="238"/>
        </w:trPr>
        <w:tc>
          <w:tcPr>
            <w:tcW w:w="426" w:type="dxa"/>
            <w:tcBorders>
              <w:top w:val="single" w:sz="4" w:space="0" w:color="auto"/>
              <w:bottom w:val="single" w:sz="4" w:space="0" w:color="auto"/>
            </w:tcBorders>
          </w:tcPr>
          <w:p w:rsidR="00E04306" w:rsidRPr="0002781F" w:rsidRDefault="00E04306" w:rsidP="00AE414D">
            <w:pPr>
              <w:pStyle w:val="TableParagraph"/>
              <w:rPr>
                <w:sz w:val="24"/>
                <w:lang w:val="ru-RU"/>
              </w:rPr>
            </w:pPr>
          </w:p>
        </w:tc>
        <w:tc>
          <w:tcPr>
            <w:tcW w:w="9214" w:type="dxa"/>
            <w:tcBorders>
              <w:top w:val="single" w:sz="4" w:space="0" w:color="auto"/>
              <w:bottom w:val="single" w:sz="4" w:space="0" w:color="auto"/>
            </w:tcBorders>
          </w:tcPr>
          <w:p w:rsidR="00E04306" w:rsidRPr="00246BB1" w:rsidRDefault="00E04306" w:rsidP="00AE414D">
            <w:pPr>
              <w:adjustRightInd w:val="0"/>
              <w:jc w:val="both"/>
              <w:rPr>
                <w:rFonts w:ascii="Times New Roman" w:hAnsi="Times New Roman" w:cs="Times New Roman"/>
                <w:sz w:val="24"/>
                <w:lang w:val="ru-RU"/>
              </w:rPr>
            </w:pPr>
            <w:r w:rsidRPr="00246BB1">
              <w:rPr>
                <w:rFonts w:ascii="Times New Roman" w:hAnsi="Times New Roman" w:cs="Times New Roman"/>
                <w:sz w:val="24"/>
                <w:lang w:val="ru-RU"/>
              </w:rPr>
              <w:t>Формат закупок:</w:t>
            </w:r>
            <w:r w:rsidRPr="00246BB1">
              <w:rPr>
                <w:rFonts w:ascii="Times New Roman" w:hAnsi="Times New Roman" w:cs="Times New Roman"/>
                <w:b/>
                <w:sz w:val="24"/>
                <w:lang w:val="ru-RU"/>
              </w:rPr>
              <w:t xml:space="preserve"> </w:t>
            </w:r>
            <w:r w:rsidRPr="00246BB1">
              <w:rPr>
                <w:rFonts w:ascii="Times New Roman" w:hAnsi="Times New Roman" w:cs="Times New Roman"/>
                <w:b/>
                <w:color w:val="2504EC"/>
                <w:sz w:val="24"/>
                <w:lang w:val="ru-RU"/>
              </w:rPr>
              <w:t>Конкурс с неограниченным участием</w:t>
            </w:r>
          </w:p>
        </w:tc>
      </w:tr>
      <w:tr w:rsidR="00E04306" w:rsidTr="00AE414D">
        <w:trPr>
          <w:trHeight w:val="363"/>
        </w:trPr>
        <w:tc>
          <w:tcPr>
            <w:tcW w:w="426" w:type="dxa"/>
            <w:tcBorders>
              <w:top w:val="single" w:sz="4" w:space="0" w:color="auto"/>
            </w:tcBorders>
          </w:tcPr>
          <w:p w:rsidR="00E04306" w:rsidRPr="00246BB1" w:rsidRDefault="00E04306" w:rsidP="00AE414D">
            <w:pPr>
              <w:pStyle w:val="TableParagraph"/>
              <w:rPr>
                <w:sz w:val="24"/>
                <w:lang w:val="ru-RU"/>
              </w:rPr>
            </w:pPr>
          </w:p>
        </w:tc>
        <w:tc>
          <w:tcPr>
            <w:tcW w:w="9214" w:type="dxa"/>
            <w:tcBorders>
              <w:top w:val="single" w:sz="4" w:space="0" w:color="auto"/>
            </w:tcBorders>
          </w:tcPr>
          <w:p w:rsidR="00E04306" w:rsidRPr="00246BB1" w:rsidRDefault="00E04306" w:rsidP="00AE414D">
            <w:pPr>
              <w:adjustRightInd w:val="0"/>
              <w:jc w:val="both"/>
              <w:rPr>
                <w:rStyle w:val="text"/>
                <w:rFonts w:ascii="Times New Roman" w:eastAsia="Calibri" w:hAnsi="Times New Roman" w:cs="Times New Roman"/>
                <w:b/>
                <w:sz w:val="24"/>
                <w:lang w:val="ru-RU"/>
              </w:rPr>
            </w:pPr>
            <w:r w:rsidRPr="00246BB1">
              <w:rPr>
                <w:rStyle w:val="text"/>
                <w:rFonts w:ascii="Times New Roman" w:eastAsia="Calibri" w:hAnsi="Times New Roman" w:cs="Times New Roman"/>
                <w:b/>
                <w:sz w:val="24"/>
                <w:lang w:val="ru-RU"/>
              </w:rPr>
              <w:t xml:space="preserve"> </w:t>
            </w:r>
            <w:r w:rsidRPr="00246BB1">
              <w:rPr>
                <w:rFonts w:ascii="Times New Roman" w:hAnsi="Times New Roman" w:cs="Times New Roman"/>
                <w:sz w:val="24"/>
                <w:szCs w:val="24"/>
                <w:lang w:val="ru-RU"/>
              </w:rPr>
              <w:t>Планируемая сумма:</w:t>
            </w:r>
            <w:r w:rsidRPr="00246BB1">
              <w:rPr>
                <w:rFonts w:ascii="Times New Roman" w:hAnsi="Times New Roman" w:cs="Times New Roman"/>
                <w:b/>
                <w:sz w:val="24"/>
                <w:szCs w:val="24"/>
                <w:lang w:val="ru-RU"/>
              </w:rPr>
              <w:t xml:space="preserve"> </w:t>
            </w:r>
            <w:r w:rsidR="007C6A36">
              <w:rPr>
                <w:rFonts w:ascii="Times New Roman" w:hAnsi="Times New Roman" w:cs="Times New Roman"/>
                <w:b/>
                <w:sz w:val="24"/>
                <w:szCs w:val="24"/>
                <w:lang w:val="ru-RU"/>
              </w:rPr>
              <w:t>494000</w:t>
            </w:r>
            <w:r w:rsidRPr="00246BB1">
              <w:rPr>
                <w:rFonts w:ascii="Times New Roman" w:hAnsi="Times New Roman" w:cs="Times New Roman"/>
                <w:b/>
                <w:color w:val="2504EC"/>
                <w:sz w:val="24"/>
                <w:szCs w:val="24"/>
                <w:lang w:val="ru-RU"/>
              </w:rPr>
              <w:t xml:space="preserve"> сом</w:t>
            </w:r>
          </w:p>
        </w:tc>
      </w:tr>
      <w:tr w:rsidR="00E04306" w:rsidTr="00AE414D">
        <w:trPr>
          <w:trHeight w:val="277"/>
        </w:trPr>
        <w:tc>
          <w:tcPr>
            <w:tcW w:w="426" w:type="dxa"/>
          </w:tcPr>
          <w:p w:rsidR="00E04306" w:rsidRPr="007D2FEB" w:rsidRDefault="00E04306" w:rsidP="00AE414D">
            <w:pPr>
              <w:pStyle w:val="TableParagraph"/>
              <w:rPr>
                <w:sz w:val="20"/>
                <w:lang w:val="ru-RU"/>
              </w:rPr>
            </w:pPr>
          </w:p>
        </w:tc>
        <w:tc>
          <w:tcPr>
            <w:tcW w:w="9214" w:type="dxa"/>
          </w:tcPr>
          <w:p w:rsidR="00E04306" w:rsidRPr="007D2FEB" w:rsidRDefault="00E04306" w:rsidP="00AE414D">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Собственные средства</w:t>
            </w:r>
          </w:p>
        </w:tc>
      </w:tr>
      <w:tr w:rsidR="00E04306" w:rsidTr="00AE414D">
        <w:trPr>
          <w:trHeight w:val="551"/>
        </w:trPr>
        <w:tc>
          <w:tcPr>
            <w:tcW w:w="426" w:type="dxa"/>
          </w:tcPr>
          <w:p w:rsidR="00E04306" w:rsidRDefault="00E04306" w:rsidP="00AE414D">
            <w:pPr>
              <w:pStyle w:val="TableParagraph"/>
              <w:rPr>
                <w:sz w:val="24"/>
              </w:rPr>
            </w:pPr>
          </w:p>
        </w:tc>
        <w:tc>
          <w:tcPr>
            <w:tcW w:w="9214" w:type="dxa"/>
          </w:tcPr>
          <w:p w:rsidR="00E04306" w:rsidRPr="00F55064" w:rsidRDefault="00E04306" w:rsidP="00AE414D">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E04306" w:rsidRPr="00BD1DFD" w:rsidRDefault="00E04306" w:rsidP="00AE414D">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7"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proofErr w:type="spellStart"/>
            <w:r w:rsidRPr="00705DD4">
              <w:rPr>
                <w:b/>
                <w:color w:val="0070C0"/>
                <w:sz w:val="24"/>
              </w:rPr>
              <w:t>kje</w:t>
            </w:r>
            <w:proofErr w:type="spellEnd"/>
            <w:r w:rsidRPr="00705DD4">
              <w:rPr>
                <w:b/>
                <w:color w:val="0070C0"/>
                <w:sz w:val="24"/>
                <w:lang w:val="ru-RU"/>
              </w:rPr>
              <w:t>.</w:t>
            </w:r>
            <w:r w:rsidRPr="00705DD4">
              <w:rPr>
                <w:b/>
                <w:color w:val="0070C0"/>
                <w:sz w:val="24"/>
              </w:rPr>
              <w:t>kg</w:t>
            </w:r>
            <w:r w:rsidRPr="00705DD4">
              <w:rPr>
                <w:b/>
                <w:color w:val="0070C0"/>
                <w:sz w:val="24"/>
                <w:lang w:val="ru-RU"/>
              </w:rPr>
              <w:t>)</w:t>
            </w:r>
          </w:p>
        </w:tc>
      </w:tr>
      <w:tr w:rsidR="00E04306" w:rsidTr="00AE414D">
        <w:trPr>
          <w:trHeight w:val="376"/>
        </w:trPr>
        <w:tc>
          <w:tcPr>
            <w:tcW w:w="426" w:type="dxa"/>
            <w:vMerge w:val="restart"/>
          </w:tcPr>
          <w:p w:rsidR="00E04306" w:rsidRPr="007D2FEB" w:rsidRDefault="00E04306" w:rsidP="00AE414D">
            <w:pPr>
              <w:pStyle w:val="TableParagraph"/>
              <w:rPr>
                <w:sz w:val="24"/>
                <w:lang w:val="ru-RU"/>
              </w:rPr>
            </w:pPr>
          </w:p>
        </w:tc>
        <w:tc>
          <w:tcPr>
            <w:tcW w:w="9214" w:type="dxa"/>
          </w:tcPr>
          <w:p w:rsidR="00E04306" w:rsidRPr="00652F81" w:rsidRDefault="00E04306" w:rsidP="00AE414D">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E04306" w:rsidTr="00AE414D">
        <w:trPr>
          <w:trHeight w:val="276"/>
        </w:trPr>
        <w:tc>
          <w:tcPr>
            <w:tcW w:w="426" w:type="dxa"/>
            <w:vMerge/>
            <w:tcBorders>
              <w:top w:val="nil"/>
            </w:tcBorders>
          </w:tcPr>
          <w:p w:rsidR="00E04306" w:rsidRDefault="00E04306" w:rsidP="00AE414D">
            <w:pPr>
              <w:rPr>
                <w:sz w:val="2"/>
                <w:szCs w:val="2"/>
              </w:rPr>
            </w:pPr>
          </w:p>
        </w:tc>
        <w:tc>
          <w:tcPr>
            <w:tcW w:w="9214" w:type="dxa"/>
          </w:tcPr>
          <w:p w:rsidR="00E04306" w:rsidRPr="00652F81" w:rsidRDefault="00E04306" w:rsidP="00AE414D">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E04306" w:rsidTr="00AE414D">
        <w:trPr>
          <w:trHeight w:val="276"/>
        </w:trPr>
        <w:tc>
          <w:tcPr>
            <w:tcW w:w="426" w:type="dxa"/>
            <w:tcBorders>
              <w:top w:val="nil"/>
            </w:tcBorders>
          </w:tcPr>
          <w:p w:rsidR="00E04306" w:rsidRPr="00D97C6E" w:rsidRDefault="00E04306" w:rsidP="00AE414D">
            <w:pPr>
              <w:rPr>
                <w:sz w:val="2"/>
                <w:szCs w:val="2"/>
                <w:lang w:val="ru-RU"/>
              </w:rPr>
            </w:pPr>
          </w:p>
        </w:tc>
        <w:tc>
          <w:tcPr>
            <w:tcW w:w="9214" w:type="dxa"/>
          </w:tcPr>
          <w:p w:rsidR="00E04306" w:rsidRPr="00C07E4C" w:rsidRDefault="00E04306" w:rsidP="007C6A36">
            <w:pPr>
              <w:pStyle w:val="TableParagraph"/>
              <w:spacing w:line="256" w:lineRule="exact"/>
              <w:ind w:left="107"/>
              <w:rPr>
                <w:sz w:val="24"/>
                <w:lang w:val="ru-RU"/>
              </w:rPr>
            </w:pPr>
            <w:r>
              <w:rPr>
                <w:sz w:val="24"/>
                <w:lang w:val="ru-RU"/>
              </w:rPr>
              <w:t xml:space="preserve">Сроки поставки: </w:t>
            </w:r>
            <w:r>
              <w:rPr>
                <w:rStyle w:val="field-groups-view"/>
                <w:lang w:val="ru-RU"/>
              </w:rPr>
              <w:t xml:space="preserve">В течение </w:t>
            </w:r>
            <w:r w:rsidR="007C6A36">
              <w:rPr>
                <w:rStyle w:val="field-groups-view"/>
                <w:lang w:val="ru-RU"/>
              </w:rPr>
              <w:t>2</w:t>
            </w:r>
            <w:r w:rsidRPr="00C07E4C">
              <w:rPr>
                <w:rStyle w:val="field-groups-view"/>
                <w:lang w:val="ru-RU"/>
              </w:rPr>
              <w:t>-</w:t>
            </w:r>
            <w:r w:rsidR="007C6A36">
              <w:rPr>
                <w:rStyle w:val="field-groups-view"/>
                <w:lang w:val="ru-RU"/>
              </w:rPr>
              <w:t>(двух)</w:t>
            </w:r>
            <w:r w:rsidR="00FF49E6">
              <w:rPr>
                <w:rStyle w:val="field-groups-view"/>
                <w:lang w:val="ru-RU"/>
              </w:rPr>
              <w:t xml:space="preserve"> недель</w:t>
            </w:r>
            <w:r w:rsidRPr="00C07E4C">
              <w:rPr>
                <w:rStyle w:val="field-groups-view"/>
                <w:lang w:val="ru-RU"/>
              </w:rPr>
              <w:t xml:space="preserve"> с момента заключения договора</w:t>
            </w:r>
          </w:p>
        </w:tc>
      </w:tr>
      <w:tr w:rsidR="00E04306" w:rsidTr="00AE414D">
        <w:trPr>
          <w:trHeight w:val="557"/>
        </w:trPr>
        <w:tc>
          <w:tcPr>
            <w:tcW w:w="426" w:type="dxa"/>
          </w:tcPr>
          <w:p w:rsidR="00E04306" w:rsidRPr="00C07E4C" w:rsidRDefault="00E04306" w:rsidP="00AE414D">
            <w:pPr>
              <w:pStyle w:val="TableParagraph"/>
              <w:rPr>
                <w:sz w:val="24"/>
                <w:lang w:val="ru-RU"/>
              </w:rPr>
            </w:pPr>
          </w:p>
        </w:tc>
        <w:tc>
          <w:tcPr>
            <w:tcW w:w="9214" w:type="dxa"/>
          </w:tcPr>
          <w:p w:rsidR="00E04306" w:rsidRPr="00F55064" w:rsidRDefault="00E04306" w:rsidP="00AE414D">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E04306" w:rsidRDefault="00E04306" w:rsidP="00AE414D">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E04306" w:rsidRDefault="00E04306" w:rsidP="00AE414D">
            <w:pPr>
              <w:pStyle w:val="TableParagraph"/>
              <w:numPr>
                <w:ilvl w:val="0"/>
                <w:numId w:val="3"/>
              </w:numPr>
              <w:spacing w:line="264" w:lineRule="exact"/>
              <w:jc w:val="both"/>
              <w:rPr>
                <w:b/>
                <w:sz w:val="24"/>
                <w:lang w:val="ru-RU"/>
              </w:rPr>
            </w:pPr>
            <w:r w:rsidRPr="00246BB1">
              <w:rPr>
                <w:b/>
                <w:sz w:val="24"/>
                <w:lang w:val="ru-RU"/>
              </w:rPr>
              <w:t xml:space="preserve">Заполненная форма конкурсной заявки </w:t>
            </w:r>
          </w:p>
          <w:p w:rsidR="00E04306" w:rsidRPr="00AF2C2D" w:rsidRDefault="00E04306" w:rsidP="00AE414D">
            <w:pPr>
              <w:spacing w:line="276" w:lineRule="auto"/>
              <w:rPr>
                <w:rFonts w:ascii="Times New Roman" w:hAnsi="Times New Roman"/>
                <w:b/>
                <w:sz w:val="24"/>
                <w:szCs w:val="24"/>
                <w:lang w:val="ru-RU"/>
              </w:rPr>
            </w:pPr>
            <w:r w:rsidRPr="00AF2C2D">
              <w:rPr>
                <w:rFonts w:ascii="Times New Roman" w:hAnsi="Times New Roman"/>
                <w:b/>
                <w:sz w:val="24"/>
                <w:szCs w:val="24"/>
                <w:lang w:val="ru-RU"/>
              </w:rPr>
              <w:t xml:space="preserve">1) Предоставить полный пакет конкурсной документации (заявка), таблицей цен в </w:t>
            </w:r>
            <w:r w:rsidRPr="00AF2C2D">
              <w:rPr>
                <w:rFonts w:ascii="Times New Roman" w:hAnsi="Times New Roman"/>
                <w:b/>
                <w:sz w:val="24"/>
                <w:szCs w:val="24"/>
              </w:rPr>
              <w:t>PDF</w:t>
            </w:r>
            <w:r w:rsidRPr="00AF2C2D">
              <w:rPr>
                <w:rFonts w:ascii="Times New Roman" w:hAnsi="Times New Roman"/>
                <w:b/>
                <w:sz w:val="24"/>
                <w:szCs w:val="24"/>
                <w:lang w:val="ru-RU"/>
              </w:rPr>
              <w:t xml:space="preserve"> формате с установленным паролем доступа.</w:t>
            </w:r>
          </w:p>
          <w:p w:rsidR="00E04306" w:rsidRPr="00EE5ED3" w:rsidRDefault="00E04306" w:rsidP="00AE414D">
            <w:pPr>
              <w:pStyle w:val="TableParagraph"/>
              <w:spacing w:line="264" w:lineRule="exact"/>
              <w:jc w:val="both"/>
              <w:rPr>
                <w:rStyle w:val="field-groups-view"/>
                <w:b/>
                <w:lang w:val="ru-RU"/>
              </w:rPr>
            </w:pPr>
            <w:r w:rsidRPr="00EE5ED3">
              <w:rPr>
                <w:rStyle w:val="field-groups-view"/>
                <w:b/>
                <w:lang w:val="ru-RU"/>
              </w:rPr>
              <w:t>2)Предоставить сканированную копию об отсутствии задолженности по уплате страховых взносов</w:t>
            </w:r>
          </w:p>
          <w:p w:rsidR="00E04306" w:rsidRDefault="00E04306" w:rsidP="00AE414D">
            <w:pPr>
              <w:pStyle w:val="TableParagraph"/>
              <w:spacing w:line="264" w:lineRule="exact"/>
              <w:jc w:val="both"/>
              <w:rPr>
                <w:rStyle w:val="field-groups-view"/>
                <w:b/>
                <w:lang w:val="ru-RU"/>
              </w:rPr>
            </w:pPr>
            <w:r w:rsidRPr="00EE5ED3">
              <w:rPr>
                <w:rStyle w:val="field-groups-view"/>
                <w:b/>
                <w:lang w:val="ru-RU"/>
              </w:rPr>
              <w:t>3)</w:t>
            </w:r>
            <w:r w:rsidRPr="00EE5ED3">
              <w:rPr>
                <w:b/>
                <w:lang w:val="ru-RU"/>
              </w:rPr>
              <w:t xml:space="preserve"> </w:t>
            </w:r>
            <w:r w:rsidRPr="00EE5ED3">
              <w:rPr>
                <w:rStyle w:val="field-groups-view"/>
                <w:b/>
                <w:lang w:val="ru-RU"/>
              </w:rPr>
              <w:t>Предоставить сканированную копию об отсутствии задолженности по уплате налоговых взносов</w:t>
            </w:r>
          </w:p>
          <w:p w:rsidR="00E04306" w:rsidRPr="00EE5ED3" w:rsidRDefault="00E04306" w:rsidP="00AE414D">
            <w:pPr>
              <w:pStyle w:val="TableParagraph"/>
              <w:spacing w:line="264" w:lineRule="exact"/>
              <w:jc w:val="both"/>
              <w:rPr>
                <w:b/>
                <w:lang w:val="ru-RU"/>
              </w:rPr>
            </w:pPr>
            <w:r w:rsidRPr="00EE5ED3">
              <w:rPr>
                <w:rStyle w:val="field-groups-view"/>
                <w:b/>
                <w:lang w:val="ru-RU"/>
              </w:rPr>
              <w:t>4)</w:t>
            </w:r>
            <w:r w:rsidRPr="00EE5ED3">
              <w:rPr>
                <w:b/>
                <w:lang w:val="ru-RU"/>
              </w:rPr>
              <w:t xml:space="preserve"> </w:t>
            </w:r>
            <w:proofErr w:type="gramStart"/>
            <w:r w:rsidRPr="00EE5ED3">
              <w:rPr>
                <w:b/>
                <w:lang w:val="ru-RU"/>
              </w:rPr>
              <w:t>Документ</w:t>
            </w:r>
            <w:proofErr w:type="gramEnd"/>
            <w:r w:rsidRPr="00EE5ED3">
              <w:rPr>
                <w:b/>
                <w:lang w:val="ru-RU"/>
              </w:rPr>
              <w:t xml:space="preserve"> определяющий юридический статус и место регистрации:</w:t>
            </w:r>
          </w:p>
          <w:p w:rsidR="00E04306" w:rsidRDefault="00E04306" w:rsidP="00AE414D">
            <w:pPr>
              <w:rPr>
                <w:rFonts w:ascii="Times New Roman" w:hAnsi="Times New Roman" w:cs="Times New Roman"/>
                <w:sz w:val="24"/>
                <w:szCs w:val="24"/>
                <w:lang w:val="ru-RU"/>
              </w:rPr>
            </w:pPr>
            <w:r w:rsidRPr="00581DAA">
              <w:rPr>
                <w:rFonts w:ascii="Times New Roman" w:hAnsi="Times New Roman" w:cs="Times New Roman"/>
                <w:b/>
                <w:sz w:val="24"/>
                <w:szCs w:val="24"/>
                <w:lang w:val="ru-RU"/>
              </w:rPr>
              <w:t xml:space="preserve"> </w:t>
            </w:r>
            <w:r w:rsidRPr="00581DAA">
              <w:rPr>
                <w:rFonts w:ascii="Times New Roman" w:hAnsi="Times New Roman" w:cs="Times New Roman"/>
                <w:sz w:val="24"/>
                <w:szCs w:val="24"/>
                <w:lang w:val="ru-RU"/>
              </w:rPr>
              <w:t xml:space="preserve">Предоставить сканированную копию оригинала свидетельства о регистрации </w:t>
            </w:r>
            <w:proofErr w:type="gramStart"/>
            <w:r>
              <w:rPr>
                <w:rFonts w:ascii="Times New Roman" w:hAnsi="Times New Roman" w:cs="Times New Roman"/>
                <w:sz w:val="24"/>
                <w:szCs w:val="24"/>
                <w:lang w:val="ru-RU"/>
              </w:rPr>
              <w:t>КР</w:t>
            </w:r>
            <w:proofErr w:type="gramEnd"/>
          </w:p>
          <w:p w:rsidR="00E04306" w:rsidRPr="00EE5ED3" w:rsidRDefault="00E04306" w:rsidP="00AE414D">
            <w:pPr>
              <w:rPr>
                <w:rFonts w:ascii="Times New Roman" w:hAnsi="Times New Roman" w:cs="Times New Roman"/>
                <w:sz w:val="28"/>
                <w:szCs w:val="24"/>
                <w:lang w:val="ru-RU"/>
              </w:rPr>
            </w:pPr>
            <w:r w:rsidRPr="00EE5ED3">
              <w:rPr>
                <w:rStyle w:val="field-groups-view"/>
                <w:rFonts w:ascii="Times New Roman" w:hAnsi="Times New Roman" w:cs="Times New Roman"/>
                <w:sz w:val="24"/>
                <w:lang w:val="ru-RU"/>
              </w:rPr>
              <w:t>5)</w:t>
            </w:r>
            <w:r w:rsidRPr="00EE5ED3">
              <w:rPr>
                <w:rFonts w:ascii="Times New Roman" w:hAnsi="Times New Roman" w:cs="Times New Roman"/>
                <w:b/>
                <w:sz w:val="24"/>
                <w:lang w:val="ru-RU"/>
              </w:rPr>
              <w:t xml:space="preserve"> Сведения о наличии выполнения аналогичных договоров </w:t>
            </w:r>
          </w:p>
          <w:p w:rsidR="00E04306" w:rsidRDefault="00E04306" w:rsidP="00AE414D">
            <w:pPr>
              <w:adjustRightInd w:val="0"/>
              <w:rPr>
                <w:rFonts w:ascii="Times New Roman" w:hAnsi="Times New Roman" w:cs="Times New Roman"/>
                <w:sz w:val="24"/>
                <w:szCs w:val="24"/>
                <w:lang w:val="ru-RU"/>
              </w:rPr>
            </w:pPr>
            <w:r w:rsidRPr="008C55C7">
              <w:rPr>
                <w:rFonts w:ascii="Times New Roman" w:hAnsi="Times New Roman" w:cs="Times New Roman"/>
                <w:sz w:val="24"/>
                <w:szCs w:val="24"/>
                <w:lang w:val="ru-RU"/>
              </w:rPr>
              <w:t>Иметь опыт выполнения не менее 2 аналогичных договоров/услуг на сумму не менее Л</w:t>
            </w:r>
            <w:r>
              <w:rPr>
                <w:rFonts w:ascii="Times New Roman" w:hAnsi="Times New Roman" w:cs="Times New Roman"/>
                <w:sz w:val="24"/>
                <w:szCs w:val="24"/>
                <w:lang w:val="ru-RU"/>
              </w:rPr>
              <w:t>ота.</w:t>
            </w:r>
          </w:p>
          <w:p w:rsidR="00E04306" w:rsidRPr="00EE5ED3" w:rsidRDefault="00E04306" w:rsidP="00AE414D">
            <w:pPr>
              <w:pStyle w:val="TableParagraph"/>
              <w:spacing w:line="264" w:lineRule="exact"/>
              <w:jc w:val="both"/>
              <w:rPr>
                <w:b/>
                <w:lang w:val="ru-RU"/>
              </w:rPr>
            </w:pPr>
            <w:r>
              <w:rPr>
                <w:szCs w:val="24"/>
                <w:lang w:val="ru-RU"/>
              </w:rPr>
              <w:t xml:space="preserve"> </w:t>
            </w:r>
            <w:proofErr w:type="gramStart"/>
            <w:r>
              <w:rPr>
                <w:szCs w:val="24"/>
                <w:lang w:val="ru-RU"/>
              </w:rPr>
              <w:t>(</w:t>
            </w:r>
            <w:r w:rsidRPr="00C34495">
              <w:rPr>
                <w:b/>
                <w:szCs w:val="24"/>
                <w:lang w:val="ru-RU"/>
              </w:rPr>
              <w:t>приложить не менее двух исполненных договоров и акты приема-передачи или счет-фактуру оформленные в соответствии с законодательством КР</w:t>
            </w:r>
            <w:r w:rsidRPr="00C34495">
              <w:rPr>
                <w:szCs w:val="24"/>
                <w:lang w:val="ru-RU"/>
              </w:rPr>
              <w:t>.</w:t>
            </w:r>
            <w:proofErr w:type="gramEnd"/>
          </w:p>
          <w:p w:rsidR="00E04306" w:rsidRPr="00C34495" w:rsidRDefault="00E04306" w:rsidP="00AE414D">
            <w:pPr>
              <w:widowControl/>
              <w:adjustRightInd w:val="0"/>
              <w:spacing w:line="276" w:lineRule="auto"/>
              <w:jc w:val="both"/>
              <w:rPr>
                <w:rStyle w:val="field-groups-view"/>
                <w:rFonts w:ascii="Times New Roman" w:hAnsi="Times New Roman" w:cs="Times New Roman"/>
                <w:szCs w:val="24"/>
                <w:lang w:val="ru-RU"/>
              </w:rPr>
            </w:pPr>
            <w:r>
              <w:rPr>
                <w:rStyle w:val="field-groups-view"/>
                <w:lang w:val="ru-RU"/>
              </w:rPr>
              <w:t>6)</w:t>
            </w:r>
            <w:r w:rsidRPr="000A1D41">
              <w:rPr>
                <w:lang w:val="ru-RU"/>
              </w:rPr>
              <w:t xml:space="preserve"> </w:t>
            </w:r>
            <w:r w:rsidRPr="00103B19">
              <w:rPr>
                <w:rStyle w:val="field-groups-view"/>
                <w:rFonts w:ascii="Times New Roman" w:hAnsi="Times New Roman" w:cs="Times New Roman"/>
                <w:sz w:val="24"/>
                <w:lang w:val="ru-RU"/>
              </w:rPr>
              <w:t>Предоставить сканированную копию информацию о регистрации  налогового режима</w:t>
            </w:r>
            <w:r w:rsidRPr="00103B19">
              <w:rPr>
                <w:rStyle w:val="field-groups-view"/>
                <w:sz w:val="24"/>
                <w:lang w:val="ru-RU"/>
              </w:rPr>
              <w:t xml:space="preserve"> </w:t>
            </w:r>
          </w:p>
          <w:p w:rsidR="002C4FCE" w:rsidRDefault="00E04306" w:rsidP="002C4FCE">
            <w:pPr>
              <w:pStyle w:val="TableParagraph"/>
              <w:spacing w:line="264" w:lineRule="exact"/>
              <w:ind w:left="-125" w:firstLine="125"/>
              <w:jc w:val="both"/>
              <w:rPr>
                <w:bCs/>
                <w:iCs/>
                <w:sz w:val="24"/>
                <w:szCs w:val="24"/>
                <w:lang w:val="ru-RU"/>
              </w:rPr>
            </w:pPr>
            <w:r>
              <w:rPr>
                <w:rStyle w:val="field-groups-view"/>
                <w:lang w:val="ru-RU"/>
              </w:rPr>
              <w:t>7)</w:t>
            </w:r>
            <w:r w:rsidRPr="00620A85">
              <w:rPr>
                <w:lang w:val="ru-RU"/>
              </w:rPr>
              <w:t xml:space="preserve"> </w:t>
            </w:r>
            <w:r w:rsidR="002C4FCE" w:rsidRPr="0079235D">
              <w:rPr>
                <w:bCs/>
                <w:iCs/>
                <w:sz w:val="24"/>
                <w:szCs w:val="24"/>
                <w:lang w:val="ru-RU"/>
              </w:rPr>
              <w:t>Предоставить информацию на официальном бланке с указанием точного юридического адреса</w:t>
            </w:r>
            <w:r w:rsidR="002C4FCE" w:rsidRPr="0079235D">
              <w:rPr>
                <w:bCs/>
                <w:iCs/>
                <w:sz w:val="24"/>
                <w:szCs w:val="24"/>
                <w:lang w:val="ky-KG"/>
              </w:rPr>
              <w:t>, контактных телефонов (сотовый, рабочий) и</w:t>
            </w:r>
            <w:r w:rsidR="002C4FCE" w:rsidRPr="0079235D">
              <w:rPr>
                <w:bCs/>
                <w:iCs/>
                <w:sz w:val="24"/>
                <w:szCs w:val="24"/>
                <w:lang w:val="ru-RU"/>
              </w:rPr>
              <w:t xml:space="preserve"> полных банковских реквизитах (для возврата ГОКЗ</w:t>
            </w:r>
            <w:r w:rsidR="002C4FCE" w:rsidRPr="0079235D">
              <w:rPr>
                <w:bCs/>
                <w:iCs/>
                <w:sz w:val="24"/>
                <w:szCs w:val="24"/>
                <w:lang w:val="ky-KG"/>
              </w:rPr>
              <w:t>,</w:t>
            </w:r>
            <w:r w:rsidR="002C4FCE" w:rsidRPr="0079235D">
              <w:rPr>
                <w:bCs/>
                <w:iCs/>
                <w:sz w:val="24"/>
                <w:szCs w:val="24"/>
                <w:lang w:val="ru-RU"/>
              </w:rPr>
              <w:t xml:space="preserve"> указать </w:t>
            </w:r>
            <w:r w:rsidR="002C4FCE" w:rsidRPr="0079235D">
              <w:rPr>
                <w:bCs/>
                <w:iCs/>
                <w:sz w:val="24"/>
                <w:szCs w:val="24"/>
                <w:lang w:val="ky-KG"/>
              </w:rPr>
              <w:t>к</w:t>
            </w:r>
            <w:r w:rsidR="002C4FCE" w:rsidRPr="0079235D">
              <w:rPr>
                <w:bCs/>
                <w:iCs/>
                <w:sz w:val="24"/>
                <w:szCs w:val="24"/>
                <w:lang w:val="ru-RU"/>
              </w:rPr>
              <w:t>од назначения платежа);</w:t>
            </w:r>
          </w:p>
          <w:p w:rsidR="00E04306" w:rsidRPr="002C4FCE" w:rsidRDefault="00E04306" w:rsidP="002C4FCE">
            <w:pPr>
              <w:pStyle w:val="TableParagraph"/>
              <w:spacing w:line="264" w:lineRule="exact"/>
              <w:ind w:left="-125" w:firstLine="125"/>
              <w:jc w:val="both"/>
              <w:rPr>
                <w:rStyle w:val="field-groups-view"/>
                <w:bCs/>
                <w:iCs/>
                <w:sz w:val="24"/>
                <w:szCs w:val="24"/>
                <w:lang w:val="ru-RU"/>
              </w:rPr>
            </w:pPr>
            <w:r>
              <w:rPr>
                <w:sz w:val="24"/>
                <w:lang w:val="ru-RU"/>
              </w:rPr>
              <w:t>8)</w:t>
            </w:r>
            <w:r w:rsidRPr="00A2759B">
              <w:rPr>
                <w:lang w:val="ru-RU"/>
              </w:rPr>
              <w:t xml:space="preserve"> </w:t>
            </w:r>
            <w:r w:rsidRPr="00644EF7">
              <w:rPr>
                <w:rStyle w:val="field-groups-view"/>
                <w:sz w:val="24"/>
                <w:szCs w:val="24"/>
                <w:lang w:val="ru-RU"/>
              </w:rPr>
              <w:t xml:space="preserve">Письменное подтверждение об отсутствии </w:t>
            </w:r>
            <w:proofErr w:type="spellStart"/>
            <w:r w:rsidRPr="00644EF7">
              <w:rPr>
                <w:rStyle w:val="field-groups-view"/>
                <w:sz w:val="24"/>
                <w:szCs w:val="24"/>
                <w:lang w:val="ru-RU"/>
              </w:rPr>
              <w:t>аффилированности</w:t>
            </w:r>
            <w:proofErr w:type="spellEnd"/>
            <w:r w:rsidRPr="00644EF7">
              <w:rPr>
                <w:rStyle w:val="field-groups-view"/>
                <w:sz w:val="24"/>
                <w:szCs w:val="24"/>
                <w:lang w:val="ru-RU"/>
              </w:rPr>
              <w:t xml:space="preserve">, а также информацию об их </w:t>
            </w:r>
            <w:proofErr w:type="spellStart"/>
            <w:r w:rsidRPr="00644EF7">
              <w:rPr>
                <w:rStyle w:val="field-groups-view"/>
                <w:sz w:val="24"/>
                <w:szCs w:val="24"/>
                <w:lang w:val="ru-RU"/>
              </w:rPr>
              <w:t>бенефициарных</w:t>
            </w:r>
            <w:proofErr w:type="spellEnd"/>
            <w:r w:rsidRPr="00644EF7">
              <w:rPr>
                <w:rStyle w:val="field-groups-view"/>
                <w:sz w:val="24"/>
                <w:szCs w:val="24"/>
                <w:lang w:val="ru-RU"/>
              </w:rPr>
              <w:t xml:space="preserve"> владельцах</w:t>
            </w:r>
            <w:r>
              <w:rPr>
                <w:rStyle w:val="field-groups-view"/>
                <w:sz w:val="24"/>
                <w:szCs w:val="24"/>
                <w:lang w:val="ru-RU"/>
              </w:rPr>
              <w:t>.</w:t>
            </w:r>
          </w:p>
          <w:p w:rsidR="00E04306" w:rsidRPr="002C4FCE" w:rsidRDefault="00E04306" w:rsidP="002C4FCE">
            <w:pPr>
              <w:rPr>
                <w:rFonts w:ascii="Times New Roman" w:hAnsi="Times New Roman" w:cs="Times New Roman"/>
                <w:sz w:val="24"/>
                <w:szCs w:val="24"/>
                <w:lang w:val="ru-RU"/>
              </w:rPr>
            </w:pPr>
            <w:r>
              <w:rPr>
                <w:rStyle w:val="field-groups-view"/>
                <w:rFonts w:ascii="Times New Roman" w:hAnsi="Times New Roman" w:cs="Times New Roman"/>
                <w:sz w:val="24"/>
                <w:szCs w:val="24"/>
                <w:lang w:val="ru-RU"/>
              </w:rPr>
              <w:t>9)</w:t>
            </w:r>
            <w:r w:rsidRPr="00C95576">
              <w:rPr>
                <w:rFonts w:ascii="Times New Roman" w:eastAsia="Times New Roman" w:hAnsi="Times New Roman" w:cs="Times New Roman"/>
                <w:sz w:val="24"/>
                <w:lang w:val="ru-RU"/>
              </w:rPr>
              <w:t xml:space="preserve"> </w:t>
            </w:r>
            <w:r w:rsidRPr="009D0F64">
              <w:rPr>
                <w:rFonts w:ascii="Times New Roman" w:eastAsia="Times New Roman" w:hAnsi="Times New Roman" w:cs="Times New Roman"/>
                <w:lang w:val="ru-RU"/>
              </w:rPr>
              <w:t>Предоставить сканированную копию оригинала устава, а для ИП и ЧП предоставить патент со всеми приложениями</w:t>
            </w:r>
          </w:p>
          <w:p w:rsidR="00E04306" w:rsidRDefault="002C4FCE" w:rsidP="00AE414D">
            <w:pPr>
              <w:pStyle w:val="TableParagraph"/>
              <w:spacing w:line="264" w:lineRule="exact"/>
              <w:jc w:val="both"/>
              <w:rPr>
                <w:sz w:val="24"/>
                <w:szCs w:val="24"/>
                <w:lang w:val="ru-RU"/>
              </w:rPr>
            </w:pPr>
            <w:r>
              <w:rPr>
                <w:sz w:val="24"/>
                <w:szCs w:val="24"/>
                <w:lang w:val="ru-RU"/>
              </w:rPr>
              <w:lastRenderedPageBreak/>
              <w:t>10</w:t>
            </w:r>
            <w:r w:rsidR="00E04306">
              <w:rPr>
                <w:sz w:val="24"/>
                <w:szCs w:val="24"/>
                <w:lang w:val="ru-RU"/>
              </w:rPr>
              <w:t>) Предоставить сканированную копию письма,   подписанного   руководителем  о том, что поставляемый товар  является  новым  и качественным товаром.</w:t>
            </w:r>
          </w:p>
          <w:p w:rsidR="00E04306" w:rsidRDefault="002C4FCE" w:rsidP="00AE414D">
            <w:pPr>
              <w:pStyle w:val="TableParagraph"/>
              <w:spacing w:line="264" w:lineRule="exact"/>
              <w:jc w:val="both"/>
              <w:rPr>
                <w:rStyle w:val="field-groups-view"/>
                <w:lang w:val="ru-RU"/>
              </w:rPr>
            </w:pPr>
            <w:proofErr w:type="gramStart"/>
            <w:r>
              <w:rPr>
                <w:sz w:val="24"/>
                <w:szCs w:val="24"/>
                <w:lang w:val="ru-RU"/>
              </w:rPr>
              <w:t>11</w:t>
            </w:r>
            <w:r w:rsidR="00E04306">
              <w:rPr>
                <w:sz w:val="24"/>
                <w:szCs w:val="24"/>
                <w:lang w:val="ru-RU"/>
              </w:rPr>
              <w:t>)</w:t>
            </w:r>
            <w:r w:rsidR="00E04306" w:rsidRPr="002016B2">
              <w:rPr>
                <w:rStyle w:val="field-groups-view"/>
                <w:sz w:val="24"/>
                <w:lang w:val="ru-RU"/>
              </w:rPr>
              <w:t xml:space="preserve"> Предоставить сканированные копии оригинала бухгалтерского баланса со всеми приложениями, заверенные печатью и подписью организации или предоставить сканированную копию оригинала Единой налоговой декларации, принятой ГНС при ПКР, (в случае сдачи ЕНД вручную, заверенный уполномоченным государственным органом) за последний год</w:t>
            </w:r>
            <w:r w:rsidR="00E04306" w:rsidRPr="00E82B4A">
              <w:rPr>
                <w:rStyle w:val="field-groups-view"/>
                <w:lang w:val="ru-RU"/>
              </w:rPr>
              <w:t>;</w:t>
            </w:r>
            <w:proofErr w:type="gramEnd"/>
          </w:p>
          <w:p w:rsidR="002C4FCE" w:rsidRPr="0079235D" w:rsidRDefault="002C4FCE" w:rsidP="002C4FCE">
            <w:pPr>
              <w:pStyle w:val="TableParagraph"/>
              <w:spacing w:line="264" w:lineRule="exact"/>
              <w:jc w:val="both"/>
              <w:rPr>
                <w:rStyle w:val="field-groups-view"/>
                <w:sz w:val="24"/>
                <w:szCs w:val="24"/>
                <w:lang w:val="ru-RU"/>
              </w:rPr>
            </w:pPr>
            <w:r>
              <w:rPr>
                <w:rStyle w:val="field-groups-view"/>
                <w:sz w:val="24"/>
                <w:szCs w:val="24"/>
                <w:lang w:val="ru-RU"/>
              </w:rPr>
              <w:t>12</w:t>
            </w:r>
            <w:r w:rsidRPr="0079235D">
              <w:rPr>
                <w:rStyle w:val="field-groups-view"/>
                <w:sz w:val="24"/>
                <w:szCs w:val="24"/>
                <w:lang w:val="ru-RU"/>
              </w:rPr>
              <w:t xml:space="preserve">)Предоставить информацию о регистрации в информационной системе электронных </w:t>
            </w:r>
            <w:proofErr w:type="gramStart"/>
            <w:r w:rsidRPr="0079235D">
              <w:rPr>
                <w:rStyle w:val="field-groups-view"/>
                <w:sz w:val="24"/>
                <w:szCs w:val="24"/>
                <w:lang w:val="ru-RU"/>
              </w:rPr>
              <w:t>счет-фактур</w:t>
            </w:r>
            <w:proofErr w:type="gramEnd"/>
            <w:r w:rsidRPr="0079235D">
              <w:rPr>
                <w:rStyle w:val="field-groups-view"/>
                <w:sz w:val="24"/>
                <w:szCs w:val="24"/>
                <w:lang w:val="ru-RU"/>
              </w:rPr>
              <w:t xml:space="preserve"> поставщиков, участвующих;</w:t>
            </w:r>
          </w:p>
          <w:p w:rsidR="002C4FCE" w:rsidRPr="002C4FCE" w:rsidRDefault="002C4FCE" w:rsidP="002C4FCE">
            <w:pPr>
              <w:pStyle w:val="TableParagraph"/>
              <w:spacing w:line="264" w:lineRule="exact"/>
              <w:ind w:left="-125" w:firstLine="125"/>
              <w:jc w:val="both"/>
              <w:rPr>
                <w:sz w:val="24"/>
                <w:szCs w:val="24"/>
                <w:lang w:val="ru-RU"/>
              </w:rPr>
            </w:pPr>
            <w:r>
              <w:rPr>
                <w:sz w:val="24"/>
                <w:szCs w:val="24"/>
                <w:lang w:val="ru-RU"/>
              </w:rPr>
              <w:t>13)</w:t>
            </w:r>
            <w:r w:rsidRPr="0079235D">
              <w:rPr>
                <w:bCs/>
                <w:iCs/>
                <w:sz w:val="24"/>
                <w:szCs w:val="24"/>
                <w:lang w:val="ru-RU"/>
              </w:rPr>
              <w:t>При поставке предоставить электронную счет-фактуру и электронную товаротранспортную накладную.</w:t>
            </w:r>
          </w:p>
        </w:tc>
      </w:tr>
      <w:tr w:rsidR="00E04306" w:rsidTr="00AE414D">
        <w:trPr>
          <w:trHeight w:val="275"/>
        </w:trPr>
        <w:tc>
          <w:tcPr>
            <w:tcW w:w="426" w:type="dxa"/>
          </w:tcPr>
          <w:p w:rsidR="00E04306" w:rsidRPr="00652F81" w:rsidRDefault="00E04306" w:rsidP="00AE414D">
            <w:pPr>
              <w:pStyle w:val="TableParagraph"/>
              <w:rPr>
                <w:sz w:val="20"/>
                <w:lang w:val="ru-RU"/>
              </w:rPr>
            </w:pPr>
          </w:p>
        </w:tc>
        <w:tc>
          <w:tcPr>
            <w:tcW w:w="9214" w:type="dxa"/>
          </w:tcPr>
          <w:p w:rsidR="00E04306" w:rsidRPr="006A6FFF" w:rsidRDefault="00E04306" w:rsidP="00AE414D">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Pr="00EE5ED3">
              <w:rPr>
                <w:b/>
                <w:sz w:val="24"/>
                <w:lang w:val="ru-RU"/>
              </w:rPr>
              <w:t>15 рабочих дней</w:t>
            </w:r>
          </w:p>
        </w:tc>
      </w:tr>
      <w:tr w:rsidR="00E04306" w:rsidTr="00AE414D">
        <w:trPr>
          <w:trHeight w:val="275"/>
        </w:trPr>
        <w:tc>
          <w:tcPr>
            <w:tcW w:w="426" w:type="dxa"/>
          </w:tcPr>
          <w:p w:rsidR="00E04306" w:rsidRPr="006A6FFF" w:rsidRDefault="00E04306" w:rsidP="00AE414D">
            <w:pPr>
              <w:pStyle w:val="TableParagraph"/>
              <w:rPr>
                <w:sz w:val="20"/>
                <w:lang w:val="ru-RU"/>
              </w:rPr>
            </w:pPr>
          </w:p>
        </w:tc>
        <w:tc>
          <w:tcPr>
            <w:tcW w:w="9214" w:type="dxa"/>
          </w:tcPr>
          <w:p w:rsidR="00E04306" w:rsidRDefault="00E04306" w:rsidP="00AE414D">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r>
              <w:rPr>
                <w:b/>
                <w:sz w:val="24"/>
                <w:lang w:val="ru-RU"/>
              </w:rPr>
              <w:t>Наличные средства 2</w:t>
            </w:r>
            <w:r w:rsidRPr="00A27BDF">
              <w:rPr>
                <w:b/>
                <w:sz w:val="24"/>
                <w:lang w:val="ru-RU"/>
              </w:rPr>
              <w:t>% от суммы конкурса</w:t>
            </w:r>
            <w:r>
              <w:rPr>
                <w:b/>
                <w:sz w:val="24"/>
                <w:lang w:val="ru-RU"/>
              </w:rPr>
              <w:t>.</w:t>
            </w:r>
          </w:p>
          <w:p w:rsidR="00E04306" w:rsidRDefault="00E04306" w:rsidP="00AE414D">
            <w:pPr>
              <w:pStyle w:val="TableParagraph"/>
              <w:spacing w:line="256" w:lineRule="exact"/>
              <w:ind w:left="107"/>
              <w:rPr>
                <w:b/>
                <w:sz w:val="24"/>
                <w:lang w:val="ru-RU"/>
              </w:rPr>
            </w:pPr>
            <w:r w:rsidRPr="00705DD4">
              <w:rPr>
                <w:sz w:val="24"/>
                <w:lang w:val="ru-RU"/>
              </w:rPr>
              <w:t>Срок действия ГОКЗ</w:t>
            </w:r>
            <w:proofErr w:type="gramStart"/>
            <w:r w:rsidRPr="00705DD4">
              <w:rPr>
                <w:sz w:val="24"/>
                <w:lang w:val="ru-RU"/>
              </w:rPr>
              <w:t xml:space="preserve"> :</w:t>
            </w:r>
            <w:proofErr w:type="gramEnd"/>
            <w:r>
              <w:rPr>
                <w:b/>
                <w:sz w:val="24"/>
                <w:lang w:val="ru-RU"/>
              </w:rPr>
              <w:t xml:space="preserve"> 15 рабочих дней.</w:t>
            </w:r>
          </w:p>
          <w:p w:rsidR="00E04306" w:rsidRDefault="00E04306" w:rsidP="00AE414D">
            <w:pPr>
              <w:pStyle w:val="TableParagraph"/>
              <w:spacing w:line="256" w:lineRule="exact"/>
              <w:ind w:left="107"/>
              <w:rPr>
                <w:b/>
                <w:sz w:val="24"/>
                <w:lang w:val="ru-RU"/>
              </w:rPr>
            </w:pPr>
            <w:r>
              <w:rPr>
                <w:b/>
                <w:sz w:val="24"/>
                <w:lang w:val="ru-RU"/>
              </w:rPr>
              <w:t>В случае если конкурсная заявка будет определена победившей, сумма ГОКЗ будет учтена в счет ГОИД.</w:t>
            </w:r>
          </w:p>
          <w:p w:rsidR="00E04306" w:rsidRPr="00403C52" w:rsidRDefault="00E04306" w:rsidP="00AE414D">
            <w:pPr>
              <w:pStyle w:val="TableParagraph"/>
              <w:spacing w:line="256" w:lineRule="exact"/>
              <w:ind w:left="107"/>
              <w:rPr>
                <w:b/>
                <w:sz w:val="24"/>
                <w:lang w:val="ru-RU"/>
              </w:rPr>
            </w:pPr>
            <w:r>
              <w:rPr>
                <w:b/>
                <w:sz w:val="24"/>
                <w:lang w:val="ru-RU"/>
              </w:rPr>
              <w:t xml:space="preserve">Возврат ГОКЗ: в </w:t>
            </w:r>
            <w:proofErr w:type="spellStart"/>
            <w:r>
              <w:rPr>
                <w:b/>
                <w:sz w:val="24"/>
                <w:lang w:val="ru-RU"/>
              </w:rPr>
              <w:t>течение.в</w:t>
            </w:r>
            <w:proofErr w:type="spellEnd"/>
            <w:r>
              <w:rPr>
                <w:b/>
                <w:sz w:val="24"/>
                <w:lang w:val="ru-RU"/>
              </w:rPr>
              <w:t xml:space="preserve"> течени</w:t>
            </w:r>
            <w:proofErr w:type="gramStart"/>
            <w:r>
              <w:rPr>
                <w:b/>
                <w:sz w:val="24"/>
                <w:lang w:val="ru-RU"/>
              </w:rPr>
              <w:t>и</w:t>
            </w:r>
            <w:proofErr w:type="gramEnd"/>
            <w:r>
              <w:rPr>
                <w:b/>
                <w:sz w:val="24"/>
                <w:lang w:val="ru-RU"/>
              </w:rPr>
              <w:t xml:space="preserve"> месяца</w:t>
            </w:r>
            <w:r w:rsidRPr="002A4E55">
              <w:rPr>
                <w:b/>
                <w:sz w:val="24"/>
                <w:lang w:val="ru-RU"/>
              </w:rPr>
              <w:t xml:space="preserve"> после подписания договора</w:t>
            </w:r>
          </w:p>
        </w:tc>
      </w:tr>
      <w:tr w:rsidR="00E04306" w:rsidTr="00AE414D">
        <w:trPr>
          <w:trHeight w:val="275"/>
        </w:trPr>
        <w:tc>
          <w:tcPr>
            <w:tcW w:w="426" w:type="dxa"/>
          </w:tcPr>
          <w:p w:rsidR="00E04306" w:rsidRPr="00F55064" w:rsidRDefault="00E04306" w:rsidP="00AE414D">
            <w:pPr>
              <w:pStyle w:val="TableParagraph"/>
              <w:rPr>
                <w:sz w:val="20"/>
                <w:lang w:val="ru-RU"/>
              </w:rPr>
            </w:pPr>
          </w:p>
        </w:tc>
        <w:tc>
          <w:tcPr>
            <w:tcW w:w="9214" w:type="dxa"/>
          </w:tcPr>
          <w:p w:rsidR="00E04306" w:rsidRPr="000C09D0" w:rsidRDefault="00E04306" w:rsidP="00AE414D">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Pr>
                <w:sz w:val="24"/>
                <w:lang w:val="ru-RU"/>
              </w:rPr>
              <w:t>нет</w:t>
            </w:r>
          </w:p>
        </w:tc>
      </w:tr>
      <w:tr w:rsidR="00E04306" w:rsidTr="00AE414D">
        <w:trPr>
          <w:trHeight w:val="275"/>
        </w:trPr>
        <w:tc>
          <w:tcPr>
            <w:tcW w:w="426" w:type="dxa"/>
          </w:tcPr>
          <w:p w:rsidR="00E04306" w:rsidRDefault="00E04306" w:rsidP="00AE414D">
            <w:pPr>
              <w:pStyle w:val="TableParagraph"/>
              <w:rPr>
                <w:sz w:val="20"/>
              </w:rPr>
            </w:pPr>
          </w:p>
        </w:tc>
        <w:tc>
          <w:tcPr>
            <w:tcW w:w="9214" w:type="dxa"/>
          </w:tcPr>
          <w:p w:rsidR="00E04306" w:rsidRPr="000C09D0" w:rsidRDefault="00E04306" w:rsidP="00AE414D">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E04306" w:rsidTr="00AE414D">
        <w:trPr>
          <w:trHeight w:val="1029"/>
        </w:trPr>
        <w:tc>
          <w:tcPr>
            <w:tcW w:w="426" w:type="dxa"/>
          </w:tcPr>
          <w:p w:rsidR="00E04306" w:rsidRPr="000C09D0" w:rsidRDefault="00E04306" w:rsidP="00AE414D">
            <w:pPr>
              <w:pStyle w:val="TableParagraph"/>
              <w:rPr>
                <w:sz w:val="20"/>
                <w:lang w:val="ru-RU"/>
              </w:rPr>
            </w:pPr>
          </w:p>
        </w:tc>
        <w:tc>
          <w:tcPr>
            <w:tcW w:w="9214" w:type="dxa"/>
          </w:tcPr>
          <w:p w:rsidR="00E04306" w:rsidRDefault="00E04306" w:rsidP="00AE414D">
            <w:pPr>
              <w:pStyle w:val="TableParagraph"/>
              <w:spacing w:line="256" w:lineRule="exact"/>
              <w:ind w:left="107"/>
              <w:jc w:val="center"/>
              <w:rPr>
                <w:lang w:val="ru-RU"/>
              </w:rPr>
            </w:pPr>
            <w:r w:rsidRPr="004E2853">
              <w:rPr>
                <w:b/>
                <w:sz w:val="24"/>
                <w:lang w:val="ru-RU"/>
              </w:rPr>
              <w:t>Критерии</w:t>
            </w:r>
            <w:r w:rsidRPr="004E2853">
              <w:rPr>
                <w:b/>
                <w:spacing w:val="-3"/>
                <w:sz w:val="24"/>
                <w:lang w:val="ru-RU"/>
              </w:rPr>
              <w:t xml:space="preserve"> </w:t>
            </w:r>
            <w:r w:rsidRPr="004E2853">
              <w:rPr>
                <w:b/>
                <w:sz w:val="24"/>
                <w:lang w:val="ru-RU"/>
              </w:rPr>
              <w:t>оценки</w:t>
            </w:r>
            <w:r w:rsidRPr="004E2853">
              <w:rPr>
                <w:b/>
                <w:spacing w:val="-4"/>
                <w:sz w:val="24"/>
                <w:lang w:val="ru-RU"/>
              </w:rPr>
              <w:t xml:space="preserve"> </w:t>
            </w:r>
            <w:r w:rsidRPr="004E2853">
              <w:rPr>
                <w:b/>
                <w:sz w:val="24"/>
                <w:lang w:val="ru-RU"/>
              </w:rPr>
              <w:t>конкурсных</w:t>
            </w:r>
            <w:r w:rsidRPr="004E2853">
              <w:rPr>
                <w:b/>
                <w:spacing w:val="-1"/>
                <w:sz w:val="24"/>
                <w:lang w:val="ru-RU"/>
              </w:rPr>
              <w:t xml:space="preserve"> </w:t>
            </w:r>
            <w:r w:rsidRPr="004E2853">
              <w:rPr>
                <w:b/>
                <w:sz w:val="24"/>
                <w:lang w:val="ru-RU"/>
              </w:rPr>
              <w:t>заявок:</w:t>
            </w:r>
            <w:r>
              <w:rPr>
                <w:sz w:val="24"/>
                <w:lang w:val="ru-RU"/>
              </w:rPr>
              <w:t xml:space="preserve"> </w:t>
            </w:r>
          </w:p>
          <w:p w:rsidR="00E04306" w:rsidRDefault="00E04306" w:rsidP="00AE414D">
            <w:pPr>
              <w:pStyle w:val="TableParagraph"/>
              <w:spacing w:line="256" w:lineRule="exact"/>
              <w:ind w:left="107"/>
              <w:rPr>
                <w:bCs/>
                <w:lang w:val="ru-RU"/>
              </w:rPr>
            </w:pPr>
            <w:r>
              <w:rPr>
                <w:lang w:val="ru-RU"/>
              </w:rPr>
              <w:t>1.</w:t>
            </w:r>
            <w:r w:rsidRPr="004E2853">
              <w:rPr>
                <w:sz w:val="24"/>
                <w:lang w:val="ru-RU"/>
              </w:rPr>
              <w:t xml:space="preserve">Победившей может быть признана Конкурсная заявка, отвечающая по существу требованиям </w:t>
            </w:r>
            <w:r w:rsidRPr="004E2853">
              <w:rPr>
                <w:bCs/>
                <w:sz w:val="24"/>
                <w:lang w:val="ru-RU"/>
              </w:rPr>
              <w:t>конкурсной</w:t>
            </w:r>
            <w:r w:rsidRPr="004E2853">
              <w:rPr>
                <w:bCs/>
                <w:sz w:val="24"/>
              </w:rPr>
              <w:t> </w:t>
            </w:r>
            <w:r w:rsidRPr="004E2853">
              <w:rPr>
                <w:bCs/>
                <w:sz w:val="24"/>
                <w:lang w:val="ru-RU"/>
              </w:rPr>
              <w:t>документации, квалификационным требованиям, техническим параметрам и имеющая наименьшую оцененную стоимость</w:t>
            </w:r>
            <w:r>
              <w:rPr>
                <w:bCs/>
                <w:lang w:val="ru-RU"/>
              </w:rPr>
              <w:t>.</w:t>
            </w:r>
          </w:p>
          <w:p w:rsidR="00E04306" w:rsidRPr="004E2853" w:rsidRDefault="00E04306" w:rsidP="00AE414D">
            <w:pPr>
              <w:adjustRightInd w:val="0"/>
              <w:rPr>
                <w:rFonts w:eastAsiaTheme="minorHAnsi"/>
                <w:sz w:val="24"/>
                <w:lang w:val="ru-RU"/>
              </w:rPr>
            </w:pPr>
            <w:r>
              <w:rPr>
                <w:bCs/>
                <w:lang w:val="ru-RU"/>
              </w:rPr>
              <w:t xml:space="preserve">  </w:t>
            </w:r>
            <w:r w:rsidRPr="004E2853">
              <w:rPr>
                <w:bCs/>
                <w:lang w:val="ru-RU"/>
              </w:rPr>
              <w:t>2</w:t>
            </w:r>
            <w:r w:rsidRPr="004E2853">
              <w:rPr>
                <w:rFonts w:ascii="Times New Roman" w:hAnsi="Times New Roman" w:cs="Times New Roman"/>
                <w:bCs/>
                <w:sz w:val="24"/>
                <w:lang w:val="ru-RU"/>
              </w:rPr>
              <w:t>.</w:t>
            </w:r>
            <w:r w:rsidRPr="004E2853">
              <w:rPr>
                <w:rFonts w:ascii="Times New Roman" w:eastAsiaTheme="minorHAnsi" w:hAnsi="Times New Roman" w:cs="Times New Roman"/>
                <w:sz w:val="24"/>
                <w:lang w:val="ru-RU"/>
              </w:rPr>
              <w:t xml:space="preserve"> Неполное предоставление информации, запрашиваемой в Конкурсной документации, или же подача Конкурсной заявки, не отвечающей требованиям Конкурсной документации, приведет к отклонению Конкурсной заявки</w:t>
            </w:r>
          </w:p>
        </w:tc>
      </w:tr>
      <w:tr w:rsidR="00E04306" w:rsidTr="00AE414D">
        <w:trPr>
          <w:trHeight w:val="275"/>
        </w:trPr>
        <w:tc>
          <w:tcPr>
            <w:tcW w:w="426" w:type="dxa"/>
          </w:tcPr>
          <w:p w:rsidR="00E04306" w:rsidRPr="000C09D0" w:rsidRDefault="00E04306" w:rsidP="00AE414D">
            <w:pPr>
              <w:pStyle w:val="TableParagraph"/>
              <w:rPr>
                <w:sz w:val="20"/>
                <w:lang w:val="ru-RU"/>
              </w:rPr>
            </w:pPr>
          </w:p>
        </w:tc>
        <w:tc>
          <w:tcPr>
            <w:tcW w:w="9214" w:type="dxa"/>
          </w:tcPr>
          <w:p w:rsidR="00E04306" w:rsidRPr="000C09D0" w:rsidRDefault="00E04306" w:rsidP="00AE414D">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r>
              <w:rPr>
                <w:sz w:val="24"/>
              </w:rPr>
              <w:t>25</w:t>
            </w:r>
            <w:r>
              <w:rPr>
                <w:sz w:val="24"/>
                <w:lang w:val="ru-RU"/>
              </w:rPr>
              <w:t>%</w:t>
            </w:r>
          </w:p>
        </w:tc>
      </w:tr>
      <w:tr w:rsidR="00E04306" w:rsidTr="00AE414D">
        <w:trPr>
          <w:trHeight w:val="550"/>
        </w:trPr>
        <w:tc>
          <w:tcPr>
            <w:tcW w:w="9640" w:type="dxa"/>
            <w:gridSpan w:val="2"/>
          </w:tcPr>
          <w:p w:rsidR="00E04306" w:rsidRPr="00A206A9" w:rsidRDefault="00E04306" w:rsidP="00AE414D">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E04306" w:rsidTr="00AE414D">
        <w:trPr>
          <w:trHeight w:val="562"/>
        </w:trPr>
        <w:tc>
          <w:tcPr>
            <w:tcW w:w="426" w:type="dxa"/>
          </w:tcPr>
          <w:p w:rsidR="00E04306" w:rsidRDefault="00E04306" w:rsidP="00AE414D">
            <w:pPr>
              <w:pStyle w:val="TableParagraph"/>
              <w:spacing w:line="251" w:lineRule="exact"/>
              <w:ind w:left="107"/>
              <w:rPr>
                <w:b/>
              </w:rPr>
            </w:pPr>
          </w:p>
        </w:tc>
        <w:tc>
          <w:tcPr>
            <w:tcW w:w="9214" w:type="dxa"/>
          </w:tcPr>
          <w:p w:rsidR="00E04306" w:rsidRDefault="00E04306" w:rsidP="00AE414D">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а 2%</w:t>
            </w:r>
            <w:r>
              <w:rPr>
                <w:b/>
                <w:color w:val="000000" w:themeColor="text1"/>
                <w:sz w:val="24"/>
                <w:lang w:val="ru-RU"/>
              </w:rPr>
              <w:t xml:space="preserve"> от стоимости заключенного договора</w:t>
            </w:r>
          </w:p>
          <w:p w:rsidR="00E04306" w:rsidRPr="00EB6DAC" w:rsidRDefault="00E04306" w:rsidP="00AE414D">
            <w:pPr>
              <w:pStyle w:val="TableParagraph"/>
              <w:ind w:left="104"/>
              <w:rPr>
                <w:color w:val="000000" w:themeColor="text1"/>
                <w:sz w:val="24"/>
                <w:lang w:val="ru-RU"/>
              </w:rPr>
            </w:pPr>
            <w:r w:rsidRPr="00680383">
              <w:rPr>
                <w:b/>
                <w:sz w:val="24"/>
                <w:lang w:val="ru-RU"/>
              </w:rPr>
              <w:t>Неустойка</w:t>
            </w:r>
            <w:r w:rsidRPr="00680383">
              <w:rPr>
                <w:b/>
                <w:color w:val="000000" w:themeColor="text1"/>
                <w:sz w:val="24"/>
                <w:lang w:val="ru-RU"/>
              </w:rPr>
              <w:t>:</w:t>
            </w:r>
            <w:r>
              <w:rPr>
                <w:color w:val="000000" w:themeColor="text1"/>
                <w:sz w:val="24"/>
                <w:lang w:val="ru-RU"/>
              </w:rPr>
              <w:t xml:space="preserve"> </w:t>
            </w:r>
            <w:r w:rsidRPr="00EB6DAC">
              <w:rPr>
                <w:color w:val="000000" w:themeColor="text1"/>
                <w:sz w:val="24"/>
                <w:lang w:val="ru-RU"/>
              </w:rPr>
              <w:t xml:space="preserve"> </w:t>
            </w:r>
            <w:r w:rsidRPr="00EB6DAC">
              <w:rPr>
                <w:sz w:val="24"/>
                <w:lang w:val="ru-RU"/>
              </w:rPr>
              <w:t>Ставка за каждый просроченный день – 0,01% за каждый день</w:t>
            </w:r>
          </w:p>
          <w:p w:rsidR="00E04306" w:rsidRPr="004E2853" w:rsidRDefault="00E04306" w:rsidP="00AE414D">
            <w:pPr>
              <w:pStyle w:val="TableParagraph"/>
              <w:ind w:left="104"/>
              <w:rPr>
                <w:color w:val="000000" w:themeColor="text1"/>
                <w:sz w:val="24"/>
                <w:lang w:val="ru-RU"/>
              </w:rPr>
            </w:pPr>
            <w:r w:rsidRPr="00EB6DAC">
              <w:rPr>
                <w:sz w:val="24"/>
                <w:lang w:val="ru-RU"/>
              </w:rPr>
              <w:t xml:space="preserve"> Максимальная вычитаемая сумма – 2,0% от цены договора</w:t>
            </w:r>
          </w:p>
          <w:p w:rsidR="00E04306" w:rsidRPr="00386C13" w:rsidRDefault="00E04306" w:rsidP="00AE414D">
            <w:pPr>
              <w:pStyle w:val="TableParagraph"/>
              <w:ind w:left="104"/>
              <w:rPr>
                <w:sz w:val="24"/>
                <w:lang w:val="ru-RU"/>
              </w:rPr>
            </w:pPr>
            <w:r>
              <w:rPr>
                <w:b/>
                <w:sz w:val="24"/>
                <w:lang w:val="ru-RU"/>
              </w:rPr>
              <w:t>Возврат ГОИД: в течение 3-х рабочих дней, после исполнения обязательств по договору</w:t>
            </w:r>
          </w:p>
        </w:tc>
      </w:tr>
      <w:tr w:rsidR="00E04306" w:rsidTr="00AE414D">
        <w:trPr>
          <w:trHeight w:val="562"/>
        </w:trPr>
        <w:tc>
          <w:tcPr>
            <w:tcW w:w="426" w:type="dxa"/>
          </w:tcPr>
          <w:p w:rsidR="00E04306" w:rsidRPr="00386C13" w:rsidRDefault="00E04306" w:rsidP="00AE414D">
            <w:pPr>
              <w:pStyle w:val="TableParagraph"/>
              <w:spacing w:line="251" w:lineRule="exact"/>
              <w:ind w:left="107"/>
              <w:rPr>
                <w:b/>
                <w:lang w:val="ru-RU"/>
              </w:rPr>
            </w:pPr>
          </w:p>
        </w:tc>
        <w:tc>
          <w:tcPr>
            <w:tcW w:w="9214" w:type="dxa"/>
          </w:tcPr>
          <w:p w:rsidR="00E04306" w:rsidRPr="006042CD" w:rsidRDefault="00E04306" w:rsidP="00AE414D">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E04306" w:rsidTr="00AE414D">
        <w:trPr>
          <w:trHeight w:val="198"/>
        </w:trPr>
        <w:tc>
          <w:tcPr>
            <w:tcW w:w="426" w:type="dxa"/>
          </w:tcPr>
          <w:p w:rsidR="00E04306" w:rsidRPr="009D1899" w:rsidRDefault="00E04306" w:rsidP="00AE414D">
            <w:pPr>
              <w:pStyle w:val="TableParagraph"/>
              <w:spacing w:line="251" w:lineRule="exact"/>
              <w:ind w:left="107"/>
              <w:rPr>
                <w:b/>
                <w:lang w:val="ru-RU"/>
              </w:rPr>
            </w:pPr>
          </w:p>
        </w:tc>
        <w:tc>
          <w:tcPr>
            <w:tcW w:w="9214" w:type="dxa"/>
          </w:tcPr>
          <w:p w:rsidR="00E04306" w:rsidRPr="009D1899" w:rsidRDefault="00E04306" w:rsidP="00AE414D">
            <w:pPr>
              <w:pStyle w:val="TableParagraph"/>
              <w:ind w:left="104"/>
              <w:rPr>
                <w:b/>
                <w:sz w:val="24"/>
                <w:lang w:val="ru-RU"/>
              </w:rPr>
            </w:pPr>
            <w:proofErr w:type="spellStart"/>
            <w:r>
              <w:rPr>
                <w:b/>
                <w:sz w:val="24"/>
              </w:rPr>
              <w:t>Упаковка</w:t>
            </w:r>
            <w:proofErr w:type="spellEnd"/>
            <w:r>
              <w:rPr>
                <w:b/>
                <w:sz w:val="24"/>
                <w:lang w:val="ru-RU"/>
              </w:rPr>
              <w:t xml:space="preserve">: заводская </w:t>
            </w:r>
          </w:p>
        </w:tc>
      </w:tr>
      <w:tr w:rsidR="00E04306" w:rsidTr="00AE414D">
        <w:trPr>
          <w:trHeight w:val="562"/>
        </w:trPr>
        <w:tc>
          <w:tcPr>
            <w:tcW w:w="426" w:type="dxa"/>
          </w:tcPr>
          <w:p w:rsidR="00E04306" w:rsidRDefault="00E04306" w:rsidP="00AE414D">
            <w:pPr>
              <w:pStyle w:val="TableParagraph"/>
              <w:spacing w:line="251" w:lineRule="exact"/>
              <w:ind w:left="107"/>
              <w:rPr>
                <w:b/>
              </w:rPr>
            </w:pPr>
          </w:p>
        </w:tc>
        <w:tc>
          <w:tcPr>
            <w:tcW w:w="9214" w:type="dxa"/>
          </w:tcPr>
          <w:p w:rsidR="00E04306" w:rsidRDefault="00E04306" w:rsidP="00AE414D">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E04306" w:rsidRPr="00503928" w:rsidRDefault="00E04306" w:rsidP="00AE414D">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503928">
              <w:rPr>
                <w:color w:val="0000CC"/>
                <w:sz w:val="24"/>
                <w:szCs w:val="24"/>
                <w:lang w:val="ru-RU"/>
              </w:rPr>
              <w:t xml:space="preserve"> по адресу </w:t>
            </w:r>
            <w:proofErr w:type="spellStart"/>
            <w:r w:rsidRPr="00503928">
              <w:rPr>
                <w:color w:val="0000CC"/>
                <w:sz w:val="24"/>
                <w:szCs w:val="24"/>
                <w:lang w:val="ru-RU"/>
              </w:rPr>
              <w:t>г</w:t>
            </w:r>
            <w:proofErr w:type="gramStart"/>
            <w:r w:rsidRPr="00503928">
              <w:rPr>
                <w:color w:val="0000CC"/>
                <w:sz w:val="24"/>
                <w:szCs w:val="24"/>
                <w:lang w:val="ru-RU"/>
              </w:rPr>
              <w:t>.</w:t>
            </w:r>
            <w:r>
              <w:rPr>
                <w:color w:val="0000CC"/>
                <w:sz w:val="24"/>
                <w:szCs w:val="24"/>
                <w:lang w:val="ru-RU"/>
              </w:rPr>
              <w:t>К</w:t>
            </w:r>
            <w:proofErr w:type="gramEnd"/>
            <w:r>
              <w:rPr>
                <w:color w:val="0000CC"/>
                <w:sz w:val="24"/>
                <w:szCs w:val="24"/>
                <w:lang w:val="ru-RU"/>
              </w:rPr>
              <w:t>аракол</w:t>
            </w:r>
            <w:proofErr w:type="spellEnd"/>
            <w:r w:rsidRPr="00503928">
              <w:rPr>
                <w:color w:val="0000CC"/>
                <w:sz w:val="24"/>
                <w:szCs w:val="24"/>
                <w:lang w:val="ru-RU"/>
              </w:rPr>
              <w:t xml:space="preserve">, </w:t>
            </w:r>
            <w:proofErr w:type="spellStart"/>
            <w:r w:rsidRPr="00503928">
              <w:rPr>
                <w:color w:val="0000CC"/>
                <w:sz w:val="24"/>
                <w:szCs w:val="24"/>
                <w:lang w:val="ru-RU"/>
              </w:rPr>
              <w:t>ул.</w:t>
            </w:r>
            <w:r>
              <w:rPr>
                <w:color w:val="0000CC"/>
                <w:sz w:val="24"/>
                <w:szCs w:val="24"/>
                <w:lang w:val="ru-RU"/>
              </w:rPr>
              <w:t>Жапарова</w:t>
            </w:r>
            <w:proofErr w:type="spellEnd"/>
            <w:r>
              <w:rPr>
                <w:color w:val="0000CC"/>
                <w:sz w:val="24"/>
                <w:szCs w:val="24"/>
                <w:lang w:val="ru-RU"/>
              </w:rPr>
              <w:t xml:space="preserve"> 66</w:t>
            </w:r>
            <w:r w:rsidRPr="00503928">
              <w:rPr>
                <w:color w:val="0000CC"/>
                <w:sz w:val="24"/>
                <w:szCs w:val="24"/>
                <w:lang w:val="ru-RU"/>
              </w:rPr>
              <w:t>, Ф</w:t>
            </w:r>
            <w:r>
              <w:rPr>
                <w:color w:val="0000CC"/>
                <w:sz w:val="24"/>
                <w:szCs w:val="24"/>
                <w:lang w:val="ru-RU"/>
              </w:rPr>
              <w:t>КП</w:t>
            </w:r>
            <w:r w:rsidRPr="00503928">
              <w:rPr>
                <w:color w:val="0000CC"/>
                <w:sz w:val="24"/>
                <w:szCs w:val="24"/>
                <w:lang w:val="ru-RU"/>
              </w:rPr>
              <w:t>Т</w:t>
            </w:r>
            <w:r>
              <w:rPr>
                <w:color w:val="0000CC"/>
                <w:sz w:val="24"/>
                <w:szCs w:val="24"/>
                <w:lang w:val="ru-RU"/>
              </w:rPr>
              <w:t>С,</w:t>
            </w:r>
            <w:r w:rsidRPr="00503928">
              <w:rPr>
                <w:sz w:val="24"/>
                <w:szCs w:val="24"/>
                <w:lang w:val="ru-RU"/>
              </w:rPr>
              <w:t xml:space="preserve"> и иные расходы по выполнению договорных обязательств.</w:t>
            </w:r>
          </w:p>
          <w:p w:rsidR="00E04306" w:rsidRPr="009D1899" w:rsidRDefault="00E04306" w:rsidP="00AE414D">
            <w:pPr>
              <w:pStyle w:val="TableParagraph"/>
              <w:ind w:left="104"/>
              <w:rPr>
                <w:b/>
                <w:sz w:val="24"/>
                <w:lang w:val="ru-RU"/>
              </w:rPr>
            </w:pPr>
            <w:r>
              <w:rPr>
                <w:rStyle w:val="field-groups-view"/>
                <w:lang w:val="ru-RU"/>
              </w:rPr>
              <w:t>Акт приема-передачи товара, счет фактура, накладная</w:t>
            </w:r>
          </w:p>
        </w:tc>
      </w:tr>
      <w:tr w:rsidR="00E04306" w:rsidTr="00AE414D">
        <w:trPr>
          <w:trHeight w:val="403"/>
        </w:trPr>
        <w:tc>
          <w:tcPr>
            <w:tcW w:w="426" w:type="dxa"/>
          </w:tcPr>
          <w:p w:rsidR="00E04306" w:rsidRPr="009D1899" w:rsidRDefault="00E04306" w:rsidP="00AE414D">
            <w:pPr>
              <w:pStyle w:val="TableParagraph"/>
              <w:spacing w:line="251" w:lineRule="exact"/>
              <w:ind w:left="107"/>
              <w:rPr>
                <w:b/>
                <w:lang w:val="ru-RU"/>
              </w:rPr>
            </w:pPr>
          </w:p>
        </w:tc>
        <w:tc>
          <w:tcPr>
            <w:tcW w:w="9214" w:type="dxa"/>
          </w:tcPr>
          <w:p w:rsidR="00E04306" w:rsidRPr="009D1899" w:rsidRDefault="00E04306" w:rsidP="00AE414D">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E04306" w:rsidTr="00AE414D">
        <w:trPr>
          <w:trHeight w:val="409"/>
        </w:trPr>
        <w:tc>
          <w:tcPr>
            <w:tcW w:w="426" w:type="dxa"/>
          </w:tcPr>
          <w:p w:rsidR="00E04306" w:rsidRDefault="00E04306" w:rsidP="00AE414D">
            <w:pPr>
              <w:pStyle w:val="TableParagraph"/>
              <w:spacing w:line="251" w:lineRule="exact"/>
              <w:ind w:left="107"/>
              <w:rPr>
                <w:b/>
              </w:rPr>
            </w:pPr>
          </w:p>
        </w:tc>
        <w:tc>
          <w:tcPr>
            <w:tcW w:w="9214" w:type="dxa"/>
          </w:tcPr>
          <w:p w:rsidR="00E04306" w:rsidRPr="009D1899" w:rsidRDefault="00E04306" w:rsidP="00AE414D">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E04306" w:rsidTr="00AE414D">
        <w:trPr>
          <w:trHeight w:val="562"/>
        </w:trPr>
        <w:tc>
          <w:tcPr>
            <w:tcW w:w="426" w:type="dxa"/>
          </w:tcPr>
          <w:p w:rsidR="00E04306" w:rsidRDefault="00E04306" w:rsidP="00AE414D">
            <w:pPr>
              <w:pStyle w:val="TableParagraph"/>
              <w:spacing w:line="251" w:lineRule="exact"/>
              <w:ind w:left="107"/>
              <w:rPr>
                <w:b/>
              </w:rPr>
            </w:pPr>
          </w:p>
        </w:tc>
        <w:tc>
          <w:tcPr>
            <w:tcW w:w="9214" w:type="dxa"/>
          </w:tcPr>
          <w:p w:rsidR="00E04306" w:rsidRPr="00576CF0" w:rsidRDefault="00E04306" w:rsidP="00AE414D">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либо поставки некачественного товара, произвести замену в течение 5-ти дней</w:t>
            </w:r>
          </w:p>
        </w:tc>
      </w:tr>
      <w:tr w:rsidR="00E04306" w:rsidTr="00AE414D">
        <w:trPr>
          <w:trHeight w:val="562"/>
        </w:trPr>
        <w:tc>
          <w:tcPr>
            <w:tcW w:w="426" w:type="dxa"/>
          </w:tcPr>
          <w:p w:rsidR="00E04306" w:rsidRPr="009D1899" w:rsidRDefault="00E04306" w:rsidP="00AE414D">
            <w:pPr>
              <w:pStyle w:val="TableParagraph"/>
              <w:spacing w:line="251" w:lineRule="exact"/>
              <w:ind w:left="107"/>
              <w:rPr>
                <w:b/>
                <w:lang w:val="ru-RU"/>
              </w:rPr>
            </w:pPr>
          </w:p>
        </w:tc>
        <w:tc>
          <w:tcPr>
            <w:tcW w:w="9214" w:type="dxa"/>
          </w:tcPr>
          <w:p w:rsidR="00E04306" w:rsidRPr="00D946A8" w:rsidRDefault="00E04306" w:rsidP="00AE414D">
            <w:pPr>
              <w:pStyle w:val="TableParagraph"/>
              <w:ind w:left="104"/>
              <w:rPr>
                <w:b/>
                <w:sz w:val="24"/>
                <w:szCs w:val="24"/>
                <w:lang w:val="ru-RU"/>
              </w:rPr>
            </w:pPr>
            <w:r w:rsidRPr="009D1899">
              <w:rPr>
                <w:b/>
                <w:sz w:val="24"/>
                <w:lang w:val="ru-RU"/>
              </w:rPr>
              <w:t>Платеж</w:t>
            </w:r>
            <w:r>
              <w:rPr>
                <w:b/>
                <w:sz w:val="24"/>
                <w:lang w:val="ru-RU"/>
              </w:rPr>
              <w:t>:</w:t>
            </w:r>
            <w:r>
              <w:rPr>
                <w:b/>
                <w:sz w:val="24"/>
                <w:szCs w:val="24"/>
                <w:lang w:val="ru-RU"/>
              </w:rPr>
              <w:t xml:space="preserve"> Обязательное применение ЭТТН (электронная товаротранспортная накладная)</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E04306" w:rsidTr="00AE414D">
        <w:trPr>
          <w:trHeight w:val="562"/>
        </w:trPr>
        <w:tc>
          <w:tcPr>
            <w:tcW w:w="426" w:type="dxa"/>
          </w:tcPr>
          <w:p w:rsidR="00E04306" w:rsidRPr="009D1899" w:rsidRDefault="00E04306" w:rsidP="00AE414D">
            <w:pPr>
              <w:pStyle w:val="TableParagraph"/>
              <w:spacing w:line="251" w:lineRule="exact"/>
              <w:ind w:left="107"/>
              <w:rPr>
                <w:b/>
                <w:lang w:val="ru-RU"/>
              </w:rPr>
            </w:pPr>
          </w:p>
        </w:tc>
        <w:tc>
          <w:tcPr>
            <w:tcW w:w="9214" w:type="dxa"/>
          </w:tcPr>
          <w:p w:rsidR="00E04306" w:rsidRPr="009D1899" w:rsidRDefault="00E04306" w:rsidP="00AE414D">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w:t>
            </w:r>
            <w:proofErr w:type="gramStart"/>
            <w:r w:rsidRPr="00D013C6">
              <w:rPr>
                <w:rStyle w:val="label-title"/>
                <w:lang w:val="ru-RU"/>
              </w:rPr>
              <w:t>несвоевременное</w:t>
            </w:r>
            <w:proofErr w:type="gramEnd"/>
            <w:r w:rsidRPr="00D013C6">
              <w:rPr>
                <w:rStyle w:val="label-title"/>
                <w:lang w:val="ru-RU"/>
              </w:rPr>
              <w:t xml:space="preserve"> </w:t>
            </w:r>
            <w:r>
              <w:rPr>
                <w:rStyle w:val="label-title"/>
                <w:lang w:val="ru-RU"/>
              </w:rPr>
              <w:t xml:space="preserve">поставку товара  неустойка взымается </w:t>
            </w:r>
            <w:r w:rsidRPr="00D013C6">
              <w:rPr>
                <w:rStyle w:val="label-title"/>
                <w:lang w:val="ru-RU"/>
              </w:rPr>
              <w:t>с</w:t>
            </w:r>
            <w:r w:rsidRPr="00D013C6">
              <w:rPr>
                <w:sz w:val="24"/>
                <w:lang w:val="ru-RU"/>
              </w:rPr>
              <w:t>огласно договора</w:t>
            </w:r>
          </w:p>
        </w:tc>
      </w:tr>
      <w:tr w:rsidR="00E04306" w:rsidTr="00AE414D">
        <w:trPr>
          <w:trHeight w:val="562"/>
        </w:trPr>
        <w:tc>
          <w:tcPr>
            <w:tcW w:w="426" w:type="dxa"/>
          </w:tcPr>
          <w:p w:rsidR="00E04306" w:rsidRPr="009D1899" w:rsidRDefault="00E04306" w:rsidP="00AE414D">
            <w:pPr>
              <w:pStyle w:val="TableParagraph"/>
              <w:spacing w:line="251" w:lineRule="exact"/>
              <w:ind w:left="107"/>
              <w:rPr>
                <w:b/>
                <w:lang w:val="ru-RU"/>
              </w:rPr>
            </w:pPr>
          </w:p>
        </w:tc>
        <w:tc>
          <w:tcPr>
            <w:tcW w:w="9214" w:type="dxa"/>
          </w:tcPr>
          <w:p w:rsidR="00E04306" w:rsidRPr="00D013C6" w:rsidRDefault="00E04306" w:rsidP="00AE414D">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sidRPr="008C55C7">
              <w:rPr>
                <w:sz w:val="24"/>
                <w:lang w:val="ru-RU"/>
              </w:rPr>
              <w:t>Споры, возникающие из настоящего договора или в связи с ним, подлежат разрешению в Суд общей юри</w:t>
            </w:r>
            <w:r>
              <w:rPr>
                <w:sz w:val="24"/>
                <w:lang w:val="ru-RU"/>
              </w:rPr>
              <w:t>с</w:t>
            </w:r>
            <w:r w:rsidRPr="008C55C7">
              <w:rPr>
                <w:sz w:val="24"/>
                <w:lang w:val="ru-RU"/>
              </w:rPr>
              <w:t>ди</w:t>
            </w:r>
            <w:r>
              <w:rPr>
                <w:sz w:val="24"/>
                <w:lang w:val="ru-RU"/>
              </w:rPr>
              <w:t>кции Кыргызской Республики</w:t>
            </w:r>
          </w:p>
        </w:tc>
      </w:tr>
    </w:tbl>
    <w:p w:rsidR="00E04306" w:rsidRPr="00C812ED" w:rsidRDefault="00E04306" w:rsidP="00E04306">
      <w:pPr>
        <w:spacing w:before="1"/>
        <w:rPr>
          <w:rFonts w:ascii="Times New Roman" w:hAnsi="Times New Roman" w:cs="Times New Roman"/>
          <w:sz w:val="24"/>
        </w:rPr>
      </w:pPr>
      <w:r w:rsidRPr="00CB1064">
        <w:rPr>
          <w:rFonts w:ascii="Times New Roman" w:hAnsi="Times New Roman" w:cs="Times New Roman"/>
          <w:sz w:val="24"/>
        </w:rPr>
        <w:t>Ознакомлены:</w:t>
      </w:r>
    </w:p>
    <w:p w:rsidR="00E04306" w:rsidRDefault="00E04306" w:rsidP="00E04306">
      <w:pPr>
        <w:jc w:val="right"/>
        <w:rPr>
          <w:rFonts w:ascii="Times New Roman" w:hAnsi="Times New Roman" w:cs="Times New Roman"/>
        </w:rPr>
      </w:pPr>
    </w:p>
    <w:p w:rsidR="00E04306" w:rsidRPr="00163ABC" w:rsidRDefault="00E04306" w:rsidP="00E04306">
      <w:pPr>
        <w:jc w:val="right"/>
        <w:rPr>
          <w:rFonts w:ascii="Times New Roman" w:hAnsi="Times New Roman" w:cs="Times New Roman"/>
        </w:rPr>
      </w:pPr>
      <w:r w:rsidRPr="00163ABC">
        <w:rPr>
          <w:rFonts w:ascii="Times New Roman" w:hAnsi="Times New Roman" w:cs="Times New Roman"/>
        </w:rPr>
        <w:t>Приложение №2</w:t>
      </w:r>
    </w:p>
    <w:p w:rsidR="00E04306" w:rsidRPr="00D96994" w:rsidRDefault="00E04306" w:rsidP="00E04306">
      <w:pPr>
        <w:jc w:val="center"/>
        <w:rPr>
          <w:rFonts w:ascii="Times New Roman" w:hAnsi="Times New Roman" w:cs="Times New Roman"/>
          <w:b/>
        </w:rPr>
      </w:pPr>
      <w:r>
        <w:rPr>
          <w:rFonts w:ascii="Times New Roman" w:hAnsi="Times New Roman" w:cs="Times New Roman"/>
          <w:b/>
        </w:rPr>
        <w:t>КОНК</w:t>
      </w:r>
      <w:r w:rsidRPr="00D96994">
        <w:rPr>
          <w:rFonts w:ascii="Times New Roman" w:hAnsi="Times New Roman" w:cs="Times New Roman"/>
          <w:b/>
        </w:rPr>
        <w:t>УРСНАЯ ЗАЯВКА</w:t>
      </w:r>
    </w:p>
    <w:p w:rsidR="00E04306" w:rsidRPr="00D96994" w:rsidRDefault="00E04306" w:rsidP="00E04306">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E04306" w:rsidRPr="00D96994" w:rsidRDefault="00E04306" w:rsidP="00E04306">
      <w:pPr>
        <w:rPr>
          <w:rFonts w:ascii="Times New Roman" w:hAnsi="Times New Roman" w:cs="Times New Roman"/>
        </w:rPr>
      </w:pPr>
      <w:r w:rsidRPr="00D96994">
        <w:rPr>
          <w:rFonts w:ascii="Times New Roman" w:hAnsi="Times New Roman" w:cs="Times New Roman"/>
        </w:rPr>
        <w:t>Дата «_______»_________________________202</w:t>
      </w:r>
      <w:r>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E04306" w:rsidRPr="00D96994" w:rsidRDefault="00E04306" w:rsidP="00E04306">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E04306" w:rsidRPr="00D96994" w:rsidRDefault="00E04306" w:rsidP="00E04306">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E04306" w:rsidRPr="00D96994" w:rsidRDefault="00E04306" w:rsidP="00E04306">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E04306" w:rsidRPr="00D96994" w:rsidRDefault="00E04306" w:rsidP="00E04306">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E04306" w:rsidRPr="00D96994" w:rsidRDefault="00E04306" w:rsidP="00E04306">
      <w:pPr>
        <w:spacing w:after="0"/>
        <w:rPr>
          <w:rFonts w:ascii="Times New Roman" w:hAnsi="Times New Roman" w:cs="Times New Roman"/>
        </w:rPr>
      </w:pPr>
    </w:p>
    <w:p w:rsidR="00E04306" w:rsidRPr="00D96994" w:rsidRDefault="00E04306" w:rsidP="00E04306">
      <w:pPr>
        <w:spacing w:after="0"/>
        <w:rPr>
          <w:rFonts w:ascii="Times New Roman" w:hAnsi="Times New Roman" w:cs="Times New Roman"/>
        </w:rPr>
      </w:pPr>
    </w:p>
    <w:p w:rsidR="00E04306" w:rsidRPr="00D96994" w:rsidRDefault="00E04306" w:rsidP="00E04306">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E04306" w:rsidRPr="00D96994" w:rsidRDefault="00E04306" w:rsidP="00E04306">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E04306" w:rsidRPr="00D96994" w:rsidRDefault="00E04306" w:rsidP="00E04306">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E04306" w:rsidRPr="00D96994" w:rsidRDefault="00E04306" w:rsidP="00E04306">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E04306" w:rsidRPr="00D96994" w:rsidRDefault="00E04306" w:rsidP="00E04306">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E04306" w:rsidRPr="00D96994" w:rsidRDefault="00E04306" w:rsidP="00E04306">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E04306" w:rsidRPr="00D96994" w:rsidRDefault="00E04306" w:rsidP="00E04306">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E04306" w:rsidRPr="00D96994" w:rsidRDefault="00E04306" w:rsidP="00E04306">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E04306" w:rsidRPr="00D96994" w:rsidRDefault="00E04306" w:rsidP="00E04306">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E04306" w:rsidRPr="00D96994" w:rsidRDefault="00E04306" w:rsidP="00E04306">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E04306" w:rsidRPr="00D96994" w:rsidRDefault="00E04306" w:rsidP="00E04306">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E04306" w:rsidRPr="00D96994" w:rsidRDefault="00E04306" w:rsidP="00E04306">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E04306" w:rsidRPr="00D96994" w:rsidRDefault="00E04306" w:rsidP="00E04306">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E04306" w:rsidRPr="00D96994" w:rsidRDefault="00E04306" w:rsidP="00E04306">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E04306" w:rsidRPr="00D96994" w:rsidRDefault="00E04306" w:rsidP="00E04306">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E04306" w:rsidRDefault="00E04306" w:rsidP="00E04306">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E04306" w:rsidRDefault="00E04306" w:rsidP="00E04306">
      <w:pPr>
        <w:spacing w:after="0"/>
        <w:rPr>
          <w:rFonts w:ascii="Times New Roman" w:hAnsi="Times New Roman" w:cs="Times New Roman"/>
        </w:rPr>
      </w:pPr>
    </w:p>
    <w:p w:rsidR="00E04306" w:rsidRDefault="00E04306" w:rsidP="00E04306">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E04306" w:rsidRPr="00D96994" w:rsidRDefault="00E04306" w:rsidP="00E04306">
      <w:pPr>
        <w:spacing w:after="0"/>
        <w:rPr>
          <w:rFonts w:ascii="Times New Roman" w:hAnsi="Times New Roman" w:cs="Times New Roman"/>
        </w:rPr>
      </w:pPr>
    </w:p>
    <w:p w:rsidR="00E04306" w:rsidRPr="00D96994" w:rsidRDefault="00E04306" w:rsidP="00E04306">
      <w:pPr>
        <w:spacing w:after="0"/>
        <w:rPr>
          <w:rFonts w:ascii="Times New Roman" w:hAnsi="Times New Roman" w:cs="Times New Roman"/>
        </w:rPr>
      </w:pPr>
    </w:p>
    <w:p w:rsidR="00E04306" w:rsidRPr="00D96994" w:rsidRDefault="00E04306" w:rsidP="00E04306">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E04306" w:rsidRDefault="00E04306" w:rsidP="00E04306">
      <w:pPr>
        <w:spacing w:after="0"/>
        <w:rPr>
          <w:rFonts w:ascii="Times New Roman" w:hAnsi="Times New Roman" w:cs="Times New Roman"/>
          <w:i/>
        </w:rPr>
      </w:pPr>
      <w:r>
        <w:rPr>
          <w:rFonts w:ascii="Times New Roman" w:hAnsi="Times New Roman" w:cs="Times New Roman"/>
          <w:i/>
        </w:rPr>
        <w:t xml:space="preserve"> </w:t>
      </w:r>
      <w:proofErr w:type="gramStart"/>
      <w:r>
        <w:rPr>
          <w:rFonts w:ascii="Times New Roman" w:hAnsi="Times New Roman" w:cs="Times New Roman"/>
          <w:i/>
        </w:rPr>
        <w:t xml:space="preserve">[Подпись и </w:t>
      </w:r>
      <w:proofErr w:type="spellStart"/>
      <w:r>
        <w:rPr>
          <w:rFonts w:ascii="Times New Roman" w:hAnsi="Times New Roman" w:cs="Times New Roman"/>
          <w:i/>
        </w:rPr>
        <w:t>печ</w:t>
      </w:r>
      <w:proofErr w:type="spellEnd"/>
      <w:proofErr w:type="gramEnd"/>
    </w:p>
    <w:p w:rsidR="00E04306" w:rsidRDefault="00E04306" w:rsidP="00E04306">
      <w:pPr>
        <w:spacing w:after="0"/>
        <w:rPr>
          <w:rFonts w:ascii="Times New Roman" w:hAnsi="Times New Roman" w:cs="Times New Roman"/>
          <w:i/>
        </w:rPr>
      </w:pPr>
    </w:p>
    <w:p w:rsidR="00E04306" w:rsidRDefault="00E04306" w:rsidP="00E04306">
      <w:pPr>
        <w:spacing w:after="0"/>
        <w:rPr>
          <w:rFonts w:ascii="Times New Roman" w:hAnsi="Times New Roman" w:cs="Times New Roman"/>
          <w:i/>
        </w:rPr>
      </w:pPr>
    </w:p>
    <w:p w:rsidR="00E04306" w:rsidRDefault="00E04306" w:rsidP="00E04306">
      <w:pPr>
        <w:spacing w:after="0"/>
        <w:rPr>
          <w:rFonts w:ascii="Times New Roman" w:hAnsi="Times New Roman" w:cs="Times New Roman"/>
          <w:i/>
        </w:rPr>
      </w:pPr>
    </w:p>
    <w:p w:rsidR="00770425" w:rsidRPr="00110F22" w:rsidRDefault="00770425" w:rsidP="00E04306">
      <w:pPr>
        <w:spacing w:after="0"/>
        <w:rPr>
          <w:rFonts w:ascii="Times New Roman" w:hAnsi="Times New Roman" w:cs="Times New Roman"/>
          <w:i/>
        </w:rPr>
      </w:pPr>
    </w:p>
    <w:p w:rsidR="00E04306" w:rsidRDefault="00E04306" w:rsidP="00E04306">
      <w:pPr>
        <w:jc w:val="right"/>
        <w:rPr>
          <w:rFonts w:ascii="Times New Roman" w:hAnsi="Times New Roman" w:cs="Times New Roman"/>
          <w:szCs w:val="28"/>
        </w:rPr>
      </w:pPr>
      <w:r w:rsidRPr="00EC2E23">
        <w:rPr>
          <w:rFonts w:ascii="Times New Roman" w:hAnsi="Times New Roman" w:cs="Times New Roman"/>
          <w:szCs w:val="28"/>
        </w:rPr>
        <w:t>Приложение №3</w:t>
      </w:r>
    </w:p>
    <w:p w:rsidR="00E04306" w:rsidRDefault="00E04306" w:rsidP="00E04306">
      <w:pPr>
        <w:jc w:val="right"/>
        <w:rPr>
          <w:rFonts w:ascii="Times New Roman" w:hAnsi="Times New Roman" w:cs="Times New Roman"/>
          <w:sz w:val="24"/>
          <w:szCs w:val="28"/>
        </w:rPr>
      </w:pPr>
    </w:p>
    <w:p w:rsidR="00E04306" w:rsidRDefault="00E04306" w:rsidP="00E04306">
      <w:pPr>
        <w:spacing w:after="0"/>
        <w:rPr>
          <w:rStyle w:val="text"/>
          <w:rFonts w:ascii="Times New Roman" w:hAnsi="Times New Roman" w:cs="Times New Roman"/>
          <w:b/>
          <w:color w:val="000000" w:themeColor="text1"/>
          <w:sz w:val="28"/>
          <w:szCs w:val="28"/>
        </w:rPr>
      </w:pPr>
    </w:p>
    <w:p w:rsidR="00E04306" w:rsidRDefault="00E04306" w:rsidP="00E04306">
      <w:pPr>
        <w:spacing w:after="0"/>
        <w:jc w:val="center"/>
        <w:rPr>
          <w:rFonts w:ascii="Times New Roman" w:hAnsi="Times New Roman" w:cs="Times New Roman"/>
          <w:b/>
          <w:color w:val="FF0000"/>
          <w:sz w:val="28"/>
          <w:szCs w:val="28"/>
        </w:rPr>
      </w:pPr>
      <w:r>
        <w:rPr>
          <w:rFonts w:ascii="Times New Roman" w:hAnsi="Times New Roman" w:cs="Times New Roman"/>
          <w:b/>
          <w:color w:val="FF0000"/>
          <w:sz w:val="28"/>
          <w:szCs w:val="28"/>
        </w:rPr>
        <w:t>Техническая спецификация</w:t>
      </w:r>
    </w:p>
    <w:p w:rsidR="00E04306" w:rsidRDefault="00E04306" w:rsidP="00E04306">
      <w:pPr>
        <w:spacing w:after="0"/>
        <w:jc w:val="center"/>
        <w:rPr>
          <w:rStyle w:val="text"/>
          <w:rFonts w:ascii="Times New Roman" w:hAnsi="Times New Roman" w:cs="Times New Roman"/>
          <w:b/>
          <w:color w:val="000000" w:themeColor="text1"/>
          <w:sz w:val="28"/>
          <w:szCs w:val="28"/>
        </w:rPr>
      </w:pPr>
    </w:p>
    <w:p w:rsidR="00E04306" w:rsidRPr="0002781F" w:rsidRDefault="00E04306" w:rsidP="00E04306">
      <w:pPr>
        <w:spacing w:after="0"/>
        <w:jc w:val="center"/>
        <w:rPr>
          <w:rFonts w:ascii="Times New Roman" w:hAnsi="Times New Roman" w:cs="Times New Roman"/>
          <w:b/>
          <w:sz w:val="24"/>
          <w:szCs w:val="28"/>
        </w:rPr>
      </w:pPr>
      <w:r>
        <w:rPr>
          <w:rStyle w:val="text"/>
          <w:rFonts w:ascii="Times New Roman" w:hAnsi="Times New Roman" w:cs="Times New Roman"/>
          <w:b/>
          <w:color w:val="000000" w:themeColor="text1"/>
          <w:sz w:val="28"/>
          <w:szCs w:val="28"/>
        </w:rPr>
        <w:t>Таблица  цен</w:t>
      </w:r>
      <w:r>
        <w:rPr>
          <w:rFonts w:ascii="Times New Roman" w:hAnsi="Times New Roman" w:cs="Times New Roman"/>
          <w:b/>
          <w:sz w:val="24"/>
          <w:szCs w:val="28"/>
        </w:rPr>
        <w:t xml:space="preserve">     </w:t>
      </w:r>
    </w:p>
    <w:p w:rsidR="00E04306" w:rsidRDefault="00E04306" w:rsidP="00E04306">
      <w:pPr>
        <w:spacing w:after="0"/>
        <w:jc w:val="center"/>
        <w:rPr>
          <w:rFonts w:ascii="Times New Roman" w:hAnsi="Times New Roman" w:cs="Times New Roman"/>
          <w:b/>
          <w:sz w:val="24"/>
          <w:szCs w:val="28"/>
        </w:rPr>
      </w:pPr>
      <w:r>
        <w:rPr>
          <w:rFonts w:ascii="Times New Roman" w:hAnsi="Times New Roman" w:cs="Times New Roman"/>
          <w:b/>
          <w:sz w:val="24"/>
          <w:szCs w:val="28"/>
        </w:rPr>
        <w:t xml:space="preserve">Лот-1 </w:t>
      </w:r>
    </w:p>
    <w:p w:rsidR="00E04306" w:rsidRPr="001B73D9" w:rsidRDefault="00E04306" w:rsidP="00E04306">
      <w:pPr>
        <w:spacing w:after="0"/>
        <w:jc w:val="center"/>
        <w:rPr>
          <w:rFonts w:ascii="Times New Roman" w:hAnsi="Times New Roman" w:cs="Times New Roman"/>
          <w:b/>
          <w:color w:val="000000" w:themeColor="text1"/>
          <w:sz w:val="24"/>
          <w:szCs w:val="28"/>
        </w:rPr>
      </w:pPr>
    </w:p>
    <w:tbl>
      <w:tblPr>
        <w:tblW w:w="9782" w:type="dxa"/>
        <w:tblInd w:w="-743" w:type="dxa"/>
        <w:tblLayout w:type="fixed"/>
        <w:tblLook w:val="04A0" w:firstRow="1" w:lastRow="0" w:firstColumn="1" w:lastColumn="0" w:noHBand="0" w:noVBand="1"/>
      </w:tblPr>
      <w:tblGrid>
        <w:gridCol w:w="709"/>
        <w:gridCol w:w="5245"/>
        <w:gridCol w:w="993"/>
        <w:gridCol w:w="850"/>
        <w:gridCol w:w="851"/>
        <w:gridCol w:w="1134"/>
      </w:tblGrid>
      <w:tr w:rsidR="00E04306" w:rsidRPr="00C04872" w:rsidTr="00AE414D">
        <w:trPr>
          <w:trHeight w:val="5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306" w:rsidRPr="00C04872" w:rsidRDefault="00E04306" w:rsidP="00AE414D">
            <w:pPr>
              <w:spacing w:after="0" w:line="240" w:lineRule="auto"/>
              <w:jc w:val="center"/>
              <w:rPr>
                <w:rFonts w:ascii="Times New Roman" w:eastAsia="Times New Roman" w:hAnsi="Times New Roman" w:cs="Times New Roman"/>
                <w:b/>
                <w:bCs/>
                <w:color w:val="000000"/>
              </w:rPr>
            </w:pPr>
            <w:r w:rsidRPr="00C04872">
              <w:rPr>
                <w:rFonts w:ascii="Times New Roman" w:eastAsia="Times New Roman" w:hAnsi="Times New Roman" w:cs="Times New Roman"/>
                <w:b/>
                <w:bCs/>
                <w:color w:val="000000"/>
              </w:rPr>
              <w:t>№</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E04306" w:rsidRPr="00C04872" w:rsidRDefault="00E04306" w:rsidP="00AE414D">
            <w:pPr>
              <w:spacing w:after="0" w:line="240" w:lineRule="auto"/>
              <w:jc w:val="center"/>
              <w:rPr>
                <w:rFonts w:ascii="Times New Roman" w:eastAsia="Times New Roman" w:hAnsi="Times New Roman" w:cs="Times New Roman"/>
                <w:b/>
                <w:bCs/>
                <w:color w:val="000000"/>
              </w:rPr>
            </w:pPr>
            <w:r w:rsidRPr="00C04872">
              <w:rPr>
                <w:rFonts w:ascii="Times New Roman" w:eastAsia="Times New Roman" w:hAnsi="Times New Roman" w:cs="Times New Roman"/>
                <w:b/>
                <w:bCs/>
                <w:color w:val="000000"/>
              </w:rPr>
              <w:t>Наименование товаров</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04306" w:rsidRPr="00C04872" w:rsidRDefault="00E04306" w:rsidP="00AE414D">
            <w:pPr>
              <w:spacing w:after="0" w:line="240" w:lineRule="auto"/>
              <w:jc w:val="center"/>
              <w:rPr>
                <w:rFonts w:ascii="Times New Roman" w:eastAsia="Times New Roman" w:hAnsi="Times New Roman" w:cs="Times New Roman"/>
                <w:b/>
                <w:bCs/>
                <w:color w:val="000000"/>
              </w:rPr>
            </w:pPr>
            <w:proofErr w:type="spellStart"/>
            <w:r w:rsidRPr="00C04872">
              <w:rPr>
                <w:rFonts w:ascii="Times New Roman" w:eastAsia="Times New Roman" w:hAnsi="Times New Roman" w:cs="Times New Roman"/>
                <w:b/>
                <w:bCs/>
                <w:color w:val="000000"/>
              </w:rPr>
              <w:t>Ед</w:t>
            </w:r>
            <w:proofErr w:type="gramStart"/>
            <w:r w:rsidRPr="00C04872">
              <w:rPr>
                <w:rFonts w:ascii="Times New Roman" w:eastAsia="Times New Roman" w:hAnsi="Times New Roman" w:cs="Times New Roman"/>
                <w:b/>
                <w:bCs/>
                <w:color w:val="000000"/>
              </w:rPr>
              <w:t>.и</w:t>
            </w:r>
            <w:proofErr w:type="gramEnd"/>
            <w:r w:rsidRPr="00C04872">
              <w:rPr>
                <w:rFonts w:ascii="Times New Roman" w:eastAsia="Times New Roman" w:hAnsi="Times New Roman" w:cs="Times New Roman"/>
                <w:b/>
                <w:bCs/>
                <w:color w:val="000000"/>
              </w:rPr>
              <w:t>зм</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04306" w:rsidRPr="00C04872" w:rsidRDefault="00E04306" w:rsidP="00AE414D">
            <w:pPr>
              <w:spacing w:after="0" w:line="240" w:lineRule="auto"/>
              <w:jc w:val="center"/>
              <w:rPr>
                <w:rFonts w:ascii="Times New Roman" w:eastAsia="Times New Roman" w:hAnsi="Times New Roman" w:cs="Times New Roman"/>
                <w:b/>
                <w:bCs/>
                <w:color w:val="000000"/>
              </w:rPr>
            </w:pPr>
            <w:r w:rsidRPr="00C04872">
              <w:rPr>
                <w:rFonts w:ascii="Times New Roman" w:eastAsia="Times New Roman" w:hAnsi="Times New Roman" w:cs="Times New Roman"/>
                <w:b/>
                <w:bCs/>
                <w:color w:val="000000"/>
              </w:rPr>
              <w:t>Кол-во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04306" w:rsidRPr="00C04872" w:rsidRDefault="00E04306" w:rsidP="00AE414D">
            <w:pPr>
              <w:spacing w:after="0" w:line="240" w:lineRule="auto"/>
              <w:jc w:val="center"/>
              <w:rPr>
                <w:rFonts w:ascii="Times New Roman" w:eastAsia="Times New Roman" w:hAnsi="Times New Roman" w:cs="Times New Roman"/>
                <w:b/>
                <w:bCs/>
                <w:color w:val="000000"/>
              </w:rPr>
            </w:pPr>
            <w:r w:rsidRPr="00C04872">
              <w:rPr>
                <w:rFonts w:ascii="Times New Roman" w:eastAsia="Times New Roman" w:hAnsi="Times New Roman" w:cs="Times New Roman"/>
                <w:b/>
                <w:bCs/>
                <w:color w:val="000000"/>
              </w:rPr>
              <w:t xml:space="preserve">Цена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04306" w:rsidRPr="00C04872" w:rsidRDefault="00E04306" w:rsidP="00AE414D">
            <w:pPr>
              <w:spacing w:after="0" w:line="240" w:lineRule="auto"/>
              <w:rPr>
                <w:rFonts w:ascii="Calibri" w:eastAsia="Times New Roman" w:hAnsi="Calibri" w:cs="Times New Roman"/>
                <w:b/>
                <w:bCs/>
                <w:color w:val="000000"/>
              </w:rPr>
            </w:pPr>
            <w:r w:rsidRPr="00C04872">
              <w:rPr>
                <w:rFonts w:ascii="Calibri" w:eastAsia="Times New Roman" w:hAnsi="Calibri" w:cs="Times New Roman"/>
                <w:b/>
                <w:bCs/>
                <w:color w:val="000000"/>
              </w:rPr>
              <w:t>Сумма</w:t>
            </w:r>
          </w:p>
        </w:tc>
      </w:tr>
      <w:tr w:rsidR="00E04306" w:rsidRPr="00C04872" w:rsidTr="00AE414D">
        <w:trPr>
          <w:trHeight w:val="315"/>
        </w:trPr>
        <w:tc>
          <w:tcPr>
            <w:tcW w:w="709" w:type="dxa"/>
            <w:tcBorders>
              <w:top w:val="nil"/>
              <w:left w:val="single" w:sz="4" w:space="0" w:color="auto"/>
              <w:bottom w:val="single" w:sz="4" w:space="0" w:color="auto"/>
              <w:right w:val="single" w:sz="4" w:space="0" w:color="auto"/>
            </w:tcBorders>
            <w:shd w:val="clear" w:color="auto" w:fill="auto"/>
          </w:tcPr>
          <w:p w:rsidR="00E04306" w:rsidRDefault="00E04306" w:rsidP="00E04306">
            <w:pPr>
              <w:spacing w:after="0" w:line="240" w:lineRule="auto"/>
            </w:pPr>
            <w:r>
              <w:t>1</w:t>
            </w:r>
          </w:p>
        </w:tc>
        <w:tc>
          <w:tcPr>
            <w:tcW w:w="5245" w:type="dxa"/>
            <w:tcBorders>
              <w:top w:val="single" w:sz="4" w:space="0" w:color="auto"/>
              <w:left w:val="nil"/>
              <w:bottom w:val="single" w:sz="4" w:space="0" w:color="auto"/>
              <w:right w:val="single" w:sz="4" w:space="0" w:color="auto"/>
            </w:tcBorders>
            <w:shd w:val="clear" w:color="auto" w:fill="auto"/>
          </w:tcPr>
          <w:p w:rsidR="00E04306" w:rsidRPr="003516AC" w:rsidRDefault="00E04306" w:rsidP="00E04306">
            <w:pPr>
              <w:rPr>
                <w:rFonts w:ascii="Times New Roman" w:hAnsi="Times New Roman" w:cs="Times New Roman"/>
              </w:rPr>
            </w:pPr>
            <w:proofErr w:type="spellStart"/>
            <w:r w:rsidRPr="003516AC">
              <w:rPr>
                <w:rFonts w:ascii="Times New Roman" w:hAnsi="Times New Roman" w:cs="Times New Roman"/>
              </w:rPr>
              <w:t>Прутное</w:t>
            </w:r>
            <w:proofErr w:type="spellEnd"/>
            <w:r w:rsidRPr="003516AC">
              <w:rPr>
                <w:rFonts w:ascii="Times New Roman" w:hAnsi="Times New Roman" w:cs="Times New Roman"/>
              </w:rPr>
              <w:t xml:space="preserve"> </w:t>
            </w:r>
            <w:proofErr w:type="gramStart"/>
            <w:r w:rsidRPr="003516AC">
              <w:rPr>
                <w:rFonts w:ascii="Times New Roman" w:hAnsi="Times New Roman" w:cs="Times New Roman"/>
              </w:rPr>
              <w:t>железное</w:t>
            </w:r>
            <w:proofErr w:type="gramEnd"/>
            <w:r w:rsidRPr="003516AC">
              <w:rPr>
                <w:rFonts w:ascii="Times New Roman" w:hAnsi="Times New Roman" w:cs="Times New Roman"/>
              </w:rPr>
              <w:t xml:space="preserve"> катанка </w:t>
            </w:r>
            <w:r>
              <w:rPr>
                <w:rFonts w:ascii="Times New Roman" w:hAnsi="Times New Roman" w:cs="Times New Roman"/>
              </w:rPr>
              <w:t xml:space="preserve"> 6 мм (стальной)</w:t>
            </w:r>
          </w:p>
        </w:tc>
        <w:tc>
          <w:tcPr>
            <w:tcW w:w="993" w:type="dxa"/>
            <w:tcBorders>
              <w:top w:val="single" w:sz="4" w:space="0" w:color="auto"/>
              <w:left w:val="nil"/>
              <w:bottom w:val="single" w:sz="4" w:space="0" w:color="auto"/>
              <w:right w:val="single" w:sz="4" w:space="0" w:color="auto"/>
            </w:tcBorders>
            <w:shd w:val="clear" w:color="auto" w:fill="auto"/>
          </w:tcPr>
          <w:p w:rsidR="00E04306" w:rsidRPr="003516AC" w:rsidRDefault="00E04306" w:rsidP="00E04306">
            <w:pPr>
              <w:rPr>
                <w:rFonts w:ascii="Times New Roman" w:hAnsi="Times New Roman" w:cs="Times New Roman"/>
              </w:rPr>
            </w:pPr>
            <w:r w:rsidRPr="003516AC">
              <w:rPr>
                <w:rFonts w:ascii="Times New Roman" w:hAnsi="Times New Roman" w:cs="Times New Roman"/>
              </w:rPr>
              <w:t>кг</w:t>
            </w:r>
          </w:p>
        </w:tc>
        <w:tc>
          <w:tcPr>
            <w:tcW w:w="850" w:type="dxa"/>
            <w:tcBorders>
              <w:top w:val="single" w:sz="4" w:space="0" w:color="auto"/>
              <w:left w:val="nil"/>
              <w:bottom w:val="single" w:sz="4" w:space="0" w:color="auto"/>
              <w:right w:val="single" w:sz="4" w:space="0" w:color="auto"/>
            </w:tcBorders>
            <w:shd w:val="clear" w:color="auto" w:fill="auto"/>
          </w:tcPr>
          <w:p w:rsidR="00E04306" w:rsidRPr="003516AC" w:rsidRDefault="00E04306" w:rsidP="00E04306">
            <w:pPr>
              <w:rPr>
                <w:rFonts w:ascii="Times New Roman" w:hAnsi="Times New Roman" w:cs="Times New Roman"/>
              </w:rPr>
            </w:pPr>
            <w:r w:rsidRPr="003516AC">
              <w:rPr>
                <w:rFonts w:ascii="Times New Roman" w:hAnsi="Times New Roman" w:cs="Times New Roman"/>
              </w:rPr>
              <w:t>100</w:t>
            </w:r>
          </w:p>
        </w:tc>
        <w:tc>
          <w:tcPr>
            <w:tcW w:w="851" w:type="dxa"/>
            <w:tcBorders>
              <w:top w:val="single" w:sz="4" w:space="0" w:color="auto"/>
              <w:left w:val="nil"/>
              <w:bottom w:val="single" w:sz="4" w:space="0" w:color="auto"/>
              <w:right w:val="single" w:sz="4" w:space="0" w:color="auto"/>
            </w:tcBorders>
            <w:shd w:val="clear" w:color="auto" w:fill="auto"/>
          </w:tcPr>
          <w:p w:rsidR="00E04306" w:rsidRPr="003516AC" w:rsidRDefault="00E04306" w:rsidP="00E04306">
            <w:pP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tcPr>
          <w:p w:rsidR="00E04306" w:rsidRDefault="00E04306" w:rsidP="00E04306"/>
        </w:tc>
      </w:tr>
      <w:tr w:rsidR="00E04306" w:rsidRPr="00C04872" w:rsidTr="00AE414D">
        <w:trPr>
          <w:trHeight w:val="315"/>
        </w:trPr>
        <w:tc>
          <w:tcPr>
            <w:tcW w:w="709" w:type="dxa"/>
            <w:tcBorders>
              <w:top w:val="nil"/>
              <w:left w:val="single" w:sz="4" w:space="0" w:color="auto"/>
              <w:bottom w:val="single" w:sz="4" w:space="0" w:color="auto"/>
              <w:right w:val="single" w:sz="4" w:space="0" w:color="auto"/>
            </w:tcBorders>
            <w:shd w:val="clear" w:color="auto" w:fill="auto"/>
          </w:tcPr>
          <w:p w:rsidR="00E04306" w:rsidRDefault="00E04306" w:rsidP="00E04306">
            <w:pPr>
              <w:spacing w:after="0" w:line="240" w:lineRule="auto"/>
            </w:pPr>
            <w:r>
              <w:t>2</w:t>
            </w:r>
          </w:p>
        </w:tc>
        <w:tc>
          <w:tcPr>
            <w:tcW w:w="5245" w:type="dxa"/>
            <w:tcBorders>
              <w:top w:val="nil"/>
              <w:left w:val="nil"/>
              <w:bottom w:val="single" w:sz="4" w:space="0" w:color="auto"/>
              <w:right w:val="single" w:sz="4" w:space="0" w:color="auto"/>
            </w:tcBorders>
            <w:shd w:val="clear" w:color="auto" w:fill="auto"/>
          </w:tcPr>
          <w:p w:rsidR="00E04306" w:rsidRPr="003516AC" w:rsidRDefault="00E04306" w:rsidP="00E04306">
            <w:pPr>
              <w:rPr>
                <w:rFonts w:ascii="Times New Roman" w:hAnsi="Times New Roman" w:cs="Times New Roman"/>
              </w:rPr>
            </w:pPr>
            <w:r>
              <w:rPr>
                <w:rFonts w:ascii="Times New Roman" w:hAnsi="Times New Roman" w:cs="Times New Roman"/>
              </w:rPr>
              <w:t xml:space="preserve"> Жестяной о</w:t>
            </w:r>
            <w:r w:rsidRPr="003516AC">
              <w:rPr>
                <w:rFonts w:ascii="Times New Roman" w:hAnsi="Times New Roman" w:cs="Times New Roman"/>
              </w:rPr>
              <w:t xml:space="preserve">тлив </w:t>
            </w:r>
            <w:proofErr w:type="gramStart"/>
            <w:r>
              <w:rPr>
                <w:rFonts w:ascii="Times New Roman" w:hAnsi="Times New Roman" w:cs="Times New Roman"/>
              </w:rPr>
              <w:t xml:space="preserve">( </w:t>
            </w:r>
            <w:proofErr w:type="gramEnd"/>
            <w:r>
              <w:rPr>
                <w:rFonts w:ascii="Times New Roman" w:hAnsi="Times New Roman" w:cs="Times New Roman"/>
              </w:rPr>
              <w:t xml:space="preserve">оцинкованный)  </w:t>
            </w:r>
          </w:p>
        </w:tc>
        <w:tc>
          <w:tcPr>
            <w:tcW w:w="993" w:type="dxa"/>
            <w:tcBorders>
              <w:top w:val="nil"/>
              <w:left w:val="nil"/>
              <w:bottom w:val="single" w:sz="4" w:space="0" w:color="auto"/>
              <w:right w:val="single" w:sz="4" w:space="0" w:color="auto"/>
            </w:tcBorders>
            <w:shd w:val="clear" w:color="auto" w:fill="auto"/>
          </w:tcPr>
          <w:p w:rsidR="00E04306" w:rsidRPr="004A3642" w:rsidRDefault="00E04306" w:rsidP="00E04306">
            <w:pPr>
              <w:rPr>
                <w:rFonts w:ascii="Times New Roman" w:hAnsi="Times New Roman" w:cs="Times New Roman"/>
                <w:highlight w:val="yellow"/>
              </w:rPr>
            </w:pPr>
            <w:proofErr w:type="spellStart"/>
            <w:proofErr w:type="gramStart"/>
            <w:r w:rsidRPr="004A3642">
              <w:rPr>
                <w:rFonts w:ascii="Times New Roman" w:hAnsi="Times New Roman" w:cs="Times New Roman"/>
                <w:highlight w:val="yellow"/>
              </w:rPr>
              <w:t>шт</w:t>
            </w:r>
            <w:proofErr w:type="spellEnd"/>
            <w:proofErr w:type="gramEnd"/>
          </w:p>
        </w:tc>
        <w:tc>
          <w:tcPr>
            <w:tcW w:w="850" w:type="dxa"/>
            <w:tcBorders>
              <w:top w:val="nil"/>
              <w:left w:val="nil"/>
              <w:bottom w:val="single" w:sz="4" w:space="0" w:color="auto"/>
              <w:right w:val="single" w:sz="4" w:space="0" w:color="auto"/>
            </w:tcBorders>
            <w:shd w:val="clear" w:color="auto" w:fill="auto"/>
          </w:tcPr>
          <w:p w:rsidR="00E04306" w:rsidRPr="004A3642" w:rsidRDefault="00E04306" w:rsidP="00E04306">
            <w:pPr>
              <w:rPr>
                <w:rFonts w:ascii="Times New Roman" w:hAnsi="Times New Roman" w:cs="Times New Roman"/>
                <w:highlight w:val="yellow"/>
              </w:rPr>
            </w:pPr>
            <w:r>
              <w:rPr>
                <w:rFonts w:ascii="Times New Roman" w:hAnsi="Times New Roman" w:cs="Times New Roman"/>
                <w:highlight w:val="yellow"/>
              </w:rPr>
              <w:t>90</w:t>
            </w:r>
          </w:p>
        </w:tc>
        <w:tc>
          <w:tcPr>
            <w:tcW w:w="851" w:type="dxa"/>
            <w:tcBorders>
              <w:top w:val="nil"/>
              <w:left w:val="nil"/>
              <w:bottom w:val="single" w:sz="4" w:space="0" w:color="auto"/>
              <w:right w:val="single" w:sz="4" w:space="0" w:color="auto"/>
            </w:tcBorders>
            <w:shd w:val="clear" w:color="auto" w:fill="auto"/>
          </w:tcPr>
          <w:p w:rsidR="00E04306" w:rsidRPr="004A3642" w:rsidRDefault="00E04306" w:rsidP="00E04306">
            <w:pPr>
              <w:rPr>
                <w:rFonts w:ascii="Times New Roman" w:hAnsi="Times New Roman" w:cs="Times New Roman"/>
                <w:highlight w:val="yellow"/>
              </w:rPr>
            </w:pPr>
          </w:p>
        </w:tc>
        <w:tc>
          <w:tcPr>
            <w:tcW w:w="1134" w:type="dxa"/>
            <w:tcBorders>
              <w:top w:val="nil"/>
              <w:left w:val="nil"/>
              <w:bottom w:val="single" w:sz="4" w:space="0" w:color="auto"/>
              <w:right w:val="single" w:sz="4" w:space="0" w:color="auto"/>
            </w:tcBorders>
            <w:shd w:val="clear" w:color="auto" w:fill="auto"/>
            <w:noWrap/>
          </w:tcPr>
          <w:p w:rsidR="00E04306" w:rsidRDefault="00E04306" w:rsidP="00E04306"/>
        </w:tc>
      </w:tr>
      <w:tr w:rsidR="00E04306" w:rsidRPr="00C04872" w:rsidTr="00AE414D">
        <w:trPr>
          <w:trHeight w:val="315"/>
        </w:trPr>
        <w:tc>
          <w:tcPr>
            <w:tcW w:w="709" w:type="dxa"/>
            <w:tcBorders>
              <w:top w:val="nil"/>
              <w:left w:val="single" w:sz="4" w:space="0" w:color="auto"/>
              <w:bottom w:val="single" w:sz="4" w:space="0" w:color="auto"/>
              <w:right w:val="single" w:sz="4" w:space="0" w:color="auto"/>
            </w:tcBorders>
            <w:shd w:val="clear" w:color="auto" w:fill="auto"/>
          </w:tcPr>
          <w:p w:rsidR="00E04306" w:rsidRDefault="00E04306" w:rsidP="00E04306">
            <w:pPr>
              <w:spacing w:after="0" w:line="240" w:lineRule="auto"/>
            </w:pPr>
            <w:r>
              <w:t>3</w:t>
            </w:r>
          </w:p>
        </w:tc>
        <w:tc>
          <w:tcPr>
            <w:tcW w:w="5245" w:type="dxa"/>
            <w:tcBorders>
              <w:top w:val="nil"/>
              <w:left w:val="nil"/>
              <w:bottom w:val="single" w:sz="4" w:space="0" w:color="auto"/>
              <w:right w:val="single" w:sz="4" w:space="0" w:color="auto"/>
            </w:tcBorders>
            <w:shd w:val="clear" w:color="auto" w:fill="auto"/>
          </w:tcPr>
          <w:p w:rsidR="00E04306" w:rsidRDefault="00E04306" w:rsidP="00E04306">
            <w:r>
              <w:t>Рубероид (толь  15 метровый)</w:t>
            </w:r>
          </w:p>
        </w:tc>
        <w:tc>
          <w:tcPr>
            <w:tcW w:w="993" w:type="dxa"/>
            <w:tcBorders>
              <w:top w:val="nil"/>
              <w:left w:val="nil"/>
              <w:bottom w:val="single" w:sz="4" w:space="0" w:color="auto"/>
              <w:right w:val="single" w:sz="4" w:space="0" w:color="auto"/>
            </w:tcBorders>
            <w:shd w:val="clear" w:color="auto" w:fill="auto"/>
          </w:tcPr>
          <w:p w:rsidR="00E04306" w:rsidRDefault="00E04306" w:rsidP="00E04306">
            <w:r>
              <w:t>рулон</w:t>
            </w:r>
          </w:p>
        </w:tc>
        <w:tc>
          <w:tcPr>
            <w:tcW w:w="850" w:type="dxa"/>
            <w:tcBorders>
              <w:top w:val="nil"/>
              <w:left w:val="nil"/>
              <w:bottom w:val="single" w:sz="4" w:space="0" w:color="auto"/>
              <w:right w:val="single" w:sz="4" w:space="0" w:color="auto"/>
            </w:tcBorders>
            <w:shd w:val="clear" w:color="auto" w:fill="auto"/>
          </w:tcPr>
          <w:p w:rsidR="00E04306" w:rsidRDefault="00E04306" w:rsidP="00E04306">
            <w:r>
              <w:t>50</w:t>
            </w:r>
          </w:p>
        </w:tc>
        <w:tc>
          <w:tcPr>
            <w:tcW w:w="851" w:type="dxa"/>
            <w:tcBorders>
              <w:top w:val="nil"/>
              <w:left w:val="nil"/>
              <w:bottom w:val="single" w:sz="4" w:space="0" w:color="auto"/>
              <w:right w:val="single" w:sz="4" w:space="0" w:color="auto"/>
            </w:tcBorders>
            <w:shd w:val="clear" w:color="auto" w:fill="auto"/>
          </w:tcPr>
          <w:p w:rsidR="00E04306" w:rsidRDefault="00E04306" w:rsidP="00E04306"/>
        </w:tc>
        <w:tc>
          <w:tcPr>
            <w:tcW w:w="1134" w:type="dxa"/>
            <w:tcBorders>
              <w:top w:val="nil"/>
              <w:left w:val="nil"/>
              <w:bottom w:val="single" w:sz="4" w:space="0" w:color="auto"/>
              <w:right w:val="single" w:sz="4" w:space="0" w:color="auto"/>
            </w:tcBorders>
            <w:shd w:val="clear" w:color="auto" w:fill="auto"/>
            <w:noWrap/>
          </w:tcPr>
          <w:p w:rsidR="00E04306" w:rsidRDefault="00E04306" w:rsidP="00E04306"/>
        </w:tc>
      </w:tr>
      <w:tr w:rsidR="00E04306" w:rsidRPr="00C04872" w:rsidTr="00AE414D">
        <w:trPr>
          <w:trHeight w:val="315"/>
        </w:trPr>
        <w:tc>
          <w:tcPr>
            <w:tcW w:w="709" w:type="dxa"/>
            <w:tcBorders>
              <w:top w:val="nil"/>
              <w:left w:val="single" w:sz="4" w:space="0" w:color="auto"/>
              <w:bottom w:val="single" w:sz="4" w:space="0" w:color="auto"/>
              <w:right w:val="single" w:sz="4" w:space="0" w:color="auto"/>
            </w:tcBorders>
            <w:shd w:val="clear" w:color="auto" w:fill="auto"/>
          </w:tcPr>
          <w:p w:rsidR="00E04306" w:rsidRDefault="00E04306" w:rsidP="00E04306">
            <w:pPr>
              <w:spacing w:after="0" w:line="240" w:lineRule="auto"/>
            </w:pPr>
            <w:r>
              <w:t>4</w:t>
            </w:r>
          </w:p>
        </w:tc>
        <w:tc>
          <w:tcPr>
            <w:tcW w:w="5245" w:type="dxa"/>
            <w:tcBorders>
              <w:top w:val="nil"/>
              <w:left w:val="nil"/>
              <w:bottom w:val="single" w:sz="4" w:space="0" w:color="auto"/>
              <w:right w:val="single" w:sz="4" w:space="0" w:color="auto"/>
            </w:tcBorders>
            <w:shd w:val="clear" w:color="auto" w:fill="auto"/>
          </w:tcPr>
          <w:p w:rsidR="00E04306" w:rsidRPr="003516AC" w:rsidRDefault="00E04306" w:rsidP="00E04306">
            <w:pPr>
              <w:rPr>
                <w:rFonts w:ascii="Times New Roman" w:hAnsi="Times New Roman" w:cs="Times New Roman"/>
              </w:rPr>
            </w:pPr>
            <w:r>
              <w:rPr>
                <w:rFonts w:ascii="Times New Roman" w:hAnsi="Times New Roman" w:cs="Times New Roman"/>
              </w:rPr>
              <w:t>Шурупы  (</w:t>
            </w:r>
            <w:proofErr w:type="spellStart"/>
            <w:r>
              <w:rPr>
                <w:rFonts w:ascii="Times New Roman" w:hAnsi="Times New Roman" w:cs="Times New Roman"/>
              </w:rPr>
              <w:t>чопики</w:t>
            </w:r>
            <w:proofErr w:type="spellEnd"/>
            <w:proofErr w:type="gramStart"/>
            <w:r>
              <w:rPr>
                <w:rFonts w:ascii="Times New Roman" w:hAnsi="Times New Roman" w:cs="Times New Roman"/>
              </w:rPr>
              <w:t xml:space="preserve"> ,</w:t>
            </w:r>
            <w:proofErr w:type="spellStart"/>
            <w:proofErr w:type="gramEnd"/>
            <w:r>
              <w:rPr>
                <w:rFonts w:ascii="Times New Roman" w:hAnsi="Times New Roman" w:cs="Times New Roman"/>
              </w:rPr>
              <w:t>саморез</w:t>
            </w:r>
            <w:proofErr w:type="spellEnd"/>
            <w:r>
              <w:rPr>
                <w:rFonts w:ascii="Times New Roman" w:hAnsi="Times New Roman" w:cs="Times New Roman"/>
              </w:rPr>
              <w:t>) 5 мм</w:t>
            </w:r>
          </w:p>
        </w:tc>
        <w:tc>
          <w:tcPr>
            <w:tcW w:w="993" w:type="dxa"/>
            <w:tcBorders>
              <w:top w:val="nil"/>
              <w:left w:val="nil"/>
              <w:bottom w:val="single" w:sz="4" w:space="0" w:color="auto"/>
              <w:right w:val="single" w:sz="4" w:space="0" w:color="auto"/>
            </w:tcBorders>
            <w:shd w:val="clear" w:color="auto" w:fill="auto"/>
          </w:tcPr>
          <w:p w:rsidR="00E04306" w:rsidRPr="003516AC" w:rsidRDefault="00E04306" w:rsidP="00E04306">
            <w:pPr>
              <w:rPr>
                <w:rFonts w:ascii="Times New Roman" w:hAnsi="Times New Roman" w:cs="Times New Roman"/>
              </w:rPr>
            </w:pPr>
            <w:r>
              <w:rPr>
                <w:rFonts w:ascii="Times New Roman" w:hAnsi="Times New Roman" w:cs="Times New Roman"/>
              </w:rPr>
              <w:t>кг</w:t>
            </w:r>
          </w:p>
        </w:tc>
        <w:tc>
          <w:tcPr>
            <w:tcW w:w="850" w:type="dxa"/>
            <w:tcBorders>
              <w:top w:val="nil"/>
              <w:left w:val="nil"/>
              <w:bottom w:val="single" w:sz="4" w:space="0" w:color="auto"/>
              <w:right w:val="single" w:sz="4" w:space="0" w:color="auto"/>
            </w:tcBorders>
            <w:shd w:val="clear" w:color="auto" w:fill="auto"/>
          </w:tcPr>
          <w:p w:rsidR="00E04306" w:rsidRPr="003516AC" w:rsidRDefault="00E04306" w:rsidP="00E04306">
            <w:pPr>
              <w:rPr>
                <w:rFonts w:ascii="Times New Roman" w:hAnsi="Times New Roman" w:cs="Times New Roman"/>
              </w:rPr>
            </w:pPr>
            <w:r>
              <w:rPr>
                <w:rFonts w:ascii="Times New Roman" w:hAnsi="Times New Roman" w:cs="Times New Roman"/>
              </w:rPr>
              <w:t>5</w:t>
            </w:r>
            <w:r w:rsidRPr="003516AC">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auto"/>
          </w:tcPr>
          <w:p w:rsidR="00E04306" w:rsidRPr="003516AC" w:rsidRDefault="00E04306" w:rsidP="00E04306">
            <w:pP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tcPr>
          <w:p w:rsidR="00E04306" w:rsidRDefault="00E04306" w:rsidP="00E04306"/>
        </w:tc>
      </w:tr>
      <w:tr w:rsidR="00E04306" w:rsidRPr="00C04872" w:rsidTr="00AE414D">
        <w:trPr>
          <w:trHeight w:val="315"/>
        </w:trPr>
        <w:tc>
          <w:tcPr>
            <w:tcW w:w="709" w:type="dxa"/>
            <w:tcBorders>
              <w:top w:val="nil"/>
              <w:left w:val="single" w:sz="4" w:space="0" w:color="auto"/>
              <w:bottom w:val="single" w:sz="4" w:space="0" w:color="auto"/>
              <w:right w:val="single" w:sz="4" w:space="0" w:color="auto"/>
            </w:tcBorders>
            <w:shd w:val="clear" w:color="auto" w:fill="auto"/>
          </w:tcPr>
          <w:p w:rsidR="00E04306" w:rsidRDefault="00E04306" w:rsidP="00E04306">
            <w:pPr>
              <w:spacing w:after="0" w:line="240" w:lineRule="auto"/>
            </w:pPr>
            <w:r>
              <w:t>5</w:t>
            </w:r>
          </w:p>
        </w:tc>
        <w:tc>
          <w:tcPr>
            <w:tcW w:w="5245" w:type="dxa"/>
            <w:tcBorders>
              <w:top w:val="nil"/>
              <w:left w:val="nil"/>
              <w:bottom w:val="single" w:sz="4" w:space="0" w:color="auto"/>
              <w:right w:val="single" w:sz="4" w:space="0" w:color="auto"/>
            </w:tcBorders>
            <w:shd w:val="clear" w:color="auto" w:fill="auto"/>
          </w:tcPr>
          <w:p w:rsidR="00E04306" w:rsidRPr="00DF4A9F" w:rsidRDefault="00E04306" w:rsidP="00E04306">
            <w:pPr>
              <w:shd w:val="clear" w:color="auto" w:fill="FFFFFF"/>
              <w:spacing w:after="75"/>
              <w:outlineLvl w:val="0"/>
              <w:rPr>
                <w:rFonts w:ascii="Times New Roman" w:eastAsia="Times New Roman" w:hAnsi="Times New Roman" w:cs="Times New Roman"/>
                <w:color w:val="252525"/>
                <w:kern w:val="36"/>
                <w:sz w:val="24"/>
                <w:szCs w:val="42"/>
              </w:rPr>
            </w:pPr>
            <w:r>
              <w:rPr>
                <w:rFonts w:ascii="Times New Roman" w:eastAsia="Times New Roman" w:hAnsi="Times New Roman" w:cs="Times New Roman"/>
                <w:color w:val="252525"/>
                <w:kern w:val="36"/>
                <w:sz w:val="24"/>
                <w:szCs w:val="42"/>
              </w:rPr>
              <w:t xml:space="preserve">Листовой  прокладочный </w:t>
            </w:r>
            <w:proofErr w:type="spellStart"/>
            <w:r w:rsidRPr="00A52969">
              <w:rPr>
                <w:rFonts w:ascii="Times New Roman" w:eastAsia="Times New Roman" w:hAnsi="Times New Roman" w:cs="Times New Roman"/>
                <w:color w:val="252525"/>
                <w:kern w:val="36"/>
                <w:sz w:val="24"/>
                <w:szCs w:val="42"/>
              </w:rPr>
              <w:t>Паронит</w:t>
            </w:r>
            <w:proofErr w:type="spellEnd"/>
            <w:r w:rsidRPr="00A52969">
              <w:rPr>
                <w:rFonts w:ascii="Times New Roman" w:eastAsia="Times New Roman" w:hAnsi="Times New Roman" w:cs="Times New Roman"/>
                <w:color w:val="252525"/>
                <w:kern w:val="36"/>
                <w:sz w:val="24"/>
                <w:szCs w:val="42"/>
              </w:rPr>
              <w:t xml:space="preserve"> ПОН-Б 3.0 мм (~1,0x1,7 м) </w:t>
            </w:r>
          </w:p>
        </w:tc>
        <w:tc>
          <w:tcPr>
            <w:tcW w:w="993" w:type="dxa"/>
            <w:tcBorders>
              <w:top w:val="nil"/>
              <w:left w:val="nil"/>
              <w:bottom w:val="single" w:sz="4" w:space="0" w:color="auto"/>
              <w:right w:val="single" w:sz="4" w:space="0" w:color="auto"/>
            </w:tcBorders>
            <w:shd w:val="clear" w:color="auto" w:fill="auto"/>
          </w:tcPr>
          <w:p w:rsidR="00E04306" w:rsidRPr="00914BC7" w:rsidRDefault="00E04306" w:rsidP="00E04306">
            <w:pPr>
              <w:rPr>
                <w:rFonts w:ascii="Times New Roman" w:hAnsi="Times New Roman" w:cs="Times New Roman"/>
              </w:rPr>
            </w:pPr>
            <w:r>
              <w:rPr>
                <w:rFonts w:ascii="Times New Roman" w:hAnsi="Times New Roman" w:cs="Times New Roman"/>
              </w:rPr>
              <w:t>кг</w:t>
            </w:r>
          </w:p>
        </w:tc>
        <w:tc>
          <w:tcPr>
            <w:tcW w:w="850" w:type="dxa"/>
            <w:tcBorders>
              <w:top w:val="nil"/>
              <w:left w:val="nil"/>
              <w:bottom w:val="single" w:sz="4" w:space="0" w:color="auto"/>
              <w:right w:val="single" w:sz="4" w:space="0" w:color="auto"/>
            </w:tcBorders>
            <w:shd w:val="clear" w:color="auto" w:fill="auto"/>
          </w:tcPr>
          <w:p w:rsidR="00E04306" w:rsidRPr="00914BC7" w:rsidRDefault="00E04306" w:rsidP="00E04306">
            <w:pPr>
              <w:rPr>
                <w:rFonts w:ascii="Times New Roman" w:hAnsi="Times New Roman" w:cs="Times New Roman"/>
              </w:rPr>
            </w:pPr>
            <w:r>
              <w:rPr>
                <w:rFonts w:ascii="Times New Roman" w:hAnsi="Times New Roman" w:cs="Times New Roman"/>
              </w:rPr>
              <w:t>350</w:t>
            </w:r>
          </w:p>
        </w:tc>
        <w:tc>
          <w:tcPr>
            <w:tcW w:w="851" w:type="dxa"/>
            <w:tcBorders>
              <w:top w:val="nil"/>
              <w:left w:val="nil"/>
              <w:bottom w:val="single" w:sz="4" w:space="0" w:color="auto"/>
              <w:right w:val="single" w:sz="4" w:space="0" w:color="auto"/>
            </w:tcBorders>
            <w:shd w:val="clear" w:color="auto" w:fill="auto"/>
          </w:tcPr>
          <w:p w:rsidR="00E04306" w:rsidRPr="00914BC7" w:rsidRDefault="00E04306" w:rsidP="00E04306">
            <w:pP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tcPr>
          <w:p w:rsidR="00E04306" w:rsidRDefault="00E04306" w:rsidP="00E04306"/>
        </w:tc>
      </w:tr>
      <w:tr w:rsidR="00E04306" w:rsidRPr="00C04872" w:rsidTr="00AE414D">
        <w:trPr>
          <w:trHeight w:val="350"/>
        </w:trPr>
        <w:tc>
          <w:tcPr>
            <w:tcW w:w="709" w:type="dxa"/>
            <w:tcBorders>
              <w:top w:val="nil"/>
              <w:left w:val="single" w:sz="4" w:space="0" w:color="auto"/>
              <w:bottom w:val="single" w:sz="4" w:space="0" w:color="auto"/>
              <w:right w:val="single" w:sz="4" w:space="0" w:color="auto"/>
            </w:tcBorders>
            <w:shd w:val="clear" w:color="auto" w:fill="auto"/>
          </w:tcPr>
          <w:p w:rsidR="00E04306" w:rsidRDefault="00E04306" w:rsidP="00E04306">
            <w:pPr>
              <w:spacing w:after="0" w:line="240" w:lineRule="auto"/>
            </w:pPr>
            <w:r>
              <w:t>6</w:t>
            </w:r>
          </w:p>
        </w:tc>
        <w:tc>
          <w:tcPr>
            <w:tcW w:w="5245" w:type="dxa"/>
            <w:tcBorders>
              <w:top w:val="nil"/>
              <w:left w:val="nil"/>
              <w:bottom w:val="single" w:sz="4" w:space="0" w:color="auto"/>
              <w:right w:val="single" w:sz="4" w:space="0" w:color="auto"/>
            </w:tcBorders>
            <w:shd w:val="clear" w:color="auto" w:fill="auto"/>
          </w:tcPr>
          <w:p w:rsidR="00E04306" w:rsidRPr="00DF4A9F" w:rsidRDefault="00E04306" w:rsidP="00E04306">
            <w:pPr>
              <w:shd w:val="clear" w:color="auto" w:fill="FFFFFF"/>
              <w:spacing w:after="75"/>
              <w:outlineLvl w:val="0"/>
              <w:rPr>
                <w:rFonts w:ascii="Times New Roman" w:eastAsia="Times New Roman" w:hAnsi="Times New Roman" w:cs="Times New Roman"/>
                <w:color w:val="252525"/>
                <w:kern w:val="36"/>
                <w:sz w:val="24"/>
                <w:szCs w:val="42"/>
              </w:rPr>
            </w:pPr>
            <w:r>
              <w:rPr>
                <w:rFonts w:ascii="Times New Roman" w:eastAsia="Times New Roman" w:hAnsi="Times New Roman" w:cs="Times New Roman"/>
                <w:color w:val="252525"/>
                <w:kern w:val="36"/>
                <w:sz w:val="24"/>
                <w:szCs w:val="42"/>
              </w:rPr>
              <w:t xml:space="preserve">Листовой  прокладочный </w:t>
            </w:r>
            <w:proofErr w:type="spellStart"/>
            <w:r w:rsidRPr="00A52969">
              <w:rPr>
                <w:rFonts w:ascii="Times New Roman" w:eastAsia="Times New Roman" w:hAnsi="Times New Roman" w:cs="Times New Roman"/>
                <w:color w:val="252525"/>
                <w:kern w:val="36"/>
                <w:sz w:val="24"/>
                <w:szCs w:val="42"/>
              </w:rPr>
              <w:t>Паронит</w:t>
            </w:r>
            <w:proofErr w:type="spellEnd"/>
            <w:r w:rsidRPr="00A52969">
              <w:rPr>
                <w:rFonts w:ascii="Times New Roman" w:eastAsia="Times New Roman" w:hAnsi="Times New Roman" w:cs="Times New Roman"/>
                <w:color w:val="252525"/>
                <w:kern w:val="36"/>
                <w:sz w:val="24"/>
                <w:szCs w:val="42"/>
              </w:rPr>
              <w:t xml:space="preserve"> ПОН-Б </w:t>
            </w:r>
            <w:r>
              <w:rPr>
                <w:rFonts w:ascii="Times New Roman" w:eastAsia="Times New Roman" w:hAnsi="Times New Roman" w:cs="Times New Roman"/>
                <w:color w:val="252525"/>
                <w:kern w:val="36"/>
                <w:sz w:val="24"/>
                <w:szCs w:val="42"/>
              </w:rPr>
              <w:t>1</w:t>
            </w:r>
            <w:r w:rsidRPr="00A52969">
              <w:rPr>
                <w:rFonts w:ascii="Times New Roman" w:eastAsia="Times New Roman" w:hAnsi="Times New Roman" w:cs="Times New Roman"/>
                <w:color w:val="252525"/>
                <w:kern w:val="36"/>
                <w:sz w:val="24"/>
                <w:szCs w:val="42"/>
              </w:rPr>
              <w:t>.0 мм (~1,0x1,7 м) </w:t>
            </w:r>
          </w:p>
        </w:tc>
        <w:tc>
          <w:tcPr>
            <w:tcW w:w="993" w:type="dxa"/>
            <w:tcBorders>
              <w:top w:val="nil"/>
              <w:left w:val="nil"/>
              <w:bottom w:val="single" w:sz="4" w:space="0" w:color="auto"/>
              <w:right w:val="single" w:sz="4" w:space="0" w:color="auto"/>
            </w:tcBorders>
            <w:shd w:val="clear" w:color="auto" w:fill="auto"/>
          </w:tcPr>
          <w:p w:rsidR="00E04306" w:rsidRPr="00914BC7" w:rsidRDefault="00E04306" w:rsidP="00E04306">
            <w:pPr>
              <w:rPr>
                <w:rFonts w:ascii="Times New Roman" w:hAnsi="Times New Roman" w:cs="Times New Roman"/>
              </w:rPr>
            </w:pPr>
            <w:r>
              <w:rPr>
                <w:rFonts w:ascii="Times New Roman" w:hAnsi="Times New Roman" w:cs="Times New Roman"/>
              </w:rPr>
              <w:t>кг</w:t>
            </w:r>
          </w:p>
        </w:tc>
        <w:tc>
          <w:tcPr>
            <w:tcW w:w="850" w:type="dxa"/>
            <w:tcBorders>
              <w:top w:val="nil"/>
              <w:left w:val="nil"/>
              <w:bottom w:val="single" w:sz="4" w:space="0" w:color="auto"/>
              <w:right w:val="single" w:sz="4" w:space="0" w:color="auto"/>
            </w:tcBorders>
            <w:shd w:val="clear" w:color="auto" w:fill="auto"/>
          </w:tcPr>
          <w:p w:rsidR="00E04306" w:rsidRPr="00914BC7" w:rsidRDefault="00E04306" w:rsidP="00E04306">
            <w:pPr>
              <w:rPr>
                <w:rFonts w:ascii="Times New Roman" w:hAnsi="Times New Roman" w:cs="Times New Roman"/>
              </w:rPr>
            </w:pPr>
            <w:r>
              <w:rPr>
                <w:rFonts w:ascii="Times New Roman" w:hAnsi="Times New Roman" w:cs="Times New Roman"/>
              </w:rPr>
              <w:t>50</w:t>
            </w:r>
          </w:p>
        </w:tc>
        <w:tc>
          <w:tcPr>
            <w:tcW w:w="851" w:type="dxa"/>
            <w:tcBorders>
              <w:top w:val="nil"/>
              <w:left w:val="nil"/>
              <w:bottom w:val="single" w:sz="4" w:space="0" w:color="auto"/>
              <w:right w:val="single" w:sz="4" w:space="0" w:color="auto"/>
            </w:tcBorders>
            <w:shd w:val="clear" w:color="auto" w:fill="auto"/>
          </w:tcPr>
          <w:p w:rsidR="00E04306" w:rsidRPr="00914BC7" w:rsidRDefault="00E04306" w:rsidP="00E04306">
            <w:pP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tcPr>
          <w:p w:rsidR="00E04306" w:rsidRDefault="00E04306" w:rsidP="00E04306"/>
        </w:tc>
      </w:tr>
      <w:tr w:rsidR="00E04306" w:rsidRPr="00C04872" w:rsidTr="00AE414D">
        <w:trPr>
          <w:trHeight w:val="189"/>
        </w:trPr>
        <w:tc>
          <w:tcPr>
            <w:tcW w:w="709" w:type="dxa"/>
            <w:tcBorders>
              <w:top w:val="single" w:sz="4" w:space="0" w:color="auto"/>
              <w:left w:val="single" w:sz="4" w:space="0" w:color="auto"/>
              <w:bottom w:val="single" w:sz="4" w:space="0" w:color="auto"/>
              <w:right w:val="single" w:sz="4" w:space="0" w:color="auto"/>
            </w:tcBorders>
            <w:shd w:val="clear" w:color="auto" w:fill="auto"/>
          </w:tcPr>
          <w:p w:rsidR="00E04306" w:rsidRDefault="00E04306" w:rsidP="00E04306">
            <w:pPr>
              <w:spacing w:after="0" w:line="240" w:lineRule="auto"/>
            </w:pPr>
            <w:r>
              <w:t>7</w:t>
            </w:r>
          </w:p>
        </w:tc>
        <w:tc>
          <w:tcPr>
            <w:tcW w:w="5245" w:type="dxa"/>
            <w:tcBorders>
              <w:top w:val="single" w:sz="4" w:space="0" w:color="auto"/>
              <w:left w:val="nil"/>
              <w:bottom w:val="single" w:sz="4" w:space="0" w:color="auto"/>
              <w:right w:val="single" w:sz="4" w:space="0" w:color="auto"/>
            </w:tcBorders>
            <w:shd w:val="clear" w:color="auto" w:fill="auto"/>
          </w:tcPr>
          <w:p w:rsidR="00E04306" w:rsidRPr="00914BC7" w:rsidRDefault="00E04306" w:rsidP="00E04306">
            <w:pPr>
              <w:rPr>
                <w:rFonts w:ascii="Times New Roman" w:hAnsi="Times New Roman" w:cs="Times New Roman"/>
              </w:rPr>
            </w:pPr>
            <w:r>
              <w:rPr>
                <w:rFonts w:ascii="Times New Roman" w:hAnsi="Times New Roman" w:cs="Times New Roman"/>
              </w:rPr>
              <w:t xml:space="preserve">Стекловата </w:t>
            </w:r>
            <w:proofErr w:type="gramStart"/>
            <w:r>
              <w:rPr>
                <w:rFonts w:ascii="Times New Roman" w:hAnsi="Times New Roman" w:cs="Times New Roman"/>
              </w:rPr>
              <w:t>теплоизоляционный</w:t>
            </w:r>
            <w:proofErr w:type="gramEnd"/>
            <w:r>
              <w:rPr>
                <w:rFonts w:ascii="Times New Roman" w:hAnsi="Times New Roman" w:cs="Times New Roman"/>
              </w:rPr>
              <w:t xml:space="preserve">   </w:t>
            </w:r>
          </w:p>
        </w:tc>
        <w:tc>
          <w:tcPr>
            <w:tcW w:w="993" w:type="dxa"/>
            <w:tcBorders>
              <w:top w:val="single" w:sz="4" w:space="0" w:color="auto"/>
              <w:left w:val="nil"/>
              <w:bottom w:val="single" w:sz="4" w:space="0" w:color="auto"/>
              <w:right w:val="single" w:sz="4" w:space="0" w:color="auto"/>
            </w:tcBorders>
            <w:shd w:val="clear" w:color="auto" w:fill="auto"/>
          </w:tcPr>
          <w:p w:rsidR="00E04306" w:rsidRPr="00914BC7" w:rsidRDefault="00E04306" w:rsidP="00E04306">
            <w:pPr>
              <w:rPr>
                <w:rFonts w:ascii="Times New Roman" w:hAnsi="Times New Roman" w:cs="Times New Roman"/>
              </w:rPr>
            </w:pPr>
            <w:r>
              <w:rPr>
                <w:rFonts w:ascii="Times New Roman" w:hAnsi="Times New Roman" w:cs="Times New Roman"/>
              </w:rPr>
              <w:t>рулон</w:t>
            </w:r>
          </w:p>
        </w:tc>
        <w:tc>
          <w:tcPr>
            <w:tcW w:w="850" w:type="dxa"/>
            <w:tcBorders>
              <w:top w:val="single" w:sz="4" w:space="0" w:color="auto"/>
              <w:left w:val="nil"/>
              <w:bottom w:val="single" w:sz="4" w:space="0" w:color="auto"/>
              <w:right w:val="single" w:sz="4" w:space="0" w:color="auto"/>
            </w:tcBorders>
            <w:shd w:val="clear" w:color="auto" w:fill="auto"/>
          </w:tcPr>
          <w:p w:rsidR="00E04306" w:rsidRPr="00914BC7" w:rsidRDefault="00E04306" w:rsidP="00E04306">
            <w:pPr>
              <w:rPr>
                <w:rFonts w:ascii="Times New Roman" w:hAnsi="Times New Roman" w:cs="Times New Roman"/>
              </w:rPr>
            </w:pPr>
            <w:r>
              <w:rPr>
                <w:rFonts w:ascii="Times New Roman" w:hAnsi="Times New Roman" w:cs="Times New Roman"/>
              </w:rPr>
              <w:t>50</w:t>
            </w:r>
          </w:p>
        </w:tc>
        <w:tc>
          <w:tcPr>
            <w:tcW w:w="851" w:type="dxa"/>
            <w:tcBorders>
              <w:top w:val="single" w:sz="4" w:space="0" w:color="auto"/>
              <w:left w:val="nil"/>
              <w:bottom w:val="single" w:sz="4" w:space="0" w:color="auto"/>
              <w:right w:val="single" w:sz="4" w:space="0" w:color="auto"/>
            </w:tcBorders>
            <w:shd w:val="clear" w:color="auto" w:fill="auto"/>
          </w:tcPr>
          <w:p w:rsidR="00E04306" w:rsidRPr="00914BC7" w:rsidRDefault="00E04306" w:rsidP="00E04306">
            <w:pP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tcPr>
          <w:p w:rsidR="00E04306" w:rsidRDefault="00E04306" w:rsidP="00E04306"/>
        </w:tc>
      </w:tr>
      <w:tr w:rsidR="00E04306" w:rsidRPr="00C04872" w:rsidTr="00AE414D">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tcPr>
          <w:p w:rsidR="00E04306" w:rsidRDefault="00E04306" w:rsidP="00E04306">
            <w:pPr>
              <w:spacing w:after="0" w:line="240" w:lineRule="auto"/>
            </w:pPr>
            <w:r>
              <w:t>8</w:t>
            </w:r>
          </w:p>
        </w:tc>
        <w:tc>
          <w:tcPr>
            <w:tcW w:w="5245" w:type="dxa"/>
            <w:tcBorders>
              <w:top w:val="single" w:sz="4" w:space="0" w:color="auto"/>
              <w:left w:val="nil"/>
              <w:bottom w:val="single" w:sz="4" w:space="0" w:color="auto"/>
              <w:right w:val="single" w:sz="4" w:space="0" w:color="auto"/>
            </w:tcBorders>
            <w:shd w:val="clear" w:color="auto" w:fill="auto"/>
          </w:tcPr>
          <w:p w:rsidR="00E04306" w:rsidRPr="00914BC7" w:rsidRDefault="00E04306" w:rsidP="00E04306">
            <w:pPr>
              <w:rPr>
                <w:rFonts w:ascii="Times New Roman" w:hAnsi="Times New Roman" w:cs="Times New Roman"/>
              </w:rPr>
            </w:pPr>
            <w:proofErr w:type="spellStart"/>
            <w:r>
              <w:rPr>
                <w:rFonts w:ascii="Times New Roman" w:hAnsi="Times New Roman" w:cs="Times New Roman"/>
              </w:rPr>
              <w:t>Изовер</w:t>
            </w:r>
            <w:proofErr w:type="spellEnd"/>
            <w:r>
              <w:rPr>
                <w:rFonts w:ascii="Times New Roman" w:hAnsi="Times New Roman" w:cs="Times New Roman"/>
              </w:rPr>
              <w:t xml:space="preserve"> с </w:t>
            </w:r>
            <w:proofErr w:type="spellStart"/>
            <w:r>
              <w:rPr>
                <w:rFonts w:ascii="Times New Roman" w:hAnsi="Times New Roman" w:cs="Times New Roman"/>
              </w:rPr>
              <w:t>фальгой</w:t>
            </w:r>
            <w:proofErr w:type="spellEnd"/>
            <w:r>
              <w:rPr>
                <w:rFonts w:ascii="Times New Roman" w:hAnsi="Times New Roman" w:cs="Times New Roman"/>
              </w:rPr>
              <w:t xml:space="preserve">  (15м2)</w:t>
            </w:r>
          </w:p>
        </w:tc>
        <w:tc>
          <w:tcPr>
            <w:tcW w:w="993" w:type="dxa"/>
            <w:tcBorders>
              <w:top w:val="single" w:sz="4" w:space="0" w:color="auto"/>
              <w:left w:val="nil"/>
              <w:bottom w:val="single" w:sz="4" w:space="0" w:color="auto"/>
              <w:right w:val="single" w:sz="4" w:space="0" w:color="auto"/>
            </w:tcBorders>
            <w:shd w:val="clear" w:color="auto" w:fill="auto"/>
          </w:tcPr>
          <w:p w:rsidR="00E04306" w:rsidRPr="00914BC7" w:rsidRDefault="00E04306" w:rsidP="00E04306">
            <w:pPr>
              <w:rPr>
                <w:rFonts w:ascii="Times New Roman" w:hAnsi="Times New Roman" w:cs="Times New Roman"/>
              </w:rPr>
            </w:pPr>
            <w:r>
              <w:rPr>
                <w:rFonts w:ascii="Times New Roman" w:hAnsi="Times New Roman" w:cs="Times New Roman"/>
              </w:rPr>
              <w:t>рулон</w:t>
            </w:r>
          </w:p>
        </w:tc>
        <w:tc>
          <w:tcPr>
            <w:tcW w:w="850" w:type="dxa"/>
            <w:tcBorders>
              <w:top w:val="single" w:sz="4" w:space="0" w:color="auto"/>
              <w:left w:val="nil"/>
              <w:bottom w:val="single" w:sz="4" w:space="0" w:color="auto"/>
              <w:right w:val="single" w:sz="4" w:space="0" w:color="auto"/>
            </w:tcBorders>
            <w:shd w:val="clear" w:color="auto" w:fill="auto"/>
          </w:tcPr>
          <w:p w:rsidR="00E04306" w:rsidRPr="00914BC7" w:rsidRDefault="00E04306" w:rsidP="00E04306">
            <w:pPr>
              <w:rPr>
                <w:rFonts w:ascii="Times New Roman" w:hAnsi="Times New Roman" w:cs="Times New Roman"/>
              </w:rPr>
            </w:pPr>
            <w:r>
              <w:rPr>
                <w:rFonts w:ascii="Times New Roman" w:hAnsi="Times New Roman" w:cs="Times New Roman"/>
              </w:rPr>
              <w:t>20</w:t>
            </w:r>
          </w:p>
        </w:tc>
        <w:tc>
          <w:tcPr>
            <w:tcW w:w="851" w:type="dxa"/>
            <w:tcBorders>
              <w:top w:val="single" w:sz="4" w:space="0" w:color="auto"/>
              <w:left w:val="nil"/>
              <w:bottom w:val="single" w:sz="4" w:space="0" w:color="auto"/>
              <w:right w:val="single" w:sz="4" w:space="0" w:color="auto"/>
            </w:tcBorders>
            <w:shd w:val="clear" w:color="auto" w:fill="auto"/>
          </w:tcPr>
          <w:p w:rsidR="00E04306" w:rsidRPr="00914BC7" w:rsidRDefault="00E04306" w:rsidP="00E04306">
            <w:pP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tcPr>
          <w:p w:rsidR="00E04306" w:rsidRDefault="00E04306" w:rsidP="00E04306"/>
        </w:tc>
      </w:tr>
      <w:tr w:rsidR="00E04306" w:rsidRPr="00C04872" w:rsidTr="00AE414D">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tcPr>
          <w:p w:rsidR="00E04306" w:rsidRDefault="00E04306" w:rsidP="00E04306">
            <w:pPr>
              <w:spacing w:after="0" w:line="240" w:lineRule="auto"/>
            </w:pPr>
            <w:r>
              <w:t>9</w:t>
            </w:r>
          </w:p>
        </w:tc>
        <w:tc>
          <w:tcPr>
            <w:tcW w:w="5245" w:type="dxa"/>
            <w:tcBorders>
              <w:top w:val="single" w:sz="4" w:space="0" w:color="auto"/>
              <w:left w:val="nil"/>
              <w:bottom w:val="single" w:sz="4" w:space="0" w:color="auto"/>
              <w:right w:val="single" w:sz="4" w:space="0" w:color="auto"/>
            </w:tcBorders>
            <w:shd w:val="clear" w:color="auto" w:fill="auto"/>
          </w:tcPr>
          <w:p w:rsidR="00E04306" w:rsidRPr="00F67351" w:rsidRDefault="00E04306" w:rsidP="00E04306">
            <w:pPr>
              <w:rPr>
                <w:rFonts w:ascii="Times New Roman" w:hAnsi="Times New Roman" w:cs="Times New Roman"/>
              </w:rPr>
            </w:pPr>
            <w:r w:rsidRPr="00F67351">
              <w:rPr>
                <w:rFonts w:ascii="Times New Roman" w:hAnsi="Times New Roman" w:cs="Times New Roman"/>
                <w:color w:val="333333"/>
                <w:szCs w:val="20"/>
                <w:shd w:val="clear" w:color="auto" w:fill="FFFFFF"/>
              </w:rPr>
              <w:t>Утеплитель базальтовый 1000х500х50мм Л-75 БАЗАЛИТ</w:t>
            </w:r>
          </w:p>
        </w:tc>
        <w:tc>
          <w:tcPr>
            <w:tcW w:w="993" w:type="dxa"/>
            <w:tcBorders>
              <w:top w:val="single" w:sz="4" w:space="0" w:color="auto"/>
              <w:left w:val="nil"/>
              <w:bottom w:val="single" w:sz="4" w:space="0" w:color="auto"/>
              <w:right w:val="single" w:sz="4" w:space="0" w:color="auto"/>
            </w:tcBorders>
            <w:shd w:val="clear" w:color="auto" w:fill="auto"/>
          </w:tcPr>
          <w:p w:rsidR="00E04306" w:rsidRPr="00914BC7" w:rsidRDefault="00E04306" w:rsidP="00E04306">
            <w:pPr>
              <w:rPr>
                <w:rFonts w:ascii="Times New Roman" w:hAnsi="Times New Roman" w:cs="Times New Roman"/>
              </w:rPr>
            </w:pPr>
            <w:r>
              <w:rPr>
                <w:rFonts w:ascii="Times New Roman" w:hAnsi="Times New Roman" w:cs="Times New Roman"/>
              </w:rPr>
              <w:t>пачка</w:t>
            </w:r>
          </w:p>
        </w:tc>
        <w:tc>
          <w:tcPr>
            <w:tcW w:w="850" w:type="dxa"/>
            <w:tcBorders>
              <w:top w:val="single" w:sz="4" w:space="0" w:color="auto"/>
              <w:left w:val="nil"/>
              <w:bottom w:val="single" w:sz="4" w:space="0" w:color="auto"/>
              <w:right w:val="single" w:sz="4" w:space="0" w:color="auto"/>
            </w:tcBorders>
            <w:shd w:val="clear" w:color="auto" w:fill="auto"/>
          </w:tcPr>
          <w:p w:rsidR="00E04306" w:rsidRPr="00914BC7" w:rsidRDefault="00E04306" w:rsidP="00E04306">
            <w:pPr>
              <w:rPr>
                <w:rFonts w:ascii="Times New Roman" w:hAnsi="Times New Roman" w:cs="Times New Roman"/>
              </w:rPr>
            </w:pPr>
            <w:r>
              <w:rPr>
                <w:rFonts w:ascii="Times New Roman" w:hAnsi="Times New Roman" w:cs="Times New Roman"/>
              </w:rPr>
              <w:t>20</w:t>
            </w:r>
          </w:p>
        </w:tc>
        <w:tc>
          <w:tcPr>
            <w:tcW w:w="851" w:type="dxa"/>
            <w:tcBorders>
              <w:top w:val="single" w:sz="4" w:space="0" w:color="auto"/>
              <w:left w:val="nil"/>
              <w:bottom w:val="single" w:sz="4" w:space="0" w:color="auto"/>
              <w:right w:val="single" w:sz="4" w:space="0" w:color="auto"/>
            </w:tcBorders>
            <w:shd w:val="clear" w:color="auto" w:fill="auto"/>
          </w:tcPr>
          <w:p w:rsidR="00E04306" w:rsidRPr="00914BC7" w:rsidRDefault="00E04306" w:rsidP="00E04306">
            <w:pP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tcPr>
          <w:p w:rsidR="00E04306" w:rsidRDefault="00E04306" w:rsidP="00E04306"/>
        </w:tc>
      </w:tr>
      <w:tr w:rsidR="00E04306" w:rsidRPr="00C04872" w:rsidTr="00AE414D">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tcPr>
          <w:p w:rsidR="00E04306" w:rsidRDefault="00E04306" w:rsidP="00E04306">
            <w:pPr>
              <w:spacing w:after="0" w:line="240" w:lineRule="auto"/>
            </w:pPr>
            <w:r>
              <w:t>10</w:t>
            </w:r>
          </w:p>
        </w:tc>
        <w:tc>
          <w:tcPr>
            <w:tcW w:w="5245" w:type="dxa"/>
            <w:tcBorders>
              <w:top w:val="single" w:sz="4" w:space="0" w:color="auto"/>
              <w:left w:val="nil"/>
              <w:bottom w:val="single" w:sz="4" w:space="0" w:color="auto"/>
              <w:right w:val="single" w:sz="4" w:space="0" w:color="auto"/>
            </w:tcBorders>
            <w:shd w:val="clear" w:color="auto" w:fill="auto"/>
          </w:tcPr>
          <w:p w:rsidR="00E04306" w:rsidRPr="0010464E" w:rsidRDefault="00E04306" w:rsidP="00E04306">
            <w:pPr>
              <w:rPr>
                <w:rFonts w:ascii="Times New Roman" w:hAnsi="Times New Roman" w:cs="Times New Roman"/>
              </w:rPr>
            </w:pPr>
            <w:r w:rsidRPr="0010464E">
              <w:rPr>
                <w:rFonts w:ascii="Times New Roman" w:hAnsi="Times New Roman" w:cs="Times New Roman"/>
              </w:rPr>
              <w:t>Металлический  отлив держатель</w:t>
            </w:r>
          </w:p>
        </w:tc>
        <w:tc>
          <w:tcPr>
            <w:tcW w:w="993" w:type="dxa"/>
            <w:tcBorders>
              <w:top w:val="single" w:sz="4" w:space="0" w:color="auto"/>
              <w:left w:val="nil"/>
              <w:bottom w:val="single" w:sz="4" w:space="0" w:color="auto"/>
              <w:right w:val="single" w:sz="4" w:space="0" w:color="auto"/>
            </w:tcBorders>
            <w:shd w:val="clear" w:color="auto" w:fill="auto"/>
          </w:tcPr>
          <w:p w:rsidR="00E04306" w:rsidRPr="0010464E" w:rsidRDefault="00E04306" w:rsidP="00E04306">
            <w:pPr>
              <w:rPr>
                <w:rFonts w:ascii="Times New Roman" w:hAnsi="Times New Roman" w:cs="Times New Roman"/>
              </w:rPr>
            </w:pPr>
            <w:proofErr w:type="spellStart"/>
            <w:proofErr w:type="gramStart"/>
            <w:r w:rsidRPr="0010464E">
              <w:rPr>
                <w:rFonts w:ascii="Times New Roman" w:hAnsi="Times New Roman" w:cs="Times New Roman"/>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tcPr>
          <w:p w:rsidR="00E04306" w:rsidRPr="0010464E" w:rsidRDefault="00E04306" w:rsidP="00E04306">
            <w:pPr>
              <w:rPr>
                <w:rFonts w:ascii="Times New Roman" w:hAnsi="Times New Roman" w:cs="Times New Roman"/>
              </w:rPr>
            </w:pPr>
            <w:r w:rsidRPr="0010464E">
              <w:rPr>
                <w:rFonts w:ascii="Times New Roman" w:hAnsi="Times New Roman" w:cs="Times New Roman"/>
              </w:rPr>
              <w:t>50</w:t>
            </w:r>
          </w:p>
        </w:tc>
        <w:tc>
          <w:tcPr>
            <w:tcW w:w="851" w:type="dxa"/>
            <w:tcBorders>
              <w:top w:val="single" w:sz="4" w:space="0" w:color="auto"/>
              <w:left w:val="nil"/>
              <w:bottom w:val="single" w:sz="4" w:space="0" w:color="auto"/>
              <w:right w:val="single" w:sz="4" w:space="0" w:color="auto"/>
            </w:tcBorders>
            <w:shd w:val="clear" w:color="auto" w:fill="auto"/>
          </w:tcPr>
          <w:p w:rsidR="00E04306" w:rsidRPr="0010464E" w:rsidRDefault="00E04306" w:rsidP="00E04306">
            <w:pP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tcPr>
          <w:p w:rsidR="00E04306" w:rsidRDefault="00E04306" w:rsidP="00E04306"/>
        </w:tc>
      </w:tr>
      <w:tr w:rsidR="00E04306" w:rsidRPr="00C04872" w:rsidTr="00AE414D">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tcPr>
          <w:p w:rsidR="00E04306" w:rsidRDefault="00E04306" w:rsidP="00E04306">
            <w:pPr>
              <w:spacing w:after="0" w:line="240" w:lineRule="auto"/>
            </w:pPr>
            <w:r>
              <w:t>11</w:t>
            </w:r>
          </w:p>
        </w:tc>
        <w:tc>
          <w:tcPr>
            <w:tcW w:w="5245" w:type="dxa"/>
            <w:tcBorders>
              <w:top w:val="single" w:sz="4" w:space="0" w:color="auto"/>
              <w:left w:val="nil"/>
              <w:bottom w:val="single" w:sz="4" w:space="0" w:color="auto"/>
              <w:right w:val="single" w:sz="4" w:space="0" w:color="auto"/>
            </w:tcBorders>
            <w:shd w:val="clear" w:color="auto" w:fill="auto"/>
          </w:tcPr>
          <w:p w:rsidR="00E04306" w:rsidRPr="0010464E" w:rsidRDefault="00E04306" w:rsidP="00E04306">
            <w:pPr>
              <w:rPr>
                <w:rFonts w:ascii="Times New Roman" w:hAnsi="Times New Roman" w:cs="Times New Roman"/>
              </w:rPr>
            </w:pPr>
            <w:r w:rsidRPr="0010464E">
              <w:rPr>
                <w:rFonts w:ascii="Times New Roman" w:hAnsi="Times New Roman" w:cs="Times New Roman"/>
              </w:rPr>
              <w:t>Вязальная проволок</w:t>
            </w:r>
            <w:proofErr w:type="gramStart"/>
            <w:r w:rsidRPr="0010464E">
              <w:rPr>
                <w:rFonts w:ascii="Times New Roman" w:hAnsi="Times New Roman" w:cs="Times New Roman"/>
              </w:rPr>
              <w:t>а(</w:t>
            </w:r>
            <w:proofErr w:type="gramEnd"/>
            <w:r w:rsidRPr="0010464E">
              <w:rPr>
                <w:rFonts w:ascii="Times New Roman" w:hAnsi="Times New Roman" w:cs="Times New Roman"/>
              </w:rPr>
              <w:t xml:space="preserve"> разные 1,2,3,4,5мм) </w:t>
            </w:r>
          </w:p>
        </w:tc>
        <w:tc>
          <w:tcPr>
            <w:tcW w:w="993" w:type="dxa"/>
            <w:tcBorders>
              <w:top w:val="single" w:sz="4" w:space="0" w:color="auto"/>
              <w:left w:val="nil"/>
              <w:bottom w:val="single" w:sz="4" w:space="0" w:color="auto"/>
              <w:right w:val="single" w:sz="4" w:space="0" w:color="auto"/>
            </w:tcBorders>
            <w:shd w:val="clear" w:color="auto" w:fill="auto"/>
          </w:tcPr>
          <w:p w:rsidR="00E04306" w:rsidRPr="0010464E" w:rsidRDefault="00E04306" w:rsidP="00E04306">
            <w:pPr>
              <w:rPr>
                <w:rFonts w:ascii="Times New Roman" w:hAnsi="Times New Roman" w:cs="Times New Roman"/>
              </w:rPr>
            </w:pPr>
            <w:r w:rsidRPr="0010464E">
              <w:rPr>
                <w:rFonts w:ascii="Times New Roman" w:hAnsi="Times New Roman" w:cs="Times New Roman"/>
              </w:rPr>
              <w:t>кг</w:t>
            </w:r>
          </w:p>
        </w:tc>
        <w:tc>
          <w:tcPr>
            <w:tcW w:w="850" w:type="dxa"/>
            <w:tcBorders>
              <w:top w:val="single" w:sz="4" w:space="0" w:color="auto"/>
              <w:left w:val="nil"/>
              <w:bottom w:val="single" w:sz="4" w:space="0" w:color="auto"/>
              <w:right w:val="single" w:sz="4" w:space="0" w:color="auto"/>
            </w:tcBorders>
            <w:shd w:val="clear" w:color="auto" w:fill="auto"/>
          </w:tcPr>
          <w:p w:rsidR="00E04306" w:rsidRPr="0010464E" w:rsidRDefault="00E04306" w:rsidP="00E04306">
            <w:pPr>
              <w:rPr>
                <w:rFonts w:ascii="Times New Roman" w:hAnsi="Times New Roman" w:cs="Times New Roman"/>
              </w:rPr>
            </w:pPr>
            <w:r w:rsidRPr="0010464E">
              <w:rPr>
                <w:rFonts w:ascii="Times New Roman" w:hAnsi="Times New Roman" w:cs="Times New Roman"/>
              </w:rPr>
              <w:t>200</w:t>
            </w:r>
          </w:p>
        </w:tc>
        <w:tc>
          <w:tcPr>
            <w:tcW w:w="851" w:type="dxa"/>
            <w:tcBorders>
              <w:top w:val="single" w:sz="4" w:space="0" w:color="auto"/>
              <w:left w:val="nil"/>
              <w:bottom w:val="single" w:sz="4" w:space="0" w:color="auto"/>
              <w:right w:val="single" w:sz="4" w:space="0" w:color="auto"/>
            </w:tcBorders>
            <w:shd w:val="clear" w:color="auto" w:fill="auto"/>
          </w:tcPr>
          <w:p w:rsidR="00E04306" w:rsidRPr="0010464E" w:rsidRDefault="00E04306" w:rsidP="00E04306">
            <w:pP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tcPr>
          <w:p w:rsidR="00E04306" w:rsidRDefault="00E04306" w:rsidP="00E04306"/>
        </w:tc>
      </w:tr>
      <w:tr w:rsidR="00E04306" w:rsidRPr="00C04872" w:rsidTr="00AE414D">
        <w:trPr>
          <w:trHeight w:val="629"/>
        </w:trPr>
        <w:tc>
          <w:tcPr>
            <w:tcW w:w="709" w:type="dxa"/>
            <w:tcBorders>
              <w:top w:val="single" w:sz="4" w:space="0" w:color="auto"/>
              <w:left w:val="single" w:sz="4" w:space="0" w:color="auto"/>
              <w:bottom w:val="single" w:sz="4" w:space="0" w:color="auto"/>
              <w:right w:val="single" w:sz="4" w:space="0" w:color="auto"/>
            </w:tcBorders>
            <w:shd w:val="clear" w:color="auto" w:fill="auto"/>
          </w:tcPr>
          <w:p w:rsidR="00E04306" w:rsidRDefault="00E04306" w:rsidP="00E04306">
            <w:pPr>
              <w:spacing w:after="0" w:line="240" w:lineRule="auto"/>
            </w:pPr>
            <w:r>
              <w:t xml:space="preserve">12 </w:t>
            </w:r>
          </w:p>
        </w:tc>
        <w:tc>
          <w:tcPr>
            <w:tcW w:w="5245" w:type="dxa"/>
            <w:tcBorders>
              <w:top w:val="single" w:sz="4" w:space="0" w:color="auto"/>
              <w:left w:val="nil"/>
              <w:bottom w:val="single" w:sz="4" w:space="0" w:color="auto"/>
              <w:right w:val="single" w:sz="4" w:space="0" w:color="auto"/>
            </w:tcBorders>
            <w:shd w:val="clear" w:color="auto" w:fill="auto"/>
          </w:tcPr>
          <w:p w:rsidR="00E04306" w:rsidRPr="0010464E" w:rsidRDefault="00E04306" w:rsidP="00E04306">
            <w:pPr>
              <w:rPr>
                <w:rFonts w:ascii="Times New Roman" w:hAnsi="Times New Roman" w:cs="Times New Roman"/>
              </w:rPr>
            </w:pPr>
            <w:r w:rsidRPr="0010464E">
              <w:rPr>
                <w:rFonts w:ascii="Times New Roman" w:hAnsi="Times New Roman" w:cs="Times New Roman"/>
              </w:rPr>
              <w:t xml:space="preserve">Скобы  </w:t>
            </w:r>
            <w:proofErr w:type="gramStart"/>
            <w:r w:rsidRPr="0010464E">
              <w:rPr>
                <w:rFonts w:ascii="Times New Roman" w:hAnsi="Times New Roman" w:cs="Times New Roman"/>
              </w:rPr>
              <w:t>строительный</w:t>
            </w:r>
            <w:proofErr w:type="gramEnd"/>
            <w:r w:rsidRPr="0010464E">
              <w:rPr>
                <w:rFonts w:ascii="Times New Roman" w:hAnsi="Times New Roman" w:cs="Times New Roman"/>
              </w:rPr>
              <w:t xml:space="preserve"> </w:t>
            </w:r>
          </w:p>
        </w:tc>
        <w:tc>
          <w:tcPr>
            <w:tcW w:w="993" w:type="dxa"/>
            <w:tcBorders>
              <w:top w:val="single" w:sz="4" w:space="0" w:color="auto"/>
              <w:left w:val="nil"/>
              <w:bottom w:val="single" w:sz="4" w:space="0" w:color="auto"/>
              <w:right w:val="single" w:sz="4" w:space="0" w:color="auto"/>
            </w:tcBorders>
            <w:shd w:val="clear" w:color="auto" w:fill="auto"/>
          </w:tcPr>
          <w:p w:rsidR="00E04306" w:rsidRPr="0010464E" w:rsidRDefault="00E04306" w:rsidP="00E04306">
            <w:pPr>
              <w:rPr>
                <w:rFonts w:ascii="Times New Roman" w:hAnsi="Times New Roman" w:cs="Times New Roman"/>
              </w:rPr>
            </w:pPr>
            <w:proofErr w:type="spellStart"/>
            <w:proofErr w:type="gramStart"/>
            <w:r w:rsidRPr="0010464E">
              <w:rPr>
                <w:rFonts w:ascii="Times New Roman" w:hAnsi="Times New Roman" w:cs="Times New Roman"/>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tcPr>
          <w:p w:rsidR="00E04306" w:rsidRPr="0010464E" w:rsidRDefault="00E04306" w:rsidP="00E04306">
            <w:pPr>
              <w:rPr>
                <w:rFonts w:ascii="Times New Roman" w:hAnsi="Times New Roman" w:cs="Times New Roman"/>
              </w:rPr>
            </w:pPr>
            <w:r w:rsidRPr="0010464E">
              <w:rPr>
                <w:rFonts w:ascii="Times New Roman" w:hAnsi="Times New Roman" w:cs="Times New Roman"/>
              </w:rPr>
              <w:t>150</w:t>
            </w:r>
          </w:p>
        </w:tc>
        <w:tc>
          <w:tcPr>
            <w:tcW w:w="851" w:type="dxa"/>
            <w:tcBorders>
              <w:top w:val="single" w:sz="4" w:space="0" w:color="auto"/>
              <w:left w:val="nil"/>
              <w:bottom w:val="single" w:sz="4" w:space="0" w:color="auto"/>
              <w:right w:val="single" w:sz="4" w:space="0" w:color="auto"/>
            </w:tcBorders>
            <w:shd w:val="clear" w:color="auto" w:fill="auto"/>
          </w:tcPr>
          <w:p w:rsidR="00E04306" w:rsidRPr="0010464E" w:rsidRDefault="00E04306" w:rsidP="00E04306">
            <w:pP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tcPr>
          <w:p w:rsidR="00E04306" w:rsidRDefault="00E04306" w:rsidP="00E04306"/>
        </w:tc>
      </w:tr>
      <w:tr w:rsidR="00E04306" w:rsidRPr="00C04872" w:rsidTr="00AE414D">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tcPr>
          <w:p w:rsidR="00E04306" w:rsidRDefault="00E04306" w:rsidP="00E04306">
            <w:pPr>
              <w:spacing w:after="0" w:line="240" w:lineRule="auto"/>
            </w:pPr>
            <w:r>
              <w:t>13</w:t>
            </w:r>
          </w:p>
        </w:tc>
        <w:tc>
          <w:tcPr>
            <w:tcW w:w="5245" w:type="dxa"/>
            <w:tcBorders>
              <w:top w:val="single" w:sz="4" w:space="0" w:color="auto"/>
              <w:left w:val="nil"/>
              <w:bottom w:val="single" w:sz="4" w:space="0" w:color="auto"/>
              <w:right w:val="single" w:sz="4" w:space="0" w:color="auto"/>
            </w:tcBorders>
            <w:shd w:val="clear" w:color="auto" w:fill="auto"/>
          </w:tcPr>
          <w:p w:rsidR="00E04306" w:rsidRPr="0010464E" w:rsidRDefault="00E04306" w:rsidP="00E04306">
            <w:pPr>
              <w:rPr>
                <w:rFonts w:ascii="Times New Roman" w:hAnsi="Times New Roman" w:cs="Times New Roman"/>
              </w:rPr>
            </w:pPr>
            <w:r w:rsidRPr="0010464E">
              <w:rPr>
                <w:rFonts w:ascii="Times New Roman" w:hAnsi="Times New Roman" w:cs="Times New Roman"/>
              </w:rPr>
              <w:t>Гвозди  размер 100,120</w:t>
            </w:r>
          </w:p>
        </w:tc>
        <w:tc>
          <w:tcPr>
            <w:tcW w:w="993" w:type="dxa"/>
            <w:tcBorders>
              <w:top w:val="single" w:sz="4" w:space="0" w:color="auto"/>
              <w:left w:val="nil"/>
              <w:bottom w:val="single" w:sz="4" w:space="0" w:color="auto"/>
              <w:right w:val="single" w:sz="4" w:space="0" w:color="auto"/>
            </w:tcBorders>
            <w:shd w:val="clear" w:color="auto" w:fill="auto"/>
          </w:tcPr>
          <w:p w:rsidR="00E04306" w:rsidRPr="0010464E" w:rsidRDefault="00E04306" w:rsidP="00E04306">
            <w:pPr>
              <w:rPr>
                <w:rFonts w:ascii="Times New Roman" w:hAnsi="Times New Roman" w:cs="Times New Roman"/>
              </w:rPr>
            </w:pPr>
            <w:r w:rsidRPr="0010464E">
              <w:rPr>
                <w:rFonts w:ascii="Times New Roman" w:hAnsi="Times New Roman" w:cs="Times New Roman"/>
              </w:rPr>
              <w:t>кг</w:t>
            </w:r>
          </w:p>
        </w:tc>
        <w:tc>
          <w:tcPr>
            <w:tcW w:w="850" w:type="dxa"/>
            <w:tcBorders>
              <w:top w:val="single" w:sz="4" w:space="0" w:color="auto"/>
              <w:left w:val="nil"/>
              <w:bottom w:val="single" w:sz="4" w:space="0" w:color="auto"/>
              <w:right w:val="single" w:sz="4" w:space="0" w:color="auto"/>
            </w:tcBorders>
            <w:shd w:val="clear" w:color="auto" w:fill="auto"/>
          </w:tcPr>
          <w:p w:rsidR="00E04306" w:rsidRPr="0010464E" w:rsidRDefault="00E04306" w:rsidP="00E04306">
            <w:pPr>
              <w:rPr>
                <w:rFonts w:ascii="Times New Roman" w:hAnsi="Times New Roman" w:cs="Times New Roman"/>
              </w:rPr>
            </w:pPr>
            <w:r w:rsidRPr="0010464E">
              <w:rPr>
                <w:rFonts w:ascii="Times New Roman" w:hAnsi="Times New Roman" w:cs="Times New Roman"/>
              </w:rPr>
              <w:t>100</w:t>
            </w:r>
          </w:p>
        </w:tc>
        <w:tc>
          <w:tcPr>
            <w:tcW w:w="851" w:type="dxa"/>
            <w:tcBorders>
              <w:top w:val="single" w:sz="4" w:space="0" w:color="auto"/>
              <w:left w:val="nil"/>
              <w:bottom w:val="single" w:sz="4" w:space="0" w:color="auto"/>
              <w:right w:val="single" w:sz="4" w:space="0" w:color="auto"/>
            </w:tcBorders>
            <w:shd w:val="clear" w:color="auto" w:fill="auto"/>
          </w:tcPr>
          <w:p w:rsidR="00E04306" w:rsidRPr="0010464E" w:rsidRDefault="00E04306" w:rsidP="00E04306">
            <w:pP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tcPr>
          <w:p w:rsidR="00E04306" w:rsidRDefault="00E04306" w:rsidP="00E04306"/>
        </w:tc>
      </w:tr>
      <w:tr w:rsidR="00E04306" w:rsidRPr="00C04872" w:rsidTr="00E04306">
        <w:trPr>
          <w:trHeight w:val="2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E04306" w:rsidRDefault="00E04306" w:rsidP="00E04306">
            <w:pPr>
              <w:spacing w:after="0" w:line="240" w:lineRule="auto"/>
            </w:pPr>
            <w:r>
              <w:t>14</w:t>
            </w:r>
          </w:p>
        </w:tc>
        <w:tc>
          <w:tcPr>
            <w:tcW w:w="5245" w:type="dxa"/>
            <w:tcBorders>
              <w:top w:val="single" w:sz="4" w:space="0" w:color="auto"/>
              <w:left w:val="nil"/>
              <w:bottom w:val="single" w:sz="4" w:space="0" w:color="auto"/>
              <w:right w:val="single" w:sz="4" w:space="0" w:color="auto"/>
            </w:tcBorders>
            <w:shd w:val="clear" w:color="auto" w:fill="auto"/>
          </w:tcPr>
          <w:p w:rsidR="00E04306" w:rsidRPr="0010464E" w:rsidRDefault="00E04306" w:rsidP="00E04306">
            <w:pPr>
              <w:rPr>
                <w:rFonts w:ascii="Times New Roman" w:hAnsi="Times New Roman" w:cs="Times New Roman"/>
              </w:rPr>
            </w:pPr>
            <w:r w:rsidRPr="0010464E">
              <w:rPr>
                <w:rFonts w:ascii="Times New Roman" w:hAnsi="Times New Roman" w:cs="Times New Roman"/>
              </w:rPr>
              <w:t xml:space="preserve">Шайба уплотнитель  </w:t>
            </w:r>
            <w:proofErr w:type="gramStart"/>
            <w:r w:rsidRPr="0010464E">
              <w:rPr>
                <w:rFonts w:ascii="Times New Roman" w:hAnsi="Times New Roman" w:cs="Times New Roman"/>
              </w:rPr>
              <w:t>для</w:t>
            </w:r>
            <w:proofErr w:type="gramEnd"/>
            <w:r w:rsidRPr="0010464E">
              <w:rPr>
                <w:rFonts w:ascii="Times New Roman" w:hAnsi="Times New Roman" w:cs="Times New Roman"/>
              </w:rPr>
              <w:t xml:space="preserve"> гвозди </w:t>
            </w:r>
          </w:p>
        </w:tc>
        <w:tc>
          <w:tcPr>
            <w:tcW w:w="993" w:type="dxa"/>
            <w:tcBorders>
              <w:top w:val="single" w:sz="4" w:space="0" w:color="auto"/>
              <w:left w:val="nil"/>
              <w:bottom w:val="single" w:sz="4" w:space="0" w:color="auto"/>
              <w:right w:val="single" w:sz="4" w:space="0" w:color="auto"/>
            </w:tcBorders>
            <w:shd w:val="clear" w:color="auto" w:fill="auto"/>
          </w:tcPr>
          <w:p w:rsidR="00E04306" w:rsidRPr="0010464E" w:rsidRDefault="00E04306" w:rsidP="00E04306">
            <w:pPr>
              <w:rPr>
                <w:rFonts w:ascii="Times New Roman" w:hAnsi="Times New Roman" w:cs="Times New Roman"/>
              </w:rPr>
            </w:pPr>
            <w:r w:rsidRPr="0010464E">
              <w:rPr>
                <w:rFonts w:ascii="Times New Roman" w:hAnsi="Times New Roman" w:cs="Times New Roman"/>
              </w:rPr>
              <w:t>кг</w:t>
            </w:r>
          </w:p>
        </w:tc>
        <w:tc>
          <w:tcPr>
            <w:tcW w:w="850" w:type="dxa"/>
            <w:tcBorders>
              <w:top w:val="single" w:sz="4" w:space="0" w:color="auto"/>
              <w:left w:val="nil"/>
              <w:bottom w:val="single" w:sz="4" w:space="0" w:color="auto"/>
              <w:right w:val="single" w:sz="4" w:space="0" w:color="auto"/>
            </w:tcBorders>
            <w:shd w:val="clear" w:color="auto" w:fill="auto"/>
          </w:tcPr>
          <w:p w:rsidR="00E04306" w:rsidRPr="0010464E" w:rsidRDefault="00E04306" w:rsidP="00E04306">
            <w:pPr>
              <w:rPr>
                <w:rFonts w:ascii="Times New Roman" w:hAnsi="Times New Roman" w:cs="Times New Roman"/>
              </w:rPr>
            </w:pPr>
            <w:r w:rsidRPr="0010464E">
              <w:rPr>
                <w:rFonts w:ascii="Times New Roman" w:hAnsi="Times New Roman" w:cs="Times New Roman"/>
              </w:rPr>
              <w:t>20</w:t>
            </w:r>
          </w:p>
        </w:tc>
        <w:tc>
          <w:tcPr>
            <w:tcW w:w="851" w:type="dxa"/>
            <w:tcBorders>
              <w:top w:val="single" w:sz="4" w:space="0" w:color="auto"/>
              <w:left w:val="nil"/>
              <w:bottom w:val="single" w:sz="4" w:space="0" w:color="auto"/>
              <w:right w:val="single" w:sz="4" w:space="0" w:color="auto"/>
            </w:tcBorders>
            <w:shd w:val="clear" w:color="auto" w:fill="auto"/>
          </w:tcPr>
          <w:p w:rsidR="00E04306" w:rsidRPr="0010464E" w:rsidRDefault="00E04306" w:rsidP="00E04306">
            <w:pP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tcPr>
          <w:p w:rsidR="00E04306" w:rsidRDefault="00E04306" w:rsidP="00E04306"/>
        </w:tc>
      </w:tr>
      <w:tr w:rsidR="00E04306" w:rsidRPr="00C04872" w:rsidTr="00AE414D">
        <w:trPr>
          <w:trHeight w:val="246"/>
        </w:trPr>
        <w:tc>
          <w:tcPr>
            <w:tcW w:w="709" w:type="dxa"/>
            <w:tcBorders>
              <w:top w:val="single" w:sz="4" w:space="0" w:color="auto"/>
              <w:left w:val="single" w:sz="4" w:space="0" w:color="auto"/>
              <w:bottom w:val="single" w:sz="4" w:space="0" w:color="auto"/>
              <w:right w:val="single" w:sz="4" w:space="0" w:color="auto"/>
            </w:tcBorders>
            <w:shd w:val="clear" w:color="auto" w:fill="auto"/>
          </w:tcPr>
          <w:p w:rsidR="00E04306" w:rsidRDefault="00E04306" w:rsidP="00E04306">
            <w:pPr>
              <w:spacing w:after="0" w:line="240" w:lineRule="auto"/>
            </w:pPr>
            <w:r>
              <w:t>15</w:t>
            </w:r>
          </w:p>
        </w:tc>
        <w:tc>
          <w:tcPr>
            <w:tcW w:w="5245" w:type="dxa"/>
            <w:tcBorders>
              <w:top w:val="single" w:sz="4" w:space="0" w:color="auto"/>
              <w:left w:val="nil"/>
              <w:bottom w:val="single" w:sz="4" w:space="0" w:color="auto"/>
              <w:right w:val="single" w:sz="4" w:space="0" w:color="auto"/>
            </w:tcBorders>
            <w:shd w:val="clear" w:color="auto" w:fill="auto"/>
          </w:tcPr>
          <w:p w:rsidR="00E04306" w:rsidRPr="0010464E" w:rsidRDefault="00770425" w:rsidP="00E04306">
            <w:pPr>
              <w:rPr>
                <w:rFonts w:ascii="Times New Roman" w:hAnsi="Times New Roman" w:cs="Times New Roman"/>
              </w:rPr>
            </w:pPr>
            <w:r>
              <w:rPr>
                <w:rFonts w:ascii="Times New Roman" w:hAnsi="Times New Roman" w:cs="Times New Roman"/>
              </w:rPr>
              <w:t>Замок  висячий №90,101,150</w:t>
            </w:r>
          </w:p>
        </w:tc>
        <w:tc>
          <w:tcPr>
            <w:tcW w:w="993" w:type="dxa"/>
            <w:tcBorders>
              <w:top w:val="single" w:sz="4" w:space="0" w:color="auto"/>
              <w:left w:val="nil"/>
              <w:bottom w:val="single" w:sz="4" w:space="0" w:color="auto"/>
              <w:right w:val="single" w:sz="4" w:space="0" w:color="auto"/>
            </w:tcBorders>
            <w:shd w:val="clear" w:color="auto" w:fill="auto"/>
          </w:tcPr>
          <w:p w:rsidR="00E04306" w:rsidRPr="0010464E" w:rsidRDefault="004D65D8" w:rsidP="00E04306">
            <w:pP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tcPr>
          <w:p w:rsidR="00E04306" w:rsidRPr="0010464E" w:rsidRDefault="004D65D8" w:rsidP="00E04306">
            <w:pPr>
              <w:rPr>
                <w:rFonts w:ascii="Times New Roman" w:hAnsi="Times New Roman" w:cs="Times New Roman"/>
              </w:rPr>
            </w:pPr>
            <w:r>
              <w:rPr>
                <w:rFonts w:ascii="Times New Roman" w:hAnsi="Times New Roman" w:cs="Times New Roman"/>
              </w:rPr>
              <w:t>40</w:t>
            </w:r>
          </w:p>
        </w:tc>
        <w:tc>
          <w:tcPr>
            <w:tcW w:w="851" w:type="dxa"/>
            <w:tcBorders>
              <w:top w:val="single" w:sz="4" w:space="0" w:color="auto"/>
              <w:left w:val="nil"/>
              <w:bottom w:val="single" w:sz="4" w:space="0" w:color="auto"/>
              <w:right w:val="single" w:sz="4" w:space="0" w:color="auto"/>
            </w:tcBorders>
            <w:shd w:val="clear" w:color="auto" w:fill="auto"/>
          </w:tcPr>
          <w:p w:rsidR="00E04306" w:rsidRPr="0010464E" w:rsidRDefault="00E04306" w:rsidP="00E04306">
            <w:pP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tcPr>
          <w:p w:rsidR="00E04306" w:rsidRDefault="00E04306" w:rsidP="00E04306"/>
        </w:tc>
      </w:tr>
      <w:tr w:rsidR="00E04306" w:rsidRPr="00C04872" w:rsidTr="00AE414D">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tcPr>
          <w:p w:rsidR="00E04306" w:rsidRDefault="00E04306" w:rsidP="00E04306">
            <w:pPr>
              <w:spacing w:after="0" w:line="240" w:lineRule="auto"/>
            </w:pPr>
          </w:p>
        </w:tc>
        <w:tc>
          <w:tcPr>
            <w:tcW w:w="5245" w:type="dxa"/>
            <w:tcBorders>
              <w:top w:val="single" w:sz="4" w:space="0" w:color="auto"/>
              <w:left w:val="nil"/>
              <w:bottom w:val="single" w:sz="4" w:space="0" w:color="auto"/>
              <w:right w:val="single" w:sz="4" w:space="0" w:color="auto"/>
            </w:tcBorders>
            <w:shd w:val="clear" w:color="auto" w:fill="auto"/>
          </w:tcPr>
          <w:p w:rsidR="00E04306" w:rsidRPr="003516AC" w:rsidRDefault="00E04306" w:rsidP="00E04306">
            <w:pPr>
              <w:spacing w:after="0" w:line="240" w:lineRule="auto"/>
              <w:rPr>
                <w:rFonts w:ascii="Times New Roman" w:hAnsi="Times New Roman" w:cs="Times New Roman"/>
              </w:rPr>
            </w:pPr>
            <w:r>
              <w:rPr>
                <w:rFonts w:ascii="Times New Roman" w:hAnsi="Times New Roman" w:cs="Times New Roman"/>
              </w:rPr>
              <w:t>ИТОГО:</w:t>
            </w:r>
          </w:p>
        </w:tc>
        <w:tc>
          <w:tcPr>
            <w:tcW w:w="993" w:type="dxa"/>
            <w:tcBorders>
              <w:top w:val="single" w:sz="4" w:space="0" w:color="auto"/>
              <w:left w:val="nil"/>
              <w:bottom w:val="single" w:sz="4" w:space="0" w:color="auto"/>
              <w:right w:val="single" w:sz="4" w:space="0" w:color="auto"/>
            </w:tcBorders>
            <w:shd w:val="clear" w:color="auto" w:fill="auto"/>
          </w:tcPr>
          <w:p w:rsidR="00E04306" w:rsidRDefault="00E04306" w:rsidP="00E04306">
            <w:pPr>
              <w:spacing w:after="0" w:line="240" w:lineRule="auto"/>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shd w:val="clear" w:color="auto" w:fill="auto"/>
          </w:tcPr>
          <w:p w:rsidR="00E04306" w:rsidRPr="003516AC" w:rsidRDefault="00E04306" w:rsidP="00E04306">
            <w:pPr>
              <w:spacing w:after="0" w:line="240" w:lineRule="auto"/>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tcPr>
          <w:p w:rsidR="00E04306" w:rsidRDefault="00E04306" w:rsidP="00E04306">
            <w:pPr>
              <w:spacing w:after="0" w:line="240" w:lineRule="auto"/>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tcPr>
          <w:p w:rsidR="00E04306" w:rsidRPr="00203963" w:rsidRDefault="008E33B2" w:rsidP="00E04306">
            <w:pPr>
              <w:spacing w:after="0" w:line="240" w:lineRule="auto"/>
              <w:rPr>
                <w:rFonts w:ascii="Times New Roman" w:hAnsi="Times New Roman" w:cs="Times New Roman"/>
                <w:b/>
              </w:rPr>
            </w:pPr>
            <w:r>
              <w:rPr>
                <w:rFonts w:ascii="Times New Roman" w:hAnsi="Times New Roman" w:cs="Times New Roman"/>
                <w:b/>
              </w:rPr>
              <w:t>494000</w:t>
            </w:r>
          </w:p>
        </w:tc>
      </w:tr>
    </w:tbl>
    <w:p w:rsidR="00E04306" w:rsidRDefault="00E04306" w:rsidP="00E04306"/>
    <w:p w:rsidR="00E04306" w:rsidRDefault="00E04306" w:rsidP="00E04306">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Pr>
          <w:rFonts w:ascii="Times New Roman" w:hAnsi="Times New Roman" w:cs="Times New Roman"/>
          <w:b/>
          <w:bCs/>
          <w:color w:val="FF0000"/>
          <w:sz w:val="28"/>
          <w:szCs w:val="28"/>
        </w:rPr>
        <w:t xml:space="preserve">         4</w:t>
      </w:r>
      <w:r w:rsidR="008E33B2">
        <w:rPr>
          <w:rFonts w:ascii="Times New Roman" w:hAnsi="Times New Roman" w:cs="Times New Roman"/>
          <w:b/>
          <w:bCs/>
          <w:color w:val="FF0000"/>
          <w:sz w:val="28"/>
          <w:szCs w:val="28"/>
        </w:rPr>
        <w:t>94</w:t>
      </w:r>
      <w:r w:rsidR="004D65D8">
        <w:rPr>
          <w:rFonts w:ascii="Times New Roman" w:hAnsi="Times New Roman" w:cs="Times New Roman"/>
          <w:b/>
          <w:bCs/>
          <w:color w:val="FF0000"/>
          <w:sz w:val="28"/>
          <w:szCs w:val="28"/>
        </w:rPr>
        <w:t xml:space="preserve"> 0</w:t>
      </w:r>
      <w:r>
        <w:rPr>
          <w:rFonts w:ascii="Times New Roman" w:hAnsi="Times New Roman" w:cs="Times New Roman"/>
          <w:b/>
          <w:bCs/>
          <w:color w:val="FF0000"/>
          <w:sz w:val="28"/>
          <w:szCs w:val="28"/>
        </w:rPr>
        <w:t xml:space="preserve">00     </w:t>
      </w:r>
      <w:r w:rsidRPr="000F138C">
        <w:rPr>
          <w:rFonts w:ascii="Times New Roman" w:hAnsi="Times New Roman" w:cs="Times New Roman"/>
          <w:b/>
          <w:bCs/>
          <w:color w:val="0070C0"/>
          <w:sz w:val="28"/>
          <w:szCs w:val="28"/>
        </w:rPr>
        <w:t>сом</w:t>
      </w:r>
    </w:p>
    <w:p w:rsidR="00E04306" w:rsidRDefault="00E04306" w:rsidP="00E04306">
      <w:pPr>
        <w:jc w:val="center"/>
        <w:rPr>
          <w:rFonts w:ascii="Times New Roman" w:hAnsi="Times New Roman" w:cs="Times New Roman"/>
          <w:b/>
          <w:color w:val="0070C0"/>
          <w:sz w:val="28"/>
          <w:szCs w:val="28"/>
        </w:rPr>
      </w:pPr>
    </w:p>
    <w:p w:rsidR="00E04306" w:rsidRDefault="00E04306" w:rsidP="00E04306">
      <w:pPr>
        <w:jc w:val="center"/>
        <w:rPr>
          <w:rFonts w:ascii="Times New Roman" w:hAnsi="Times New Roman" w:cs="Times New Roman"/>
          <w:b/>
          <w:color w:val="0070C0"/>
          <w:sz w:val="28"/>
          <w:szCs w:val="28"/>
        </w:rPr>
      </w:pPr>
    </w:p>
    <w:p w:rsidR="00E04306" w:rsidRDefault="00E04306" w:rsidP="00E04306">
      <w:pPr>
        <w:jc w:val="center"/>
        <w:rPr>
          <w:rFonts w:ascii="Times New Roman" w:hAnsi="Times New Roman" w:cs="Times New Roman"/>
          <w:b/>
          <w:color w:val="0070C0"/>
          <w:sz w:val="28"/>
          <w:szCs w:val="28"/>
        </w:rPr>
      </w:pPr>
    </w:p>
    <w:p w:rsidR="008E33B2" w:rsidRDefault="008E33B2" w:rsidP="00E04306">
      <w:pPr>
        <w:spacing w:after="0"/>
        <w:jc w:val="right"/>
        <w:rPr>
          <w:rFonts w:ascii="Times New Roman" w:hAnsi="Times New Roman" w:cs="Times New Roman"/>
          <w:color w:val="0D0D0D" w:themeColor="text1" w:themeTint="F2"/>
          <w:sz w:val="18"/>
          <w:szCs w:val="28"/>
        </w:rPr>
      </w:pPr>
    </w:p>
    <w:p w:rsidR="00E04306" w:rsidRDefault="00E04306" w:rsidP="00E04306">
      <w:pPr>
        <w:jc w:val="center"/>
        <w:rPr>
          <w:rFonts w:ascii="Times New Roman" w:hAnsi="Times New Roman" w:cs="Times New Roman"/>
          <w:b/>
          <w:color w:val="0070C0"/>
          <w:sz w:val="28"/>
          <w:szCs w:val="28"/>
        </w:rPr>
      </w:pPr>
    </w:p>
    <w:p w:rsidR="00DB4853" w:rsidRDefault="00DB4853"/>
    <w:sectPr w:rsidR="00DB4853" w:rsidSect="00E0430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2C3B5D"/>
    <w:multiLevelType w:val="hybridMultilevel"/>
    <w:tmpl w:val="3F4C92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06"/>
    <w:rsid w:val="002C4FCE"/>
    <w:rsid w:val="004D65D8"/>
    <w:rsid w:val="00770425"/>
    <w:rsid w:val="007C6A36"/>
    <w:rsid w:val="008E33B2"/>
    <w:rsid w:val="00B001C0"/>
    <w:rsid w:val="00DB4853"/>
    <w:rsid w:val="00E04306"/>
    <w:rsid w:val="00FF4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30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04306"/>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04306"/>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E04306"/>
    <w:pPr>
      <w:spacing w:after="60"/>
      <w:ind w:firstLine="567"/>
      <w:jc w:val="both"/>
    </w:pPr>
    <w:rPr>
      <w:rFonts w:ascii="Arial" w:eastAsia="Times New Roman" w:hAnsi="Arial" w:cs="Arial"/>
      <w:sz w:val="20"/>
      <w:szCs w:val="20"/>
    </w:rPr>
  </w:style>
  <w:style w:type="paragraph" w:styleId="a5">
    <w:name w:val="No Spacing"/>
    <w:link w:val="a6"/>
    <w:uiPriority w:val="1"/>
    <w:qFormat/>
    <w:rsid w:val="00E04306"/>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E04306"/>
    <w:rPr>
      <w:rFonts w:ascii="Calibri" w:eastAsia="Calibri" w:hAnsi="Calibri" w:cs="Times New Roman"/>
    </w:rPr>
  </w:style>
  <w:style w:type="table" w:customStyle="1" w:styleId="TableNormal">
    <w:name w:val="Table Normal"/>
    <w:uiPriority w:val="2"/>
    <w:semiHidden/>
    <w:unhideWhenUsed/>
    <w:qFormat/>
    <w:rsid w:val="00E043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04306"/>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04306"/>
  </w:style>
  <w:style w:type="character" w:styleId="a7">
    <w:name w:val="Hyperlink"/>
    <w:basedOn w:val="a0"/>
    <w:uiPriority w:val="99"/>
    <w:unhideWhenUsed/>
    <w:rsid w:val="00E04306"/>
    <w:rPr>
      <w:color w:val="0000FF" w:themeColor="hyperlink"/>
      <w:u w:val="single"/>
    </w:rPr>
  </w:style>
  <w:style w:type="character" w:customStyle="1" w:styleId="text">
    <w:name w:val="text"/>
    <w:basedOn w:val="a0"/>
    <w:rsid w:val="00E04306"/>
  </w:style>
  <w:style w:type="character" w:customStyle="1" w:styleId="label-title">
    <w:name w:val="label-title"/>
    <w:basedOn w:val="a0"/>
    <w:rsid w:val="00E043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30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04306"/>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04306"/>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E04306"/>
    <w:pPr>
      <w:spacing w:after="60"/>
      <w:ind w:firstLine="567"/>
      <w:jc w:val="both"/>
    </w:pPr>
    <w:rPr>
      <w:rFonts w:ascii="Arial" w:eastAsia="Times New Roman" w:hAnsi="Arial" w:cs="Arial"/>
      <w:sz w:val="20"/>
      <w:szCs w:val="20"/>
    </w:rPr>
  </w:style>
  <w:style w:type="paragraph" w:styleId="a5">
    <w:name w:val="No Spacing"/>
    <w:link w:val="a6"/>
    <w:uiPriority w:val="1"/>
    <w:qFormat/>
    <w:rsid w:val="00E04306"/>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E04306"/>
    <w:rPr>
      <w:rFonts w:ascii="Calibri" w:eastAsia="Calibri" w:hAnsi="Calibri" w:cs="Times New Roman"/>
    </w:rPr>
  </w:style>
  <w:style w:type="table" w:customStyle="1" w:styleId="TableNormal">
    <w:name w:val="Table Normal"/>
    <w:uiPriority w:val="2"/>
    <w:semiHidden/>
    <w:unhideWhenUsed/>
    <w:qFormat/>
    <w:rsid w:val="00E043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04306"/>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04306"/>
  </w:style>
  <w:style w:type="character" w:styleId="a7">
    <w:name w:val="Hyperlink"/>
    <w:basedOn w:val="a0"/>
    <w:uiPriority w:val="99"/>
    <w:unhideWhenUsed/>
    <w:rsid w:val="00E04306"/>
    <w:rPr>
      <w:color w:val="0000FF" w:themeColor="hyperlink"/>
      <w:u w:val="single"/>
    </w:rPr>
  </w:style>
  <w:style w:type="character" w:customStyle="1" w:styleId="text">
    <w:name w:val="text"/>
    <w:basedOn w:val="a0"/>
    <w:rsid w:val="00E04306"/>
  </w:style>
  <w:style w:type="character" w:customStyle="1" w:styleId="label-title">
    <w:name w:val="label-title"/>
    <w:basedOn w:val="a0"/>
    <w:rsid w:val="00E04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kje.kg/adm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akolzakup@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2451</Words>
  <Characters>13975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kg</cp:lastModifiedBy>
  <cp:revision>6</cp:revision>
  <dcterms:created xsi:type="dcterms:W3CDTF">2023-03-31T10:49:00Z</dcterms:created>
  <dcterms:modified xsi:type="dcterms:W3CDTF">2023-04-19T05:38:00Z</dcterms:modified>
</cp:coreProperties>
</file>