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2A7319"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№10</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A8423D" w:rsidP="006C571F">
      <w:pPr>
        <w:pStyle w:val="a5"/>
        <w:rPr>
          <w:rFonts w:ascii="Times New Roman" w:hAnsi="Times New Roman"/>
          <w:sz w:val="24"/>
          <w:szCs w:val="24"/>
        </w:rPr>
      </w:pPr>
      <w:r>
        <w:rPr>
          <w:rFonts w:ascii="Times New Roman" w:hAnsi="Times New Roman"/>
          <w:sz w:val="24"/>
          <w:szCs w:val="24"/>
        </w:rPr>
        <w:t>Дата: «06</w:t>
      </w:r>
      <w:r w:rsidR="007D34B8">
        <w:rPr>
          <w:rFonts w:ascii="Times New Roman" w:hAnsi="Times New Roman"/>
          <w:sz w:val="24"/>
          <w:szCs w:val="24"/>
        </w:rPr>
        <w:t>» март</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7D34B8">
        <w:rPr>
          <w:rFonts w:ascii="Times New Roman" w:hAnsi="Times New Roman" w:cs="Times New Roman"/>
          <w:b/>
          <w:sz w:val="24"/>
          <w:szCs w:val="24"/>
        </w:rPr>
        <w:t>Задвижки и вентиля</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A8423D"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6C571F" w:rsidRPr="006F3620">
              <w:rPr>
                <w:rFonts w:ascii="Times New Roman" w:hAnsi="Times New Roman" w:cs="Times New Roman"/>
                <w:b/>
                <w:color w:val="0070C0"/>
                <w:sz w:val="24"/>
                <w:szCs w:val="24"/>
              </w:rPr>
              <w:t>.</w:t>
            </w:r>
            <w:r w:rsidR="00774655">
              <w:rPr>
                <w:rFonts w:ascii="Times New Roman" w:hAnsi="Times New Roman" w:cs="Times New Roman"/>
                <w:b/>
                <w:color w:val="0070C0"/>
                <w:sz w:val="24"/>
                <w:szCs w:val="24"/>
              </w:rPr>
              <w:t>04.2023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A8423D"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12</w:t>
            </w:r>
            <w:r w:rsidR="00774655">
              <w:rPr>
                <w:rFonts w:ascii="Times New Roman" w:hAnsi="Times New Roman" w:cs="Times New Roman"/>
                <w:b/>
                <w:color w:val="0070C0"/>
                <w:sz w:val="24"/>
                <w:szCs w:val="24"/>
              </w:rPr>
              <w:t>.04.2023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8423D">
              <w:rPr>
                <w:rFonts w:ascii="Times New Roman" w:hAnsi="Times New Roman" w:cs="Times New Roman"/>
                <w:b/>
                <w:i/>
                <w:sz w:val="24"/>
                <w:szCs w:val="24"/>
              </w:rPr>
              <w:t>12</w:t>
            </w:r>
            <w:bookmarkStart w:id="0" w:name="_GoBack"/>
            <w:bookmarkEnd w:id="0"/>
            <w:r w:rsidR="00774655">
              <w:rPr>
                <w:rFonts w:ascii="Times New Roman" w:hAnsi="Times New Roman" w:cs="Times New Roman"/>
                <w:b/>
                <w:i/>
                <w:sz w:val="24"/>
                <w:szCs w:val="24"/>
              </w:rPr>
              <w:t>.04.2023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7D34B8">
              <w:rPr>
                <w:b/>
                <w:sz w:val="24"/>
                <w:szCs w:val="24"/>
                <w:lang w:val="ru-RU"/>
              </w:rPr>
              <w:t>Задвижки ивентиля</w:t>
            </w:r>
            <w:r w:rsidRPr="00B05E4C">
              <w:rPr>
                <w:b/>
                <w:color w:val="0000CC"/>
                <w:sz w:val="24"/>
                <w:szCs w:val="24"/>
                <w:lang w:val="ru-RU"/>
              </w:rPr>
              <w:t xml:space="preserve"> </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D34B8">
              <w:rPr>
                <w:rStyle w:val="field-groups-view"/>
                <w:b/>
                <w:color w:val="FF0000"/>
                <w:lang w:val="ru-RU"/>
              </w:rPr>
              <w:t>900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6C571F" w:rsidRDefault="006C571F" w:rsidP="006C571F">
            <w:pPr>
              <w:pStyle w:val="TableParagraph"/>
              <w:rPr>
                <w:b/>
                <w:color w:val="000000" w:themeColor="text1"/>
                <w:sz w:val="24"/>
                <w:lang w:val="ru-RU"/>
              </w:rPr>
            </w:pP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F40577" w:rsidRDefault="00F40577" w:rsidP="00F40577">
      <w:pPr>
        <w:spacing w:after="0"/>
        <w:rPr>
          <w:rFonts w:ascii="Times New Roman" w:hAnsi="Times New Roman" w:cs="Times New Roman"/>
          <w:i/>
        </w:rPr>
      </w:pPr>
      <w:r>
        <w:rPr>
          <w:rFonts w:ascii="Times New Roman" w:hAnsi="Times New Roman" w:cs="Times New Roman"/>
          <w:i/>
        </w:rPr>
        <w:t xml:space="preserve"> [Подпись и печать</w:t>
      </w:r>
    </w:p>
    <w:p w:rsidR="00F40577" w:rsidRPr="00E33E02" w:rsidRDefault="00F40577" w:rsidP="00F40577">
      <w:pPr>
        <w:jc w:val="right"/>
        <w:rPr>
          <w:rFonts w:ascii="Times New Roman" w:hAnsi="Times New Roman" w:cs="Times New Roman"/>
        </w:rPr>
      </w:pPr>
      <w:r>
        <w:rPr>
          <w:rFonts w:ascii="Times New Roman" w:hAnsi="Times New Roman" w:cs="Times New Roman"/>
        </w:rPr>
        <w:lastRenderedPageBreak/>
        <w:t>Приложение №3</w:t>
      </w:r>
    </w:p>
    <w:p w:rsidR="003E3AA9" w:rsidRDefault="00F40577" w:rsidP="00F40577">
      <w:pPr>
        <w:spacing w:after="0" w:line="259" w:lineRule="auto"/>
        <w:rPr>
          <w:rFonts w:ascii="Times New Roman" w:hAnsi="Times New Roman" w:cs="Times New Roman"/>
        </w:rPr>
      </w:pPr>
      <w:r>
        <w:rPr>
          <w:rFonts w:ascii="Times New Roman" w:hAnsi="Times New Roman" w:cs="Times New Roman"/>
        </w:rPr>
        <w:t xml:space="preserve">                                          </w:t>
      </w:r>
    </w:p>
    <w:p w:rsidR="003E3AA9" w:rsidRDefault="003E3AA9" w:rsidP="00F40577">
      <w:pPr>
        <w:spacing w:after="0" w:line="259" w:lineRule="auto"/>
        <w:rPr>
          <w:rFonts w:ascii="Times New Roman" w:hAnsi="Times New Roman" w:cs="Times New Roman"/>
        </w:rPr>
      </w:pPr>
    </w:p>
    <w:p w:rsidR="00F40577" w:rsidRPr="00F40577" w:rsidRDefault="003E3AA9" w:rsidP="00F40577">
      <w:pPr>
        <w:spacing w:after="0" w:line="259" w:lineRule="auto"/>
        <w:rPr>
          <w:rFonts w:ascii="Times New Roman" w:eastAsiaTheme="minorHAnsi" w:hAnsi="Times New Roman" w:cs="Times New Roman"/>
          <w:b/>
          <w:color w:val="002060"/>
          <w:sz w:val="32"/>
          <w:szCs w:val="28"/>
          <w:lang w:eastAsia="en-US"/>
        </w:rPr>
      </w:pPr>
      <w:r>
        <w:rPr>
          <w:rFonts w:ascii="Times New Roman" w:hAnsi="Times New Roman" w:cs="Times New Roman"/>
        </w:rPr>
        <w:t xml:space="preserve">                                          </w:t>
      </w:r>
      <w:r w:rsidR="00F40577">
        <w:rPr>
          <w:rFonts w:ascii="Times New Roman" w:hAnsi="Times New Roman" w:cs="Times New Roman"/>
        </w:rPr>
        <w:t xml:space="preserve">  </w:t>
      </w:r>
      <w:r w:rsidR="00F40577" w:rsidRPr="00F40577">
        <w:rPr>
          <w:rFonts w:ascii="Times New Roman" w:eastAsiaTheme="minorHAnsi" w:hAnsi="Times New Roman" w:cs="Times New Roman"/>
          <w:b/>
          <w:color w:val="002060"/>
          <w:sz w:val="32"/>
          <w:szCs w:val="28"/>
          <w:lang w:eastAsia="en-US"/>
        </w:rPr>
        <w:t>Покупка Задвижка и вентиля</w:t>
      </w:r>
    </w:p>
    <w:p w:rsidR="00F40577" w:rsidRPr="00F40577" w:rsidRDefault="00F40577" w:rsidP="00F40577">
      <w:pPr>
        <w:spacing w:after="0" w:line="259" w:lineRule="auto"/>
        <w:jc w:val="center"/>
        <w:rPr>
          <w:rFonts w:ascii="Times New Roman" w:eastAsiaTheme="minorHAnsi" w:hAnsi="Times New Roman" w:cs="Times New Roman"/>
          <w:b/>
          <w:color w:val="FF0000"/>
          <w:sz w:val="28"/>
          <w:szCs w:val="28"/>
          <w:lang w:val="ky-KG" w:eastAsia="en-US"/>
        </w:rPr>
      </w:pPr>
    </w:p>
    <w:tbl>
      <w:tblPr>
        <w:tblStyle w:val="a8"/>
        <w:tblW w:w="0" w:type="auto"/>
        <w:tblLook w:val="04A0" w:firstRow="1" w:lastRow="0" w:firstColumn="1" w:lastColumn="0" w:noHBand="0" w:noVBand="1"/>
      </w:tblPr>
      <w:tblGrid>
        <w:gridCol w:w="492"/>
        <w:gridCol w:w="2427"/>
        <w:gridCol w:w="912"/>
        <w:gridCol w:w="922"/>
        <w:gridCol w:w="971"/>
        <w:gridCol w:w="1274"/>
        <w:gridCol w:w="2347"/>
      </w:tblGrid>
      <w:tr w:rsidR="00F40577" w:rsidRPr="00F40577" w:rsidTr="00FA35CB">
        <w:trPr>
          <w:trHeight w:val="804"/>
        </w:trPr>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eastAsiaTheme="minorHAnsi"/>
                <w:color w:val="002060"/>
                <w:sz w:val="24"/>
                <w:szCs w:val="24"/>
                <w:lang w:eastAsia="en-US"/>
              </w:rPr>
            </w:pPr>
            <w:r w:rsidRPr="00F40577">
              <w:rPr>
                <w:rFonts w:ascii="Times New Roman" w:eastAsiaTheme="minorHAnsi" w:hAnsi="Times New Roman" w:cs="Times New Roman"/>
                <w:color w:val="002060"/>
                <w:sz w:val="24"/>
                <w:szCs w:val="24"/>
                <w:lang w:eastAsia="en-US"/>
              </w:rPr>
              <w:t>№</w:t>
            </w:r>
          </w:p>
        </w:tc>
        <w:tc>
          <w:tcPr>
            <w:tcW w:w="242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Наименование</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Ед. изм.</w:t>
            </w:r>
          </w:p>
        </w:tc>
        <w:tc>
          <w:tcPr>
            <w:tcW w:w="92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Кол-во</w:t>
            </w:r>
          </w:p>
        </w:tc>
        <w:tc>
          <w:tcPr>
            <w:tcW w:w="971"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Цена за ед.</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Общая стоимость</w:t>
            </w:r>
          </w:p>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b/>
                <w:color w:val="002060"/>
                <w:sz w:val="20"/>
                <w:szCs w:val="20"/>
                <w:lang w:eastAsia="en-US"/>
              </w:rPr>
              <w:t>Технические характеристики</w:t>
            </w:r>
          </w:p>
        </w:tc>
      </w:tr>
      <w:tr w:rsidR="00F40577" w:rsidRPr="00F40577" w:rsidTr="00F40577">
        <w:trPr>
          <w:trHeight w:val="353"/>
        </w:trPr>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b/>
                <w:color w:val="002060"/>
                <w:sz w:val="24"/>
                <w:szCs w:val="24"/>
                <w:lang w:eastAsia="en-US"/>
              </w:rPr>
              <w:t>Лот №1</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2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jc w:val="center"/>
              <w:rPr>
                <w:rFonts w:ascii="Times New Roman" w:eastAsiaTheme="minorHAnsi" w:hAnsi="Times New Roman" w:cs="Times New Roman"/>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 xml:space="preserve">Задвижка Ду50 </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val="kk-KZ" w:eastAsia="en-US"/>
              </w:rPr>
              <w:t>65</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Обрезиненным клином фланцевая</w:t>
            </w:r>
            <w:r w:rsidR="00B13034">
              <w:rPr>
                <w:rFonts w:ascii="Times New Roman" w:eastAsiaTheme="minorHAnsi" w:hAnsi="Times New Roman" w:cs="Times New Roman"/>
                <w:color w:val="002060"/>
                <w:sz w:val="24"/>
                <w:szCs w:val="24"/>
                <w:lang w:eastAsia="en-US"/>
              </w:rPr>
              <w:t xml:space="preserve"> для горячей воды</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2</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Задвижка Ду80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70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Обрезиненным клином фланцевая</w:t>
            </w:r>
            <w:r w:rsidR="00B13034">
              <w:rPr>
                <w:rFonts w:ascii="Times New Roman" w:eastAsiaTheme="minorHAnsi" w:hAnsi="Times New Roman" w:cs="Times New Roman"/>
                <w:color w:val="002060"/>
                <w:sz w:val="24"/>
                <w:szCs w:val="24"/>
                <w:lang w:eastAsia="en-US"/>
              </w:rPr>
              <w:t xml:space="preserve"> для горячей воды</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3</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color w:val="002060"/>
                <w:lang w:eastAsia="en-US"/>
              </w:rPr>
              <w:t xml:space="preserve">Фланец </w:t>
            </w:r>
            <w:r w:rsidRPr="00F40577">
              <w:rPr>
                <w:rFonts w:eastAsiaTheme="minorHAnsi" w:cstheme="minorHAnsi"/>
                <w:color w:val="002060"/>
                <w:lang w:eastAsia="en-US"/>
              </w:rPr>
              <w:t>Ø 50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 xml:space="preserve">   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Фланец стальной</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4</w:t>
            </w: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eastAsiaTheme="minorHAnsi"/>
                <w:lang w:eastAsia="en-US"/>
              </w:rPr>
              <w:t xml:space="preserve">Фланец </w:t>
            </w:r>
            <w:r w:rsidRPr="00F40577">
              <w:rPr>
                <w:rFonts w:eastAsiaTheme="minorHAnsi" w:cstheme="minorHAnsi"/>
                <w:color w:val="002060"/>
                <w:lang w:eastAsia="en-US"/>
              </w:rPr>
              <w:t>Ø 80</w:t>
            </w:r>
          </w:p>
        </w:tc>
        <w:tc>
          <w:tcPr>
            <w:tcW w:w="912" w:type="dxa"/>
            <w:tcBorders>
              <w:top w:val="single" w:sz="4" w:space="0" w:color="auto"/>
              <w:left w:val="single" w:sz="4" w:space="0" w:color="auto"/>
              <w:bottom w:val="single" w:sz="4" w:space="0" w:color="auto"/>
              <w:right w:val="single" w:sz="4" w:space="0" w:color="auto"/>
            </w:tcBorders>
            <w:hideMark/>
          </w:tcPr>
          <w:p w:rsidR="00F40577" w:rsidRPr="00F40577" w:rsidRDefault="00F40577" w:rsidP="00F40577">
            <w:pPr>
              <w:tabs>
                <w:tab w:val="left" w:pos="1185"/>
              </w:tabs>
              <w:spacing w:after="160" w:line="259" w:lineRule="auto"/>
              <w:jc w:val="center"/>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r w:rsidRPr="00F40577">
              <w:rPr>
                <w:rFonts w:ascii="Times New Roman" w:eastAsiaTheme="minorHAnsi" w:hAnsi="Times New Roman" w:cs="Times New Roman"/>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Фланец стальной</w:t>
            </w:r>
          </w:p>
        </w:tc>
      </w:tr>
      <w:tr w:rsidR="00F40577" w:rsidRPr="00F40577" w:rsidTr="00430F26">
        <w:trPr>
          <w:trHeight w:val="665"/>
        </w:trPr>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 xml:space="preserve">                                                                                     ИТОГО:</w:t>
            </w:r>
          </w:p>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jc w:val="center"/>
              <w:rPr>
                <w:rFonts w:ascii="Times New Roman" w:eastAsiaTheme="minorHAnsi" w:hAnsi="Times New Roman" w:cs="Times New Roman"/>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430F26" w:rsidP="00F40577">
            <w:pPr>
              <w:spacing w:after="160" w:line="259" w:lineRule="auto"/>
              <w:rPr>
                <w:rFonts w:ascii="Times New Roman" w:eastAsiaTheme="minorHAnsi" w:hAnsi="Times New Roman" w:cs="Times New Roman"/>
                <w:b/>
                <w:color w:val="002060"/>
                <w:sz w:val="24"/>
                <w:szCs w:val="24"/>
                <w:lang w:eastAsia="en-US"/>
              </w:rPr>
            </w:pPr>
            <w:r w:rsidRPr="00430F26">
              <w:rPr>
                <w:rFonts w:ascii="Times New Roman" w:eastAsiaTheme="minorHAnsi" w:hAnsi="Times New Roman" w:cs="Times New Roman"/>
                <w:b/>
                <w:color w:val="002060"/>
                <w:sz w:val="24"/>
                <w:szCs w:val="24"/>
                <w:lang w:eastAsia="en-US"/>
              </w:rPr>
              <w:t>745000</w:t>
            </w: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hideMark/>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Лот №2</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jc w:val="center"/>
              <w:rPr>
                <w:rFonts w:ascii="Times New Roman" w:eastAsiaTheme="minorHAnsi" w:hAnsi="Times New Roman" w:cs="Times New Roman"/>
                <w:b/>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Ø15</w:t>
            </w:r>
            <w:r w:rsidRPr="00F40577">
              <w:rPr>
                <w:rFonts w:ascii="Times New Roman" w:eastAsiaTheme="minorHAnsi" w:hAnsi="Times New Roman" w:cs="Times New Roman"/>
                <w:color w:val="002060"/>
                <w:sz w:val="24"/>
                <w:szCs w:val="24"/>
                <w:lang w:eastAsia="en-US"/>
              </w:rPr>
              <w:t xml:space="preserve">  (кредит)</w:t>
            </w:r>
            <w:r w:rsidRPr="00F40577">
              <w:rPr>
                <w:rFonts w:eastAsiaTheme="minorHAnsi" w:cstheme="minorHAnsi"/>
                <w:color w:val="002060"/>
                <w:lang w:eastAsia="en-US"/>
              </w:rPr>
              <w:t xml:space="preserve"> </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300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455058" w:rsidRDefault="00455058" w:rsidP="00F40577">
            <w:pPr>
              <w:spacing w:after="160" w:line="259" w:lineRule="auto"/>
              <w:rPr>
                <w:rFonts w:ascii="Times New Roman" w:eastAsiaTheme="minorHAnsi" w:hAnsi="Times New Roman" w:cs="Times New Roman"/>
                <w:color w:val="002060"/>
                <w:sz w:val="24"/>
                <w:szCs w:val="24"/>
                <w:lang w:eastAsia="en-US"/>
              </w:rPr>
            </w:pPr>
            <w:r w:rsidRPr="00455058">
              <w:rPr>
                <w:rFonts w:ascii="Times New Roman" w:eastAsiaTheme="minorHAnsi" w:hAnsi="Times New Roman" w:cs="Times New Roman"/>
                <w:color w:val="002060"/>
                <w:sz w:val="24"/>
                <w:szCs w:val="24"/>
                <w:lang w:eastAsia="en-US"/>
              </w:rPr>
              <w:t>Российское производства</w:t>
            </w: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Ø20</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100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Ø25</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50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r w:rsidRPr="00F40577">
              <w:rPr>
                <w:rFonts w:ascii="Times New Roman" w:eastAsiaTheme="minorHAnsi" w:hAnsi="Times New Roman" w:cs="Times New Roman"/>
                <w:color w:val="002060"/>
                <w:sz w:val="24"/>
                <w:szCs w:val="24"/>
                <w:lang w:eastAsia="en-US"/>
              </w:rPr>
              <w:t xml:space="preserve">Кран шаровой латунный </w:t>
            </w:r>
            <w:r w:rsidRPr="00F40577">
              <w:rPr>
                <w:rFonts w:eastAsiaTheme="minorHAnsi" w:cstheme="minorHAnsi"/>
                <w:color w:val="002060"/>
                <w:lang w:eastAsia="en-US"/>
              </w:rPr>
              <w:t>Ø32</w:t>
            </w:r>
            <w:r w:rsidRPr="00F40577">
              <w:rPr>
                <w:rFonts w:ascii="Times New Roman" w:eastAsiaTheme="minorHAnsi" w:hAnsi="Times New Roman" w:cs="Times New Roman"/>
                <w:color w:val="002060"/>
                <w:sz w:val="24"/>
                <w:szCs w:val="24"/>
                <w:lang w:eastAsia="en-US"/>
              </w:rPr>
              <w:t xml:space="preserve"> (кредит)</w:t>
            </w: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шт</w:t>
            </w: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val="kk-KZ" w:eastAsia="en-US"/>
              </w:rPr>
            </w:pPr>
            <w:r w:rsidRPr="00F40577">
              <w:rPr>
                <w:rFonts w:ascii="Times New Roman" w:eastAsiaTheme="minorHAnsi" w:hAnsi="Times New Roman" w:cs="Times New Roman"/>
                <w:b/>
                <w:color w:val="002060"/>
                <w:sz w:val="24"/>
                <w:szCs w:val="24"/>
                <w:lang w:val="kk-KZ" w:eastAsia="en-US"/>
              </w:rPr>
              <w:t>10</w:t>
            </w: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r>
      <w:tr w:rsidR="00F40577" w:rsidRPr="00F40577" w:rsidTr="00FA35CB">
        <w:tc>
          <w:tcPr>
            <w:tcW w:w="49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2427"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r w:rsidRPr="00F40577">
              <w:rPr>
                <w:rFonts w:ascii="Times New Roman" w:eastAsiaTheme="minorHAnsi" w:hAnsi="Times New Roman" w:cs="Times New Roman"/>
                <w:b/>
                <w:color w:val="002060"/>
                <w:sz w:val="24"/>
                <w:szCs w:val="24"/>
                <w:lang w:eastAsia="en-US"/>
              </w:rPr>
              <w:t>ИТОГО:</w:t>
            </w:r>
          </w:p>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c>
          <w:tcPr>
            <w:tcW w:w="912"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tabs>
                <w:tab w:val="left" w:pos="1185"/>
              </w:tabs>
              <w:spacing w:after="160" w:line="259" w:lineRule="auto"/>
              <w:rPr>
                <w:rFonts w:ascii="Times New Roman" w:eastAsiaTheme="minorHAnsi" w:hAnsi="Times New Roman" w:cs="Times New Roman"/>
                <w:color w:val="002060"/>
                <w:sz w:val="24"/>
                <w:szCs w:val="24"/>
                <w:lang w:val="kk-KZ" w:eastAsia="en-US"/>
              </w:rPr>
            </w:pPr>
          </w:p>
        </w:tc>
        <w:tc>
          <w:tcPr>
            <w:tcW w:w="922" w:type="dxa"/>
            <w:tcBorders>
              <w:top w:val="single" w:sz="4" w:space="0" w:color="auto"/>
              <w:left w:val="single" w:sz="4" w:space="0" w:color="auto"/>
              <w:bottom w:val="single" w:sz="4" w:space="0" w:color="auto"/>
              <w:right w:val="single" w:sz="4" w:space="0" w:color="auto"/>
            </w:tcBorders>
            <w:vAlign w:val="bottom"/>
          </w:tcPr>
          <w:p w:rsidR="00F40577" w:rsidRPr="00F40577" w:rsidRDefault="00F40577" w:rsidP="00F40577">
            <w:pPr>
              <w:spacing w:after="160" w:line="259" w:lineRule="auto"/>
              <w:rPr>
                <w:rFonts w:ascii="Times New Roman" w:eastAsiaTheme="minorHAnsi" w:hAnsi="Times New Roman" w:cs="Times New Roman"/>
                <w:color w:val="002060"/>
                <w:sz w:val="24"/>
                <w:szCs w:val="24"/>
                <w:lang w:val="kk-KZ" w:eastAsia="en-US"/>
              </w:rPr>
            </w:pPr>
          </w:p>
        </w:tc>
        <w:tc>
          <w:tcPr>
            <w:tcW w:w="971"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b/>
                <w:color w:val="002060"/>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F40577" w:rsidRPr="00F40577" w:rsidRDefault="004F410E" w:rsidP="00F40577">
            <w:pPr>
              <w:spacing w:after="160" w:line="259" w:lineRule="auto"/>
              <w:rPr>
                <w:rFonts w:ascii="Times New Roman" w:eastAsiaTheme="minorHAnsi" w:hAnsi="Times New Roman" w:cs="Times New Roman"/>
                <w:b/>
                <w:color w:val="002060"/>
                <w:sz w:val="24"/>
                <w:szCs w:val="24"/>
                <w:lang w:eastAsia="en-US"/>
              </w:rPr>
            </w:pPr>
            <w:r>
              <w:rPr>
                <w:rFonts w:ascii="Times New Roman" w:eastAsiaTheme="minorHAnsi" w:hAnsi="Times New Roman" w:cs="Times New Roman"/>
                <w:b/>
                <w:color w:val="002060"/>
                <w:sz w:val="24"/>
                <w:szCs w:val="24"/>
                <w:lang w:eastAsia="en-US"/>
              </w:rPr>
              <w:t>139000</w:t>
            </w:r>
          </w:p>
        </w:tc>
        <w:tc>
          <w:tcPr>
            <w:tcW w:w="2347" w:type="dxa"/>
            <w:tcBorders>
              <w:top w:val="single" w:sz="4" w:space="0" w:color="auto"/>
              <w:left w:val="single" w:sz="4" w:space="0" w:color="auto"/>
              <w:bottom w:val="single" w:sz="4" w:space="0" w:color="auto"/>
              <w:right w:val="single" w:sz="4" w:space="0" w:color="auto"/>
            </w:tcBorders>
          </w:tcPr>
          <w:p w:rsidR="00F40577" w:rsidRPr="00F40577" w:rsidRDefault="00F40577" w:rsidP="00F40577">
            <w:pPr>
              <w:spacing w:after="160" w:line="259" w:lineRule="auto"/>
              <w:rPr>
                <w:rFonts w:ascii="Times New Roman" w:eastAsiaTheme="minorHAnsi" w:hAnsi="Times New Roman" w:cs="Times New Roman"/>
                <w:color w:val="002060"/>
                <w:sz w:val="24"/>
                <w:szCs w:val="24"/>
                <w:lang w:eastAsia="en-US"/>
              </w:rPr>
            </w:pPr>
          </w:p>
        </w:tc>
      </w:tr>
    </w:tbl>
    <w:p w:rsidR="00F40577" w:rsidRPr="00F40577" w:rsidRDefault="00F40577" w:rsidP="00430F26">
      <w:pPr>
        <w:spacing w:after="160" w:line="259" w:lineRule="auto"/>
        <w:rPr>
          <w:rFonts w:ascii="Times New Roman" w:eastAsiaTheme="minorHAnsi" w:hAnsi="Times New Roman" w:cs="Times New Roman"/>
          <w:b/>
          <w:color w:val="002060"/>
          <w:sz w:val="28"/>
          <w:szCs w:val="28"/>
          <w:lang w:eastAsia="en-US"/>
        </w:rPr>
      </w:pPr>
      <w:r w:rsidRPr="00F40577">
        <w:rPr>
          <w:rFonts w:ascii="Times New Roman" w:eastAsiaTheme="minorHAnsi" w:hAnsi="Times New Roman" w:cs="Times New Roman"/>
          <w:b/>
          <w:bCs/>
          <w:color w:val="002060"/>
          <w:sz w:val="28"/>
          <w:szCs w:val="28"/>
          <w:lang w:eastAsia="en-US"/>
        </w:rPr>
        <w:t xml:space="preserve">Выделяемая сумма на данную закупку: </w:t>
      </w:r>
      <w:r w:rsidR="004F410E">
        <w:rPr>
          <w:rFonts w:ascii="Times New Roman" w:eastAsiaTheme="minorHAnsi" w:hAnsi="Times New Roman" w:cs="Times New Roman"/>
          <w:b/>
          <w:bCs/>
          <w:color w:val="002060"/>
          <w:sz w:val="28"/>
          <w:szCs w:val="28"/>
          <w:lang w:val="ky-KG" w:eastAsia="en-US"/>
        </w:rPr>
        <w:t>884</w:t>
      </w:r>
      <w:r w:rsidR="00455058">
        <w:rPr>
          <w:rFonts w:ascii="Times New Roman" w:eastAsiaTheme="minorHAnsi" w:hAnsi="Times New Roman" w:cs="Times New Roman"/>
          <w:b/>
          <w:bCs/>
          <w:color w:val="002060"/>
          <w:sz w:val="28"/>
          <w:szCs w:val="28"/>
          <w:lang w:val="ky-KG" w:eastAsia="en-US"/>
        </w:rPr>
        <w:t>000</w:t>
      </w:r>
      <w:r w:rsidRPr="00F40577">
        <w:rPr>
          <w:rFonts w:ascii="Times New Roman" w:eastAsiaTheme="minorHAnsi" w:hAnsi="Times New Roman" w:cs="Times New Roman"/>
          <w:b/>
          <w:bCs/>
          <w:color w:val="002060"/>
          <w:sz w:val="28"/>
          <w:szCs w:val="28"/>
          <w:lang w:val="ky-KG" w:eastAsia="en-US"/>
        </w:rPr>
        <w:t xml:space="preserve"> </w:t>
      </w:r>
      <w:r w:rsidR="00455058">
        <w:rPr>
          <w:rFonts w:ascii="Times New Roman" w:eastAsiaTheme="minorHAnsi" w:hAnsi="Times New Roman" w:cs="Times New Roman"/>
          <w:b/>
          <w:bCs/>
          <w:color w:val="002060"/>
          <w:sz w:val="28"/>
          <w:szCs w:val="28"/>
          <w:lang w:eastAsia="en-US"/>
        </w:rPr>
        <w:t>(</w:t>
      </w:r>
      <w:r w:rsidR="004F410E">
        <w:rPr>
          <w:rFonts w:ascii="Times New Roman" w:eastAsiaTheme="minorHAnsi" w:hAnsi="Times New Roman" w:cs="Times New Roman"/>
          <w:b/>
          <w:bCs/>
          <w:color w:val="002060"/>
          <w:sz w:val="28"/>
          <w:szCs w:val="28"/>
          <w:lang w:eastAsia="en-US"/>
        </w:rPr>
        <w:t xml:space="preserve">восемьсот восемьдесят четыре </w:t>
      </w:r>
      <w:r w:rsidR="0027376C">
        <w:rPr>
          <w:rFonts w:ascii="Times New Roman" w:eastAsiaTheme="minorHAnsi" w:hAnsi="Times New Roman" w:cs="Times New Roman"/>
          <w:b/>
          <w:bCs/>
          <w:color w:val="002060"/>
          <w:sz w:val="28"/>
          <w:szCs w:val="28"/>
          <w:lang w:eastAsia="en-US"/>
        </w:rPr>
        <w:t>тысячи)</w:t>
      </w:r>
      <w:r w:rsidR="00430F26">
        <w:rPr>
          <w:rFonts w:ascii="Times New Roman" w:eastAsiaTheme="minorHAnsi" w:hAnsi="Times New Roman" w:cs="Times New Roman"/>
          <w:b/>
          <w:bCs/>
          <w:color w:val="002060"/>
          <w:sz w:val="28"/>
          <w:szCs w:val="28"/>
          <w:lang w:eastAsia="en-US"/>
        </w:rPr>
        <w:t xml:space="preserve"> сом.</w:t>
      </w:r>
    </w:p>
    <w:p w:rsidR="00F40577" w:rsidRPr="00F40577" w:rsidRDefault="00F40577" w:rsidP="00F40577">
      <w:pPr>
        <w:spacing w:after="160" w:line="259" w:lineRule="auto"/>
        <w:jc w:val="center"/>
        <w:rPr>
          <w:rFonts w:ascii="Times New Roman" w:eastAsiaTheme="minorHAnsi" w:hAnsi="Times New Roman" w:cs="Times New Roman"/>
          <w:b/>
          <w:bCs/>
          <w:color w:val="002060"/>
          <w:sz w:val="28"/>
          <w:szCs w:val="28"/>
          <w:lang w:eastAsia="en-US"/>
        </w:rPr>
      </w:pPr>
    </w:p>
    <w:p w:rsidR="00F40577" w:rsidRPr="00F40577" w:rsidRDefault="00F40577" w:rsidP="00F40577">
      <w:pPr>
        <w:spacing w:after="160" w:line="259" w:lineRule="auto"/>
        <w:rPr>
          <w:rFonts w:eastAsiaTheme="minorHAnsi"/>
          <w:color w:val="002060"/>
          <w:lang w:eastAsia="en-US"/>
        </w:rPr>
      </w:pPr>
    </w:p>
    <w:p w:rsidR="00F40577" w:rsidRPr="00F40577" w:rsidRDefault="00F40577" w:rsidP="00F40577">
      <w:pPr>
        <w:spacing w:after="160" w:line="259" w:lineRule="auto"/>
        <w:rPr>
          <w:rFonts w:eastAsiaTheme="minorHAnsi"/>
          <w:lang w:eastAsia="en-US"/>
        </w:rPr>
      </w:pPr>
    </w:p>
    <w:p w:rsidR="00F40577" w:rsidRPr="00F40577" w:rsidRDefault="00F40577" w:rsidP="00F40577">
      <w:pPr>
        <w:spacing w:after="160" w:line="259" w:lineRule="auto"/>
        <w:ind w:firstLine="708"/>
        <w:rPr>
          <w:rFonts w:eastAsiaTheme="minorHAnsi"/>
          <w:lang w:eastAsia="en-US"/>
        </w:rPr>
      </w:pPr>
    </w:p>
    <w:p w:rsidR="007D34B8" w:rsidRPr="00C030A5" w:rsidRDefault="007D34B8" w:rsidP="00C030A5">
      <w:pPr>
        <w:rPr>
          <w:sz w:val="36"/>
          <w:szCs w:val="36"/>
        </w:rPr>
        <w:sectPr w:rsidR="007D34B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A32" w:rsidRDefault="006D3A32" w:rsidP="000C6163">
      <w:pPr>
        <w:spacing w:after="0" w:line="240" w:lineRule="auto"/>
      </w:pPr>
      <w:r>
        <w:separator/>
      </w:r>
    </w:p>
  </w:endnote>
  <w:endnote w:type="continuationSeparator" w:id="0">
    <w:p w:rsidR="006D3A32" w:rsidRDefault="006D3A32"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A32" w:rsidRDefault="006D3A32" w:rsidP="000C6163">
      <w:pPr>
        <w:spacing w:after="0" w:line="240" w:lineRule="auto"/>
      </w:pPr>
      <w:r>
        <w:separator/>
      </w:r>
    </w:p>
  </w:footnote>
  <w:footnote w:type="continuationSeparator" w:id="0">
    <w:p w:rsidR="006D3A32" w:rsidRDefault="006D3A32"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F1DAC"/>
    <w:rsid w:val="000F2366"/>
    <w:rsid w:val="001172FD"/>
    <w:rsid w:val="00162067"/>
    <w:rsid w:val="001B7749"/>
    <w:rsid w:val="001C5D54"/>
    <w:rsid w:val="00233CA2"/>
    <w:rsid w:val="002533DC"/>
    <w:rsid w:val="0027376C"/>
    <w:rsid w:val="00286D46"/>
    <w:rsid w:val="00297F0C"/>
    <w:rsid w:val="002A7319"/>
    <w:rsid w:val="002F58D5"/>
    <w:rsid w:val="0032535F"/>
    <w:rsid w:val="00347C86"/>
    <w:rsid w:val="003E3AA9"/>
    <w:rsid w:val="003F0D13"/>
    <w:rsid w:val="0042221E"/>
    <w:rsid w:val="00430F26"/>
    <w:rsid w:val="00440BCE"/>
    <w:rsid w:val="00455058"/>
    <w:rsid w:val="00464B56"/>
    <w:rsid w:val="004B2349"/>
    <w:rsid w:val="004F410E"/>
    <w:rsid w:val="00526E14"/>
    <w:rsid w:val="00540122"/>
    <w:rsid w:val="00556C8A"/>
    <w:rsid w:val="005C508B"/>
    <w:rsid w:val="005F1748"/>
    <w:rsid w:val="00620FB2"/>
    <w:rsid w:val="00632611"/>
    <w:rsid w:val="0067209F"/>
    <w:rsid w:val="00675F5F"/>
    <w:rsid w:val="006C571F"/>
    <w:rsid w:val="006D3A32"/>
    <w:rsid w:val="006E4E3F"/>
    <w:rsid w:val="006E5583"/>
    <w:rsid w:val="006F78C3"/>
    <w:rsid w:val="00704D1F"/>
    <w:rsid w:val="0071312D"/>
    <w:rsid w:val="00740BAB"/>
    <w:rsid w:val="00744270"/>
    <w:rsid w:val="00745C57"/>
    <w:rsid w:val="007708B0"/>
    <w:rsid w:val="00774655"/>
    <w:rsid w:val="007844B5"/>
    <w:rsid w:val="00784932"/>
    <w:rsid w:val="007B4F17"/>
    <w:rsid w:val="007D1C81"/>
    <w:rsid w:val="007D34B8"/>
    <w:rsid w:val="00832DB0"/>
    <w:rsid w:val="00847CA3"/>
    <w:rsid w:val="00853C30"/>
    <w:rsid w:val="00887336"/>
    <w:rsid w:val="008B25F9"/>
    <w:rsid w:val="00961D70"/>
    <w:rsid w:val="00983EB6"/>
    <w:rsid w:val="009A1774"/>
    <w:rsid w:val="009E27DB"/>
    <w:rsid w:val="009E30A7"/>
    <w:rsid w:val="00A140F9"/>
    <w:rsid w:val="00A17E86"/>
    <w:rsid w:val="00A248C8"/>
    <w:rsid w:val="00A605A1"/>
    <w:rsid w:val="00A8423D"/>
    <w:rsid w:val="00B13034"/>
    <w:rsid w:val="00B549CC"/>
    <w:rsid w:val="00B66293"/>
    <w:rsid w:val="00B71477"/>
    <w:rsid w:val="00BA785A"/>
    <w:rsid w:val="00C020D7"/>
    <w:rsid w:val="00C030A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54A17"/>
    <w:rsid w:val="00E5732D"/>
    <w:rsid w:val="00E73800"/>
    <w:rsid w:val="00E76186"/>
    <w:rsid w:val="00E7652C"/>
    <w:rsid w:val="00EF75B3"/>
    <w:rsid w:val="00F26F48"/>
    <w:rsid w:val="00F40577"/>
    <w:rsid w:val="00F56F7B"/>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EFED"/>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3AA5-5E7E-424D-B780-BAA09EB5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9</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72</cp:revision>
  <cp:lastPrinted>2023-03-30T08:40:00Z</cp:lastPrinted>
  <dcterms:created xsi:type="dcterms:W3CDTF">2022-07-12T10:32:00Z</dcterms:created>
  <dcterms:modified xsi:type="dcterms:W3CDTF">2023-04-06T07:14:00Z</dcterms:modified>
</cp:coreProperties>
</file>