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6B1" w:rsidRPr="00996AA2" w:rsidRDefault="008266B1" w:rsidP="008266B1">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Pr>
          <w:rFonts w:ascii="Times New Roman" w:hAnsi="Times New Roman" w:cs="Times New Roman"/>
          <w:b/>
          <w:color w:val="0000CC"/>
          <w:sz w:val="24"/>
          <w:szCs w:val="24"/>
        </w:rPr>
        <w:t>ПРИГЛАШЕНИЕ №</w:t>
      </w:r>
      <w:r>
        <w:rPr>
          <w:rFonts w:ascii="Times New Roman" w:hAnsi="Times New Roman" w:cs="Times New Roman"/>
          <w:b/>
          <w:color w:val="0000CC"/>
          <w:sz w:val="24"/>
          <w:szCs w:val="24"/>
          <w:lang w:val="ky-KG"/>
        </w:rPr>
        <w:t xml:space="preserve"> 2</w:t>
      </w:r>
      <w:r w:rsidR="001B560F">
        <w:rPr>
          <w:rFonts w:ascii="Times New Roman" w:hAnsi="Times New Roman" w:cs="Times New Roman"/>
          <w:b/>
          <w:color w:val="0000CC"/>
          <w:sz w:val="24"/>
          <w:szCs w:val="24"/>
          <w:lang w:val="ky-KG"/>
        </w:rPr>
        <w:t>5</w:t>
      </w:r>
    </w:p>
    <w:p w:rsidR="008266B1" w:rsidRPr="00CF4C8E" w:rsidRDefault="008266B1" w:rsidP="008266B1">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8266B1" w:rsidRPr="00CF4C8E" w:rsidRDefault="008266B1" w:rsidP="008266B1">
      <w:pPr>
        <w:widowControl w:val="0"/>
        <w:autoSpaceDE w:val="0"/>
        <w:autoSpaceDN w:val="0"/>
        <w:adjustRightInd w:val="0"/>
        <w:spacing w:after="0" w:line="240" w:lineRule="auto"/>
        <w:jc w:val="center"/>
        <w:rPr>
          <w:rFonts w:ascii="Times New Roman" w:hAnsi="Times New Roman" w:cs="Times New Roman"/>
          <w:b/>
          <w:sz w:val="24"/>
          <w:szCs w:val="24"/>
        </w:rPr>
      </w:pPr>
    </w:p>
    <w:p w:rsidR="008266B1" w:rsidRPr="00CF4C8E" w:rsidRDefault="008266B1" w:rsidP="008266B1">
      <w:pPr>
        <w:pStyle w:val="a5"/>
        <w:rPr>
          <w:rFonts w:ascii="Times New Roman" w:hAnsi="Times New Roman"/>
          <w:sz w:val="24"/>
          <w:szCs w:val="24"/>
        </w:rPr>
      </w:pPr>
      <w:r w:rsidRPr="00CF4C8E">
        <w:rPr>
          <w:rFonts w:ascii="Times New Roman" w:hAnsi="Times New Roman"/>
          <w:sz w:val="24"/>
          <w:szCs w:val="24"/>
        </w:rPr>
        <w:t>Дата: «</w:t>
      </w:r>
      <w:r w:rsidR="001B560F">
        <w:rPr>
          <w:rFonts w:ascii="Times New Roman" w:hAnsi="Times New Roman"/>
          <w:sz w:val="24"/>
          <w:szCs w:val="24"/>
          <w:lang w:val="ky-KG"/>
        </w:rPr>
        <w:t>5</w:t>
      </w:r>
      <w:r w:rsidRPr="00CF4C8E">
        <w:rPr>
          <w:rFonts w:ascii="Times New Roman" w:hAnsi="Times New Roman"/>
          <w:sz w:val="24"/>
          <w:szCs w:val="24"/>
        </w:rPr>
        <w:t xml:space="preserve">» </w:t>
      </w:r>
      <w:r w:rsidR="001B560F">
        <w:rPr>
          <w:rFonts w:ascii="Times New Roman" w:hAnsi="Times New Roman"/>
          <w:sz w:val="24"/>
          <w:szCs w:val="24"/>
        </w:rPr>
        <w:t>н</w:t>
      </w:r>
      <w:r>
        <w:rPr>
          <w:rFonts w:ascii="Times New Roman" w:hAnsi="Times New Roman"/>
          <w:sz w:val="24"/>
          <w:szCs w:val="24"/>
          <w:lang w:val="ky-KG"/>
        </w:rPr>
        <w:t>оябрь</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2022 г.</w:t>
      </w:r>
    </w:p>
    <w:p w:rsidR="008266B1" w:rsidRPr="00CF4C8E" w:rsidRDefault="008266B1" w:rsidP="008266B1">
      <w:pPr>
        <w:widowControl w:val="0"/>
        <w:autoSpaceDE w:val="0"/>
        <w:autoSpaceDN w:val="0"/>
        <w:adjustRightInd w:val="0"/>
        <w:spacing w:after="0" w:line="240" w:lineRule="auto"/>
        <w:rPr>
          <w:rFonts w:ascii="Times New Roman" w:hAnsi="Times New Roman" w:cs="Times New Roman"/>
          <w:sz w:val="24"/>
          <w:szCs w:val="24"/>
        </w:rPr>
      </w:pPr>
    </w:p>
    <w:p w:rsidR="008266B1" w:rsidRPr="00CF4C8E" w:rsidRDefault="008266B1" w:rsidP="00C166B2">
      <w:pPr>
        <w:autoSpaceDE w:val="0"/>
        <w:autoSpaceDN w:val="0"/>
        <w:adjustRightInd w:val="0"/>
        <w:spacing w:after="0" w:line="240" w:lineRule="auto"/>
        <w:rPr>
          <w:rFonts w:ascii="Times New Roman" w:hAnsi="Times New Roman" w:cs="Times New Roman"/>
          <w:sz w:val="24"/>
          <w:szCs w:val="24"/>
        </w:rPr>
      </w:pPr>
      <w:bookmarkStart w:id="0" w:name="_GoBack"/>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Pr>
          <w:rFonts w:ascii="Times New Roman" w:hAnsi="Times New Roman" w:cs="Times New Roman"/>
          <w:b/>
          <w:sz w:val="24"/>
          <w:szCs w:val="24"/>
        </w:rPr>
        <w:t xml:space="preserve">предприятие теплоснабжения </w:t>
      </w:r>
      <w:proofErr w:type="spellStart"/>
      <w:proofErr w:type="gramStart"/>
      <w:r>
        <w:rPr>
          <w:rFonts w:ascii="Times New Roman" w:hAnsi="Times New Roman" w:cs="Times New Roman"/>
          <w:b/>
          <w:sz w:val="24"/>
          <w:szCs w:val="24"/>
        </w:rPr>
        <w:t>ГП</w:t>
      </w:r>
      <w:r w:rsidRPr="00CF4C8E">
        <w:rPr>
          <w:rFonts w:ascii="Times New Roman" w:hAnsi="Times New Roman" w:cs="Times New Roman"/>
          <w:b/>
          <w:sz w:val="24"/>
          <w:szCs w:val="24"/>
        </w:rPr>
        <w:t>«</w:t>
      </w:r>
      <w:proofErr w:type="gramEnd"/>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C166B2" w:rsidRPr="00C166B2">
        <w:rPr>
          <w:rFonts w:ascii="Times New Roman" w:eastAsiaTheme="minorHAnsi" w:hAnsi="Times New Roman" w:cs="Times New Roman"/>
          <w:b/>
          <w:bCs/>
          <w:color w:val="5B9BD5" w:themeColor="accent1"/>
          <w:sz w:val="24"/>
          <w:szCs w:val="24"/>
          <w:lang w:eastAsia="en-US"/>
        </w:rPr>
        <w:t xml:space="preserve">Услуги эксперта по экологическому анализу, получение экологического паспорта </w:t>
      </w:r>
      <w:bookmarkEnd w:id="0"/>
      <w:r w:rsidRPr="00CF4C8E">
        <w:rPr>
          <w:rFonts w:ascii="Times New Roman" w:hAnsi="Times New Roman" w:cs="Times New Roman"/>
          <w:sz w:val="24"/>
          <w:szCs w:val="24"/>
        </w:rPr>
        <w:t>(далее Приглашение).</w:t>
      </w:r>
    </w:p>
    <w:p w:rsidR="008266B1" w:rsidRDefault="008266B1" w:rsidP="008266B1">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8266B1" w:rsidRPr="00CF4C8E" w:rsidRDefault="008266B1" w:rsidP="008266B1">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8266B1" w:rsidRPr="00CF4C8E" w:rsidRDefault="008266B1" w:rsidP="008266B1">
      <w:pPr>
        <w:pStyle w:val="a3"/>
        <w:widowControl w:val="0"/>
        <w:numPr>
          <w:ilvl w:val="0"/>
          <w:numId w:val="1"/>
        </w:numPr>
        <w:autoSpaceDE w:val="0"/>
        <w:autoSpaceDN w:val="0"/>
        <w:adjustRightInd w:val="0"/>
      </w:pPr>
      <w:r w:rsidRPr="00CF4C8E">
        <w:t>Для участия в конкурсе необходимо:</w:t>
      </w:r>
    </w:p>
    <w:p w:rsidR="008266B1" w:rsidRPr="00CF4C8E" w:rsidRDefault="008266B1" w:rsidP="008266B1">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8266B1" w:rsidRPr="00CF4C8E" w:rsidTr="00CF264D">
        <w:trPr>
          <w:trHeight w:val="1036"/>
        </w:trPr>
        <w:tc>
          <w:tcPr>
            <w:tcW w:w="3686" w:type="dxa"/>
            <w:shd w:val="clear" w:color="auto" w:fill="auto"/>
            <w:vAlign w:val="center"/>
          </w:tcPr>
          <w:p w:rsidR="008266B1" w:rsidRPr="00CF4C8E" w:rsidRDefault="008266B1" w:rsidP="00CF264D">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8266B1" w:rsidRPr="00CF4C8E" w:rsidRDefault="008266B1" w:rsidP="00CF264D">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1)с установлением пароля доступа</w:t>
            </w:r>
          </w:p>
        </w:tc>
        <w:tc>
          <w:tcPr>
            <w:tcW w:w="2722" w:type="dxa"/>
            <w:shd w:val="clear" w:color="auto" w:fill="auto"/>
            <w:vAlign w:val="center"/>
          </w:tcPr>
          <w:p w:rsidR="008266B1" w:rsidRPr="00CF4C8E" w:rsidRDefault="008266B1" w:rsidP="00CF264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8266B1" w:rsidRPr="00CF4C8E" w:rsidDel="00E11396" w:rsidRDefault="001B560F" w:rsidP="00CF264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008266B1" w:rsidRPr="004F04AC">
                <w:rPr>
                  <w:rStyle w:val="a7"/>
                  <w:rFonts w:ascii="Arial" w:hAnsi="Arial" w:cs="Arial"/>
                  <w:b/>
                  <w:bCs/>
                  <w:sz w:val="21"/>
                  <w:szCs w:val="21"/>
                  <w:shd w:val="clear" w:color="auto" w:fill="FFFFFF"/>
                  <w:lang w:val="en-US"/>
                </w:rPr>
                <w:t>tkfpts</w:t>
              </w:r>
              <w:r w:rsidR="008266B1" w:rsidRPr="001A3E92">
                <w:rPr>
                  <w:rStyle w:val="a7"/>
                  <w:rFonts w:ascii="Arial" w:hAnsi="Arial" w:cs="Arial"/>
                  <w:b/>
                  <w:bCs/>
                  <w:sz w:val="21"/>
                  <w:szCs w:val="21"/>
                  <w:shd w:val="clear" w:color="auto" w:fill="FFFFFF"/>
                </w:rPr>
                <w:t>_</w:t>
              </w:r>
              <w:r w:rsidR="008266B1" w:rsidRPr="004F04AC">
                <w:rPr>
                  <w:rStyle w:val="a7"/>
                  <w:rFonts w:ascii="Arial" w:hAnsi="Arial" w:cs="Arial"/>
                  <w:b/>
                  <w:bCs/>
                  <w:sz w:val="21"/>
                  <w:szCs w:val="21"/>
                  <w:shd w:val="clear" w:color="auto" w:fill="FFFFFF"/>
                  <w:lang w:val="en-US"/>
                </w:rPr>
                <w:t>zakup</w:t>
              </w:r>
              <w:r w:rsidR="008266B1" w:rsidRPr="001A3E92">
                <w:rPr>
                  <w:rStyle w:val="a7"/>
                  <w:rFonts w:ascii="Arial" w:hAnsi="Arial" w:cs="Arial"/>
                  <w:b/>
                  <w:bCs/>
                  <w:sz w:val="21"/>
                  <w:szCs w:val="21"/>
                  <w:shd w:val="clear" w:color="auto" w:fill="FFFFFF"/>
                </w:rPr>
                <w:t>@</w:t>
              </w:r>
              <w:r w:rsidR="008266B1" w:rsidRPr="004F04AC">
                <w:rPr>
                  <w:rStyle w:val="a7"/>
                  <w:rFonts w:ascii="Arial" w:hAnsi="Arial" w:cs="Arial"/>
                  <w:b/>
                  <w:bCs/>
                  <w:sz w:val="21"/>
                  <w:szCs w:val="21"/>
                  <w:shd w:val="clear" w:color="auto" w:fill="FFFFFF"/>
                  <w:lang w:val="en-US"/>
                </w:rPr>
                <w:t>mail</w:t>
              </w:r>
              <w:r w:rsidR="008266B1" w:rsidRPr="001A3E92">
                <w:rPr>
                  <w:rStyle w:val="a7"/>
                  <w:rFonts w:ascii="Arial" w:hAnsi="Arial" w:cs="Arial"/>
                  <w:b/>
                  <w:bCs/>
                  <w:sz w:val="21"/>
                  <w:szCs w:val="21"/>
                  <w:shd w:val="clear" w:color="auto" w:fill="FFFFFF"/>
                </w:rPr>
                <w:t>.</w:t>
              </w:r>
              <w:proofErr w:type="spellStart"/>
              <w:r w:rsidR="008266B1"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8266B1" w:rsidRPr="00CF4C8E" w:rsidRDefault="008266B1" w:rsidP="00CF264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8266B1" w:rsidRPr="00CF4C8E" w:rsidRDefault="001B560F" w:rsidP="00F1717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10.11</w:t>
            </w:r>
            <w:r w:rsidR="008266B1" w:rsidRPr="00CF4C8E">
              <w:rPr>
                <w:rFonts w:ascii="Times New Roman" w:hAnsi="Times New Roman" w:cs="Times New Roman"/>
                <w:b/>
                <w:color w:val="0070C0"/>
                <w:sz w:val="24"/>
                <w:szCs w:val="24"/>
              </w:rPr>
              <w:t xml:space="preserve">.2022г. </w:t>
            </w:r>
            <w:r w:rsidR="008266B1">
              <w:rPr>
                <w:rFonts w:ascii="Times New Roman" w:hAnsi="Times New Roman" w:cs="Times New Roman"/>
                <w:b/>
                <w:color w:val="0070C0"/>
                <w:sz w:val="24"/>
                <w:szCs w:val="24"/>
                <w:lang w:val="ky-KG"/>
              </w:rPr>
              <w:t>10</w:t>
            </w:r>
            <w:r w:rsidR="008266B1" w:rsidRPr="00CF4C8E">
              <w:rPr>
                <w:rFonts w:ascii="Times New Roman" w:hAnsi="Times New Roman" w:cs="Times New Roman"/>
                <w:b/>
                <w:color w:val="0070C0"/>
                <w:sz w:val="24"/>
                <w:szCs w:val="24"/>
              </w:rPr>
              <w:t>:</w:t>
            </w:r>
            <w:r w:rsidR="008266B1" w:rsidRPr="00CF4C8E">
              <w:rPr>
                <w:rFonts w:ascii="Times New Roman" w:hAnsi="Times New Roman" w:cs="Times New Roman"/>
                <w:b/>
                <w:color w:val="0070C0"/>
                <w:sz w:val="24"/>
                <w:szCs w:val="24"/>
                <w:lang w:val="en-US"/>
              </w:rPr>
              <w:t>00</w:t>
            </w:r>
            <w:r w:rsidR="008266B1" w:rsidRPr="00CF4C8E">
              <w:rPr>
                <w:rFonts w:ascii="Times New Roman" w:hAnsi="Times New Roman" w:cs="Times New Roman"/>
                <w:b/>
                <w:color w:val="0070C0"/>
                <w:sz w:val="24"/>
                <w:szCs w:val="24"/>
              </w:rPr>
              <w:t xml:space="preserve"> часов </w:t>
            </w:r>
          </w:p>
        </w:tc>
      </w:tr>
      <w:tr w:rsidR="008266B1" w:rsidRPr="00CF4C8E" w:rsidTr="00CF264D">
        <w:tc>
          <w:tcPr>
            <w:tcW w:w="3686" w:type="dxa"/>
            <w:shd w:val="clear" w:color="auto" w:fill="auto"/>
            <w:vAlign w:val="center"/>
          </w:tcPr>
          <w:p w:rsidR="008266B1" w:rsidRPr="00CF4C8E" w:rsidRDefault="008266B1" w:rsidP="00CF264D">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8266B1" w:rsidRPr="00CF4C8E" w:rsidRDefault="008266B1" w:rsidP="00CF264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8266B1" w:rsidRPr="00CF4C8E" w:rsidRDefault="001B560F" w:rsidP="00CF264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008266B1" w:rsidRPr="004F04AC">
                <w:rPr>
                  <w:rStyle w:val="a7"/>
                  <w:rFonts w:ascii="Arial" w:hAnsi="Arial" w:cs="Arial"/>
                  <w:b/>
                  <w:bCs/>
                  <w:sz w:val="21"/>
                  <w:szCs w:val="21"/>
                  <w:shd w:val="clear" w:color="auto" w:fill="FFFFFF"/>
                  <w:lang w:val="en-US"/>
                </w:rPr>
                <w:t>tkfpts</w:t>
              </w:r>
              <w:r w:rsidR="008266B1" w:rsidRPr="001A3E92">
                <w:rPr>
                  <w:rStyle w:val="a7"/>
                  <w:rFonts w:ascii="Arial" w:hAnsi="Arial" w:cs="Arial"/>
                  <w:b/>
                  <w:bCs/>
                  <w:sz w:val="21"/>
                  <w:szCs w:val="21"/>
                  <w:shd w:val="clear" w:color="auto" w:fill="FFFFFF"/>
                </w:rPr>
                <w:t>_</w:t>
              </w:r>
              <w:r w:rsidR="008266B1" w:rsidRPr="004F04AC">
                <w:rPr>
                  <w:rStyle w:val="a7"/>
                  <w:rFonts w:ascii="Arial" w:hAnsi="Arial" w:cs="Arial"/>
                  <w:b/>
                  <w:bCs/>
                  <w:sz w:val="21"/>
                  <w:szCs w:val="21"/>
                  <w:shd w:val="clear" w:color="auto" w:fill="FFFFFF"/>
                  <w:lang w:val="en-US"/>
                </w:rPr>
                <w:t>zakup</w:t>
              </w:r>
              <w:r w:rsidR="008266B1" w:rsidRPr="001A3E92">
                <w:rPr>
                  <w:rStyle w:val="a7"/>
                  <w:rFonts w:ascii="Arial" w:hAnsi="Arial" w:cs="Arial"/>
                  <w:b/>
                  <w:bCs/>
                  <w:sz w:val="21"/>
                  <w:szCs w:val="21"/>
                  <w:shd w:val="clear" w:color="auto" w:fill="FFFFFF"/>
                </w:rPr>
                <w:t>@</w:t>
              </w:r>
              <w:r w:rsidR="008266B1" w:rsidRPr="004F04AC">
                <w:rPr>
                  <w:rStyle w:val="a7"/>
                  <w:rFonts w:ascii="Arial" w:hAnsi="Arial" w:cs="Arial"/>
                  <w:b/>
                  <w:bCs/>
                  <w:sz w:val="21"/>
                  <w:szCs w:val="21"/>
                  <w:shd w:val="clear" w:color="auto" w:fill="FFFFFF"/>
                  <w:lang w:val="en-US"/>
                </w:rPr>
                <w:t>mail</w:t>
              </w:r>
              <w:r w:rsidR="008266B1" w:rsidRPr="001A3E92">
                <w:rPr>
                  <w:rStyle w:val="a7"/>
                  <w:rFonts w:ascii="Arial" w:hAnsi="Arial" w:cs="Arial"/>
                  <w:b/>
                  <w:bCs/>
                  <w:sz w:val="21"/>
                  <w:szCs w:val="21"/>
                  <w:shd w:val="clear" w:color="auto" w:fill="FFFFFF"/>
                </w:rPr>
                <w:t>.</w:t>
              </w:r>
              <w:proofErr w:type="spellStart"/>
              <w:r w:rsidR="008266B1"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8266B1" w:rsidRPr="00CF4C8E" w:rsidRDefault="008266B1" w:rsidP="00CF264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8266B1" w:rsidRPr="00CF4C8E" w:rsidRDefault="001B560F" w:rsidP="00F1717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10.11</w:t>
            </w:r>
            <w:r w:rsidR="008266B1">
              <w:rPr>
                <w:rFonts w:ascii="Times New Roman" w:hAnsi="Times New Roman" w:cs="Times New Roman"/>
                <w:b/>
                <w:color w:val="0070C0"/>
                <w:sz w:val="24"/>
                <w:szCs w:val="24"/>
              </w:rPr>
              <w:t xml:space="preserve">.2022г. </w:t>
            </w:r>
            <w:r w:rsidR="008266B1" w:rsidRPr="00CF4C8E">
              <w:rPr>
                <w:rFonts w:ascii="Times New Roman" w:hAnsi="Times New Roman" w:cs="Times New Roman"/>
                <w:b/>
                <w:color w:val="0070C0"/>
                <w:sz w:val="24"/>
                <w:szCs w:val="24"/>
              </w:rPr>
              <w:t xml:space="preserve"> </w:t>
            </w:r>
            <w:r w:rsidR="008266B1">
              <w:rPr>
                <w:rFonts w:ascii="Times New Roman" w:hAnsi="Times New Roman" w:cs="Times New Roman"/>
                <w:b/>
                <w:color w:val="0070C0"/>
                <w:sz w:val="24"/>
                <w:szCs w:val="24"/>
              </w:rPr>
              <w:t xml:space="preserve">до </w:t>
            </w:r>
            <w:r w:rsidR="008266B1">
              <w:rPr>
                <w:rFonts w:ascii="Times New Roman" w:hAnsi="Times New Roman" w:cs="Times New Roman"/>
                <w:b/>
                <w:color w:val="0070C0"/>
                <w:sz w:val="24"/>
                <w:szCs w:val="24"/>
                <w:lang w:val="ky-KG"/>
              </w:rPr>
              <w:t>09</w:t>
            </w:r>
            <w:r w:rsidR="008266B1" w:rsidRPr="00CF4C8E">
              <w:rPr>
                <w:rFonts w:ascii="Times New Roman" w:hAnsi="Times New Roman" w:cs="Times New Roman"/>
                <w:b/>
                <w:color w:val="0070C0"/>
                <w:sz w:val="24"/>
                <w:szCs w:val="24"/>
              </w:rPr>
              <w:t>:</w:t>
            </w:r>
            <w:r w:rsidR="008266B1">
              <w:rPr>
                <w:rFonts w:ascii="Times New Roman" w:hAnsi="Times New Roman" w:cs="Times New Roman"/>
                <w:b/>
                <w:color w:val="0070C0"/>
                <w:sz w:val="24"/>
                <w:szCs w:val="24"/>
              </w:rPr>
              <w:t xml:space="preserve">00 </w:t>
            </w:r>
          </w:p>
        </w:tc>
      </w:tr>
      <w:tr w:rsidR="008266B1" w:rsidRPr="00CF4C8E" w:rsidTr="00CF264D">
        <w:trPr>
          <w:trHeight w:val="175"/>
        </w:trPr>
        <w:tc>
          <w:tcPr>
            <w:tcW w:w="3686" w:type="dxa"/>
            <w:shd w:val="clear" w:color="auto" w:fill="auto"/>
            <w:vAlign w:val="center"/>
          </w:tcPr>
          <w:p w:rsidR="008266B1" w:rsidRPr="00CF4C8E" w:rsidRDefault="008266B1" w:rsidP="00CF264D">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8266B1" w:rsidRPr="00270875" w:rsidRDefault="008266B1" w:rsidP="00CF264D">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8266B1" w:rsidRPr="00CF4C8E" w:rsidRDefault="008266B1" w:rsidP="00CF264D">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1B560F">
              <w:rPr>
                <w:rFonts w:ascii="Times New Roman" w:hAnsi="Times New Roman" w:cs="Times New Roman"/>
                <w:b/>
                <w:i/>
                <w:sz w:val="24"/>
                <w:szCs w:val="24"/>
              </w:rPr>
              <w:t>10.11</w:t>
            </w:r>
            <w:r w:rsidRPr="00CF4C8E">
              <w:rPr>
                <w:rFonts w:ascii="Times New Roman" w:hAnsi="Times New Roman" w:cs="Times New Roman"/>
                <w:b/>
                <w:i/>
                <w:sz w:val="24"/>
                <w:szCs w:val="24"/>
              </w:rPr>
              <w:t>.2022г.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8266B1" w:rsidRPr="00CF4C8E" w:rsidRDefault="008266B1" w:rsidP="008266B1">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8266B1" w:rsidRPr="00CF4C8E" w:rsidRDefault="008266B1" w:rsidP="008266B1">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8266B1" w:rsidRPr="00CF4C8E" w:rsidRDefault="008266B1" w:rsidP="008266B1">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8266B1" w:rsidRPr="00CF4C8E" w:rsidRDefault="008266B1" w:rsidP="008266B1">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8266B1" w:rsidRPr="00CF4C8E" w:rsidRDefault="008266B1" w:rsidP="008266B1">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8266B1" w:rsidRPr="00CF4C8E" w:rsidRDefault="008266B1" w:rsidP="008266B1">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8266B1" w:rsidRPr="00CF4C8E" w:rsidRDefault="008266B1" w:rsidP="008266B1">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8266B1" w:rsidRPr="00CF4C8E" w:rsidRDefault="008266B1" w:rsidP="008266B1">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8266B1" w:rsidRPr="00CF4C8E" w:rsidRDefault="008266B1" w:rsidP="008266B1">
      <w:pPr>
        <w:pStyle w:val="a3"/>
        <w:tabs>
          <w:tab w:val="left" w:pos="851"/>
          <w:tab w:val="left" w:pos="993"/>
        </w:tabs>
        <w:ind w:left="720"/>
        <w:jc w:val="both"/>
      </w:pPr>
      <w:r w:rsidRPr="00CF4C8E">
        <w:t>ГОКЗ возвращается не позднее трех рабочих дней в случаях:</w:t>
      </w:r>
    </w:p>
    <w:p w:rsidR="008266B1" w:rsidRPr="00CF4C8E" w:rsidRDefault="008266B1" w:rsidP="008266B1">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8266B1" w:rsidRPr="00CF4C8E" w:rsidRDefault="008266B1" w:rsidP="008266B1">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8266B1" w:rsidRPr="00CF4C8E" w:rsidRDefault="008266B1" w:rsidP="008266B1">
      <w:pPr>
        <w:pStyle w:val="a3"/>
        <w:tabs>
          <w:tab w:val="left" w:pos="851"/>
          <w:tab w:val="left" w:pos="993"/>
        </w:tabs>
        <w:ind w:left="720"/>
        <w:jc w:val="both"/>
      </w:pPr>
      <w:r w:rsidRPr="00CF4C8E">
        <w:t>3) прекращения процедур закупок без заключения договора.</w:t>
      </w:r>
    </w:p>
    <w:p w:rsidR="008266B1" w:rsidRPr="00CF4C8E" w:rsidRDefault="008266B1" w:rsidP="008266B1">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8266B1" w:rsidRPr="00CF4C8E" w:rsidRDefault="008266B1" w:rsidP="008266B1">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8266B1" w:rsidRPr="00CF4C8E" w:rsidRDefault="008266B1" w:rsidP="008266B1">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8266B1" w:rsidRPr="00CF4C8E" w:rsidRDefault="008266B1" w:rsidP="008266B1">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8266B1" w:rsidRPr="00CF4C8E" w:rsidRDefault="008266B1" w:rsidP="008266B1">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8266B1" w:rsidRPr="00CF4C8E" w:rsidRDefault="008266B1" w:rsidP="008266B1">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8266B1" w:rsidRPr="00CF4C8E" w:rsidRDefault="008266B1" w:rsidP="008266B1">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8266B1" w:rsidRPr="00CF4C8E" w:rsidRDefault="008266B1" w:rsidP="008266B1">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8266B1" w:rsidRPr="00CF4C8E" w:rsidRDefault="008266B1" w:rsidP="008266B1">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8266B1" w:rsidRPr="00CF4C8E" w:rsidRDefault="008266B1" w:rsidP="008266B1">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8266B1" w:rsidRPr="00CF4C8E" w:rsidRDefault="008266B1" w:rsidP="008266B1">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8266B1" w:rsidRPr="00CF4C8E" w:rsidRDefault="008266B1" w:rsidP="008266B1">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8266B1" w:rsidRPr="00CF4C8E" w:rsidRDefault="008266B1" w:rsidP="008266B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8266B1" w:rsidRPr="00CF4C8E" w:rsidRDefault="008266B1" w:rsidP="008266B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8266B1" w:rsidRPr="00CF4C8E" w:rsidRDefault="008266B1" w:rsidP="008266B1">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8266B1" w:rsidRPr="00CF4C8E" w:rsidRDefault="008266B1" w:rsidP="008266B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8266B1" w:rsidRPr="00CF4C8E" w:rsidRDefault="008266B1" w:rsidP="008266B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8266B1" w:rsidRPr="00CF4C8E" w:rsidRDefault="008266B1" w:rsidP="008266B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8266B1" w:rsidRPr="00CF4C8E" w:rsidRDefault="008266B1" w:rsidP="008266B1">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8266B1" w:rsidRPr="00CF4C8E" w:rsidRDefault="008266B1" w:rsidP="008266B1">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8266B1" w:rsidRPr="00CF4C8E" w:rsidRDefault="008266B1" w:rsidP="008266B1">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8266B1" w:rsidRPr="00CF4C8E" w:rsidRDefault="008266B1" w:rsidP="008266B1">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8266B1" w:rsidRPr="00CF4C8E" w:rsidRDefault="008266B1" w:rsidP="008266B1">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8266B1" w:rsidRPr="00CF4C8E" w:rsidRDefault="008266B1" w:rsidP="008266B1">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8266B1" w:rsidRPr="00CF4C8E" w:rsidRDefault="008266B1" w:rsidP="008266B1">
      <w:pPr>
        <w:pStyle w:val="a3"/>
        <w:tabs>
          <w:tab w:val="left" w:pos="993"/>
        </w:tabs>
        <w:spacing w:line="259" w:lineRule="auto"/>
        <w:ind w:left="567"/>
        <w:jc w:val="both"/>
        <w:rPr>
          <w:rFonts w:eastAsiaTheme="minorHAnsi"/>
        </w:rPr>
      </w:pPr>
      <w:r w:rsidRPr="00CF4C8E">
        <w:rPr>
          <w:rFonts w:eastAsiaTheme="minorHAnsi"/>
        </w:rPr>
        <w:t>Приложение:</w:t>
      </w:r>
    </w:p>
    <w:p w:rsidR="008266B1" w:rsidRPr="00CF4C8E" w:rsidRDefault="008266B1" w:rsidP="008266B1">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8266B1" w:rsidRPr="00CF4C8E" w:rsidRDefault="008266B1" w:rsidP="008266B1">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8266B1" w:rsidRPr="00CF4C8E" w:rsidRDefault="008266B1" w:rsidP="008266B1">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8266B1" w:rsidRPr="00CF4C8E" w:rsidRDefault="008266B1" w:rsidP="008266B1">
      <w:pPr>
        <w:tabs>
          <w:tab w:val="left" w:pos="993"/>
        </w:tabs>
        <w:spacing w:after="0" w:line="240" w:lineRule="auto"/>
        <w:jc w:val="both"/>
        <w:rPr>
          <w:rFonts w:ascii="Times New Roman" w:eastAsiaTheme="minorHAnsi" w:hAnsi="Times New Roman" w:cs="Times New Roman"/>
          <w:sz w:val="24"/>
          <w:szCs w:val="24"/>
        </w:rPr>
      </w:pPr>
    </w:p>
    <w:p w:rsidR="008266B1" w:rsidRPr="00CF4C8E" w:rsidRDefault="008266B1" w:rsidP="008266B1">
      <w:pPr>
        <w:tabs>
          <w:tab w:val="left" w:pos="993"/>
        </w:tabs>
        <w:spacing w:after="0" w:line="240" w:lineRule="auto"/>
        <w:jc w:val="both"/>
        <w:rPr>
          <w:rFonts w:ascii="Times New Roman" w:eastAsiaTheme="minorHAnsi" w:hAnsi="Times New Roman" w:cs="Times New Roman"/>
          <w:sz w:val="24"/>
          <w:szCs w:val="24"/>
        </w:rPr>
      </w:pPr>
    </w:p>
    <w:p w:rsidR="008266B1" w:rsidRPr="00CF4C8E" w:rsidRDefault="008266B1" w:rsidP="008266B1">
      <w:pPr>
        <w:rPr>
          <w:rFonts w:ascii="Tahoma" w:eastAsiaTheme="minorHAnsi" w:hAnsi="Tahoma" w:cs="Tahoma"/>
          <w:b/>
          <w:sz w:val="24"/>
          <w:szCs w:val="24"/>
        </w:rPr>
      </w:pPr>
    </w:p>
    <w:p w:rsidR="008266B1" w:rsidRDefault="008266B1" w:rsidP="008266B1">
      <w:pPr>
        <w:rPr>
          <w:rFonts w:ascii="Tahoma" w:eastAsiaTheme="minorHAnsi" w:hAnsi="Tahoma" w:cs="Tahoma"/>
          <w:b/>
          <w:sz w:val="19"/>
          <w:szCs w:val="19"/>
        </w:rPr>
      </w:pPr>
    </w:p>
    <w:p w:rsidR="008266B1" w:rsidRDefault="008266B1" w:rsidP="008266B1">
      <w:pPr>
        <w:rPr>
          <w:rFonts w:ascii="Tahoma" w:eastAsiaTheme="minorHAnsi" w:hAnsi="Tahoma" w:cs="Tahoma"/>
          <w:b/>
          <w:sz w:val="19"/>
          <w:szCs w:val="19"/>
        </w:rPr>
      </w:pPr>
    </w:p>
    <w:p w:rsidR="008266B1" w:rsidRDefault="008266B1" w:rsidP="008266B1">
      <w:pPr>
        <w:rPr>
          <w:rFonts w:ascii="Tahoma" w:eastAsiaTheme="minorHAnsi" w:hAnsi="Tahoma" w:cs="Tahoma"/>
          <w:b/>
          <w:sz w:val="19"/>
          <w:szCs w:val="19"/>
        </w:rPr>
      </w:pPr>
    </w:p>
    <w:p w:rsidR="008266B1" w:rsidRDefault="008266B1" w:rsidP="008266B1">
      <w:pPr>
        <w:rPr>
          <w:rFonts w:ascii="Tahoma" w:eastAsiaTheme="minorHAnsi" w:hAnsi="Tahoma" w:cs="Tahoma"/>
          <w:b/>
          <w:sz w:val="19"/>
          <w:szCs w:val="19"/>
        </w:rPr>
      </w:pPr>
    </w:p>
    <w:p w:rsidR="008266B1" w:rsidRDefault="008266B1" w:rsidP="008266B1">
      <w:pPr>
        <w:rPr>
          <w:rFonts w:ascii="Tahoma" w:eastAsiaTheme="minorHAnsi" w:hAnsi="Tahoma" w:cs="Tahoma"/>
          <w:b/>
          <w:sz w:val="19"/>
          <w:szCs w:val="19"/>
        </w:rPr>
      </w:pPr>
    </w:p>
    <w:p w:rsidR="008266B1" w:rsidRDefault="008266B1" w:rsidP="008266B1">
      <w:pPr>
        <w:rPr>
          <w:rFonts w:ascii="Tahoma" w:eastAsiaTheme="minorHAnsi" w:hAnsi="Tahoma" w:cs="Tahoma"/>
          <w:b/>
          <w:sz w:val="19"/>
          <w:szCs w:val="19"/>
        </w:rPr>
      </w:pPr>
    </w:p>
    <w:p w:rsidR="008266B1" w:rsidRDefault="008266B1" w:rsidP="008266B1">
      <w:pPr>
        <w:rPr>
          <w:rFonts w:ascii="Tahoma" w:eastAsiaTheme="minorHAnsi" w:hAnsi="Tahoma" w:cs="Tahoma"/>
          <w:b/>
          <w:sz w:val="19"/>
          <w:szCs w:val="19"/>
        </w:rPr>
      </w:pPr>
    </w:p>
    <w:p w:rsidR="008266B1" w:rsidRDefault="008266B1" w:rsidP="008266B1">
      <w:pPr>
        <w:rPr>
          <w:rFonts w:ascii="Tahoma" w:eastAsiaTheme="minorHAnsi" w:hAnsi="Tahoma" w:cs="Tahoma"/>
          <w:b/>
          <w:sz w:val="19"/>
          <w:szCs w:val="19"/>
        </w:rPr>
      </w:pPr>
    </w:p>
    <w:p w:rsidR="008266B1" w:rsidRDefault="008266B1" w:rsidP="008266B1">
      <w:pPr>
        <w:rPr>
          <w:rFonts w:ascii="Tahoma" w:eastAsiaTheme="minorHAnsi" w:hAnsi="Tahoma" w:cs="Tahoma"/>
          <w:b/>
          <w:sz w:val="19"/>
          <w:szCs w:val="19"/>
        </w:rPr>
      </w:pPr>
    </w:p>
    <w:p w:rsidR="008266B1" w:rsidRDefault="008266B1" w:rsidP="008266B1">
      <w:pPr>
        <w:rPr>
          <w:rFonts w:ascii="Tahoma" w:eastAsiaTheme="minorHAnsi" w:hAnsi="Tahoma" w:cs="Tahoma"/>
          <w:b/>
          <w:sz w:val="19"/>
          <w:szCs w:val="19"/>
        </w:rPr>
      </w:pPr>
    </w:p>
    <w:p w:rsidR="008266B1" w:rsidRDefault="008266B1" w:rsidP="008266B1">
      <w:pPr>
        <w:rPr>
          <w:rFonts w:ascii="Tahoma" w:eastAsiaTheme="minorHAnsi" w:hAnsi="Tahoma" w:cs="Tahoma"/>
          <w:b/>
          <w:sz w:val="19"/>
          <w:szCs w:val="19"/>
        </w:rPr>
      </w:pPr>
    </w:p>
    <w:p w:rsidR="008266B1" w:rsidRDefault="008266B1" w:rsidP="008266B1">
      <w:pPr>
        <w:rPr>
          <w:rFonts w:ascii="Tahoma" w:eastAsiaTheme="minorHAnsi" w:hAnsi="Tahoma" w:cs="Tahoma"/>
          <w:b/>
          <w:sz w:val="19"/>
          <w:szCs w:val="19"/>
        </w:rPr>
      </w:pPr>
    </w:p>
    <w:p w:rsidR="008266B1" w:rsidRDefault="008266B1" w:rsidP="008266B1">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8266B1" w:rsidRPr="000D5ACC" w:rsidTr="00CF264D">
        <w:tc>
          <w:tcPr>
            <w:tcW w:w="817" w:type="dxa"/>
          </w:tcPr>
          <w:p w:rsidR="008266B1" w:rsidRPr="006503D3" w:rsidRDefault="008266B1" w:rsidP="00CF264D">
            <w:pPr>
              <w:pStyle w:val="a3"/>
            </w:pPr>
          </w:p>
        </w:tc>
        <w:tc>
          <w:tcPr>
            <w:tcW w:w="9497" w:type="dxa"/>
          </w:tcPr>
          <w:p w:rsidR="008266B1" w:rsidRPr="001B560F" w:rsidRDefault="008266B1" w:rsidP="00CF264D">
            <w:pPr>
              <w:jc w:val="center"/>
              <w:rPr>
                <w:rFonts w:ascii="Times New Roman" w:hAnsi="Times New Roman" w:cs="Times New Roman"/>
                <w:b/>
                <w:sz w:val="28"/>
                <w:szCs w:val="28"/>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w:t>
            </w:r>
            <w:r w:rsidR="00C166B2">
              <w:rPr>
                <w:rFonts w:ascii="Times New Roman" w:hAnsi="Times New Roman" w:cs="Times New Roman"/>
                <w:b/>
                <w:sz w:val="28"/>
                <w:szCs w:val="28"/>
                <w:lang w:val="en-US"/>
              </w:rPr>
              <w:t>2</w:t>
            </w:r>
            <w:r w:rsidR="001B560F">
              <w:rPr>
                <w:rFonts w:ascii="Times New Roman" w:hAnsi="Times New Roman" w:cs="Times New Roman"/>
                <w:b/>
                <w:sz w:val="28"/>
                <w:szCs w:val="28"/>
              </w:rPr>
              <w:t>5</w:t>
            </w:r>
          </w:p>
          <w:p w:rsidR="008266B1" w:rsidRPr="005117AB" w:rsidRDefault="008266B1" w:rsidP="00CF264D">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8266B1" w:rsidRPr="001B560F" w:rsidTr="00CF264D">
        <w:tc>
          <w:tcPr>
            <w:tcW w:w="817" w:type="dxa"/>
          </w:tcPr>
          <w:p w:rsidR="008266B1" w:rsidRPr="006503D3" w:rsidRDefault="008266B1" w:rsidP="00CF264D">
            <w:pPr>
              <w:pStyle w:val="a3"/>
              <w:numPr>
                <w:ilvl w:val="0"/>
                <w:numId w:val="4"/>
              </w:numPr>
              <w:contextualSpacing/>
            </w:pPr>
          </w:p>
        </w:tc>
        <w:tc>
          <w:tcPr>
            <w:tcW w:w="9497" w:type="dxa"/>
          </w:tcPr>
          <w:p w:rsidR="008266B1" w:rsidRDefault="008266B1" w:rsidP="00CF264D">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8266B1" w:rsidRPr="00101047" w:rsidRDefault="008266B1" w:rsidP="00CF264D">
            <w:pPr>
              <w:pStyle w:val="a5"/>
              <w:rPr>
                <w:rFonts w:ascii="Times New Roman" w:hAnsi="Times New Roman"/>
                <w:sz w:val="24"/>
                <w:szCs w:val="24"/>
                <w:lang w:val="ky-KG"/>
              </w:rPr>
            </w:pPr>
            <w:r w:rsidRPr="00101047">
              <w:rPr>
                <w:rFonts w:ascii="Times New Roman" w:hAnsi="Times New Roman"/>
                <w:bCs/>
                <w:sz w:val="24"/>
                <w:szCs w:val="24"/>
              </w:rPr>
              <w:t>7</w:t>
            </w:r>
            <w:r w:rsidR="00F1717B">
              <w:rPr>
                <w:rFonts w:ascii="Times New Roman" w:hAnsi="Times New Roman"/>
                <w:bCs/>
                <w:sz w:val="24"/>
                <w:szCs w:val="24"/>
              </w:rPr>
              <w:t>31</w:t>
            </w:r>
            <w:r w:rsidRPr="00101047">
              <w:rPr>
                <w:rFonts w:ascii="Times New Roman" w:hAnsi="Times New Roman"/>
                <w:bCs/>
                <w:sz w:val="24"/>
                <w:szCs w:val="24"/>
              </w:rPr>
              <w:t xml:space="preserve">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8266B1" w:rsidRPr="00101047" w:rsidRDefault="008266B1" w:rsidP="00CF264D">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8266B1" w:rsidRPr="00101047" w:rsidRDefault="008266B1" w:rsidP="00CF264D">
            <w:pPr>
              <w:pStyle w:val="a5"/>
              <w:rPr>
                <w:rFonts w:ascii="Times New Roman" w:hAnsi="Times New Roman"/>
                <w:sz w:val="24"/>
                <w:szCs w:val="24"/>
                <w:lang w:val="ky-KG"/>
              </w:rPr>
            </w:pPr>
            <w:r w:rsidRPr="00101047">
              <w:rPr>
                <w:rFonts w:ascii="Times New Roman" w:hAnsi="Times New Roman"/>
                <w:sz w:val="24"/>
                <w:szCs w:val="24"/>
                <w:lang w:val="ky-KG"/>
              </w:rPr>
              <w:t>р/с №1031720003</w:t>
            </w:r>
            <w:r w:rsidR="00F1717B">
              <w:rPr>
                <w:rFonts w:ascii="Times New Roman" w:hAnsi="Times New Roman"/>
                <w:sz w:val="24"/>
                <w:szCs w:val="24"/>
                <w:lang w:val="ky-KG"/>
              </w:rPr>
              <w:t>31</w:t>
            </w:r>
            <w:r w:rsidRPr="00101047">
              <w:rPr>
                <w:rFonts w:ascii="Times New Roman" w:hAnsi="Times New Roman"/>
                <w:sz w:val="24"/>
                <w:szCs w:val="24"/>
                <w:lang w:val="ky-KG"/>
              </w:rPr>
              <w:t>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8266B1" w:rsidRPr="00101047" w:rsidRDefault="008266B1" w:rsidP="00CF264D">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8266B1" w:rsidRPr="00101047" w:rsidRDefault="008266B1" w:rsidP="00CF264D">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8266B1" w:rsidRDefault="008266B1" w:rsidP="00CF264D">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8266B1" w:rsidRPr="00101047" w:rsidRDefault="008266B1" w:rsidP="00CF264D">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8266B1" w:rsidRDefault="008266B1" w:rsidP="00CF264D">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8266B1" w:rsidRPr="005117AB" w:rsidRDefault="008266B1" w:rsidP="00CF264D">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8266B1" w:rsidRPr="0058680B" w:rsidTr="00CF264D">
        <w:tc>
          <w:tcPr>
            <w:tcW w:w="817" w:type="dxa"/>
          </w:tcPr>
          <w:p w:rsidR="008266B1" w:rsidRPr="00101047" w:rsidRDefault="008266B1" w:rsidP="00CF264D">
            <w:pPr>
              <w:pStyle w:val="a3"/>
              <w:numPr>
                <w:ilvl w:val="0"/>
                <w:numId w:val="4"/>
              </w:numPr>
              <w:contextualSpacing/>
              <w:rPr>
                <w:lang w:val="en-US"/>
              </w:rPr>
            </w:pPr>
          </w:p>
        </w:tc>
        <w:tc>
          <w:tcPr>
            <w:tcW w:w="9497" w:type="dxa"/>
          </w:tcPr>
          <w:p w:rsidR="008266B1" w:rsidRPr="00180072" w:rsidRDefault="008266B1" w:rsidP="00C166B2">
            <w:pPr>
              <w:autoSpaceDE w:val="0"/>
              <w:autoSpaceDN w:val="0"/>
              <w:adjustRightInd w:val="0"/>
              <w:spacing w:after="0" w:line="240" w:lineRule="auto"/>
              <w:rPr>
                <w:rFonts w:ascii="Times New Roman" w:hAnsi="Times New Roman" w:cs="Times New Roman"/>
                <w:sz w:val="24"/>
                <w:szCs w:val="24"/>
              </w:rPr>
            </w:pPr>
            <w:r w:rsidRPr="00156A07">
              <w:rPr>
                <w:rFonts w:ascii="Times New Roman" w:hAnsi="Times New Roman" w:cs="Times New Roman"/>
                <w:b/>
                <w:bCs/>
                <w:sz w:val="24"/>
                <w:szCs w:val="24"/>
              </w:rPr>
              <w:t>Предмет закупок</w:t>
            </w:r>
            <w:r w:rsidRPr="00C166B2">
              <w:rPr>
                <w:rFonts w:ascii="Times New Roman" w:hAnsi="Times New Roman" w:cs="Times New Roman"/>
                <w:b/>
                <w:bCs/>
                <w:sz w:val="24"/>
                <w:szCs w:val="24"/>
              </w:rPr>
              <w:t>:</w:t>
            </w:r>
            <w:r w:rsidRPr="00C166B2">
              <w:rPr>
                <w:rFonts w:ascii="Times New Roman" w:hAnsi="Times New Roman" w:cs="Times New Roman"/>
                <w:sz w:val="24"/>
                <w:szCs w:val="24"/>
              </w:rPr>
              <w:t xml:space="preserve"> </w:t>
            </w:r>
            <w:r w:rsidRPr="00C166B2">
              <w:rPr>
                <w:rFonts w:ascii="Times New Roman" w:hAnsi="Times New Roman" w:cs="Times New Roman"/>
                <w:b/>
                <w:color w:val="0070C0"/>
                <w:sz w:val="24"/>
                <w:szCs w:val="24"/>
              </w:rPr>
              <w:t xml:space="preserve">    </w:t>
            </w:r>
            <w:r w:rsidR="00C166B2" w:rsidRPr="00C166B2">
              <w:rPr>
                <w:rFonts w:ascii="Times New Roman" w:eastAsiaTheme="minorHAnsi" w:hAnsi="Times New Roman" w:cs="Times New Roman"/>
                <w:b/>
                <w:bCs/>
                <w:sz w:val="24"/>
                <w:szCs w:val="24"/>
                <w:lang w:eastAsia="en-US"/>
              </w:rPr>
              <w:t xml:space="preserve"> Услуги эксперта по экологическому анализу, получение экологического паспорта</w:t>
            </w:r>
          </w:p>
        </w:tc>
      </w:tr>
      <w:tr w:rsidR="008266B1" w:rsidRPr="0058680B" w:rsidTr="00CF264D">
        <w:tc>
          <w:tcPr>
            <w:tcW w:w="817" w:type="dxa"/>
          </w:tcPr>
          <w:p w:rsidR="008266B1" w:rsidRPr="006503D3" w:rsidRDefault="008266B1" w:rsidP="00CF264D">
            <w:pPr>
              <w:pStyle w:val="a3"/>
              <w:numPr>
                <w:ilvl w:val="0"/>
                <w:numId w:val="4"/>
              </w:numPr>
              <w:contextualSpacing/>
            </w:pPr>
          </w:p>
        </w:tc>
        <w:tc>
          <w:tcPr>
            <w:tcW w:w="9497" w:type="dxa"/>
          </w:tcPr>
          <w:p w:rsidR="008266B1" w:rsidRPr="0058680B" w:rsidRDefault="008266B1" w:rsidP="00CF264D">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8266B1" w:rsidRPr="0058680B" w:rsidTr="00CF264D">
        <w:tc>
          <w:tcPr>
            <w:tcW w:w="817" w:type="dxa"/>
          </w:tcPr>
          <w:p w:rsidR="008266B1" w:rsidRPr="006503D3" w:rsidRDefault="008266B1" w:rsidP="00CF264D">
            <w:pPr>
              <w:pStyle w:val="a3"/>
              <w:numPr>
                <w:ilvl w:val="0"/>
                <w:numId w:val="4"/>
              </w:numPr>
              <w:contextualSpacing/>
            </w:pPr>
          </w:p>
        </w:tc>
        <w:tc>
          <w:tcPr>
            <w:tcW w:w="9497" w:type="dxa"/>
          </w:tcPr>
          <w:p w:rsidR="008266B1" w:rsidRPr="00156A07" w:rsidRDefault="008266B1" w:rsidP="00CF264D">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8266B1" w:rsidRPr="0058680B" w:rsidTr="00CF264D">
        <w:tc>
          <w:tcPr>
            <w:tcW w:w="817" w:type="dxa"/>
          </w:tcPr>
          <w:p w:rsidR="008266B1" w:rsidRPr="006503D3" w:rsidRDefault="008266B1" w:rsidP="00CF264D">
            <w:pPr>
              <w:pStyle w:val="a3"/>
              <w:numPr>
                <w:ilvl w:val="0"/>
                <w:numId w:val="4"/>
              </w:numPr>
              <w:contextualSpacing/>
            </w:pPr>
          </w:p>
        </w:tc>
        <w:tc>
          <w:tcPr>
            <w:tcW w:w="9497" w:type="dxa"/>
          </w:tcPr>
          <w:p w:rsidR="008266B1" w:rsidRPr="0058680B" w:rsidRDefault="008266B1" w:rsidP="00CF264D">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8266B1" w:rsidRPr="0058680B" w:rsidTr="00CF264D">
        <w:tc>
          <w:tcPr>
            <w:tcW w:w="817" w:type="dxa"/>
          </w:tcPr>
          <w:p w:rsidR="008266B1" w:rsidRPr="006503D3" w:rsidRDefault="008266B1" w:rsidP="00CF264D">
            <w:pPr>
              <w:pStyle w:val="a3"/>
              <w:numPr>
                <w:ilvl w:val="0"/>
                <w:numId w:val="4"/>
              </w:numPr>
              <w:contextualSpacing/>
            </w:pPr>
          </w:p>
        </w:tc>
        <w:tc>
          <w:tcPr>
            <w:tcW w:w="9497" w:type="dxa"/>
          </w:tcPr>
          <w:p w:rsidR="008266B1" w:rsidRPr="009D7EE8" w:rsidRDefault="008266B1" w:rsidP="00CF264D">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8266B1" w:rsidRPr="0058680B" w:rsidTr="00CF264D">
        <w:trPr>
          <w:trHeight w:val="828"/>
        </w:trPr>
        <w:tc>
          <w:tcPr>
            <w:tcW w:w="817" w:type="dxa"/>
          </w:tcPr>
          <w:p w:rsidR="008266B1" w:rsidRPr="006503D3" w:rsidRDefault="008266B1" w:rsidP="00CF264D">
            <w:pPr>
              <w:pStyle w:val="a3"/>
              <w:numPr>
                <w:ilvl w:val="0"/>
                <w:numId w:val="4"/>
              </w:numPr>
              <w:contextualSpacing/>
            </w:pPr>
          </w:p>
        </w:tc>
        <w:tc>
          <w:tcPr>
            <w:tcW w:w="9497" w:type="dxa"/>
          </w:tcPr>
          <w:p w:rsidR="008266B1" w:rsidRPr="00A8149A" w:rsidRDefault="008266B1" w:rsidP="00CF264D">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8266B1" w:rsidRPr="00101047" w:rsidTr="00CF264D">
              <w:trPr>
                <w:tblCellSpacing w:w="15" w:type="dxa"/>
                <w:jc w:val="center"/>
              </w:trPr>
              <w:tc>
                <w:tcPr>
                  <w:tcW w:w="0" w:type="auto"/>
                  <w:vAlign w:val="center"/>
                  <w:hideMark/>
                </w:tcPr>
                <w:p w:rsidR="008266B1" w:rsidRPr="00553E50" w:rsidRDefault="008266B1" w:rsidP="001B560F">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8266B1" w:rsidRDefault="008266B1" w:rsidP="001B560F">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8266B1" w:rsidRDefault="008266B1" w:rsidP="001B560F">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8266B1" w:rsidRPr="00553E50" w:rsidRDefault="008266B1" w:rsidP="001B560F">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8266B1" w:rsidRDefault="008266B1" w:rsidP="001B560F">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8266B1" w:rsidRPr="00C166B2" w:rsidRDefault="008266B1" w:rsidP="001B560F">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w:t>
                  </w:r>
                  <w:r w:rsidR="00C166B2" w:rsidRPr="00C166B2">
                    <w:t>2</w:t>
                  </w:r>
                  <w:r w:rsidR="00F1717B">
                    <w:t>1</w:t>
                  </w:r>
                  <w:r w:rsidRPr="00943C82">
                    <w:t xml:space="preserve"> год.</w:t>
                  </w:r>
                </w:p>
                <w:p w:rsidR="00C166B2" w:rsidRPr="00943C82" w:rsidRDefault="00C166B2" w:rsidP="001B560F">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Pr>
                      <w:lang w:val="ky-KG"/>
                    </w:rPr>
                    <w:t>Предоставить лицензию или сертификат сотрудников на предоставление данных услуг.</w:t>
                  </w:r>
                </w:p>
                <w:p w:rsidR="008266B1" w:rsidRPr="00943C82" w:rsidRDefault="008266B1" w:rsidP="001B560F">
                  <w:pPr>
                    <w:pStyle w:val="a3"/>
                    <w:framePr w:hSpace="180" w:wrap="around" w:vAnchor="page" w:hAnchor="margin" w:xAlign="center" w:y="1261"/>
                    <w:spacing w:before="100" w:beforeAutospacing="1" w:after="100" w:afterAutospacing="1"/>
                    <w:ind w:left="720"/>
                    <w:contextualSpacing/>
                    <w:rPr>
                      <w:rFonts w:eastAsiaTheme="minorHAnsi"/>
                      <w:szCs w:val="22"/>
                      <w:lang w:eastAsia="en-US"/>
                    </w:rPr>
                  </w:pPr>
                </w:p>
                <w:p w:rsidR="008266B1" w:rsidRPr="00101047" w:rsidRDefault="008266B1" w:rsidP="001B560F">
                  <w:pPr>
                    <w:pStyle w:val="a3"/>
                    <w:framePr w:hSpace="180" w:wrap="around" w:vAnchor="page" w:hAnchor="margin" w:xAlign="center" w:y="1261"/>
                    <w:spacing w:before="100" w:beforeAutospacing="1" w:after="100" w:afterAutospacing="1"/>
                  </w:pPr>
                </w:p>
              </w:tc>
            </w:tr>
          </w:tbl>
          <w:p w:rsidR="008266B1" w:rsidRPr="000D5ACC" w:rsidRDefault="008266B1" w:rsidP="00CF264D">
            <w:pPr>
              <w:spacing w:before="100" w:beforeAutospacing="1" w:after="100" w:afterAutospacing="1"/>
              <w:rPr>
                <w:rFonts w:ascii="Times New Roman" w:eastAsia="Times New Roman" w:hAnsi="Times New Roman" w:cs="Times New Roman"/>
                <w:sz w:val="24"/>
                <w:szCs w:val="24"/>
              </w:rPr>
            </w:pPr>
          </w:p>
        </w:tc>
      </w:tr>
      <w:tr w:rsidR="008266B1" w:rsidRPr="0058680B" w:rsidTr="00CF264D">
        <w:tc>
          <w:tcPr>
            <w:tcW w:w="817" w:type="dxa"/>
          </w:tcPr>
          <w:p w:rsidR="008266B1" w:rsidRPr="006503D3" w:rsidRDefault="008266B1" w:rsidP="00CF264D">
            <w:pPr>
              <w:pStyle w:val="a3"/>
              <w:numPr>
                <w:ilvl w:val="0"/>
                <w:numId w:val="4"/>
              </w:numPr>
              <w:contextualSpacing/>
            </w:pPr>
          </w:p>
        </w:tc>
        <w:tc>
          <w:tcPr>
            <w:tcW w:w="9497" w:type="dxa"/>
          </w:tcPr>
          <w:p w:rsidR="008266B1" w:rsidRPr="0058680B" w:rsidRDefault="008266B1" w:rsidP="00DC4831">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w:t>
            </w:r>
            <w:r w:rsidR="00DC4831">
              <w:rPr>
                <w:rFonts w:ascii="Times New Roman" w:hAnsi="Times New Roman" w:cs="Times New Roman"/>
                <w:sz w:val="24"/>
                <w:szCs w:val="24"/>
                <w:lang w:val="ky-KG"/>
              </w:rPr>
              <w:t>10</w:t>
            </w:r>
            <w:r>
              <w:rPr>
                <w:rFonts w:ascii="Times New Roman" w:hAnsi="Times New Roman" w:cs="Times New Roman"/>
                <w:sz w:val="24"/>
                <w:szCs w:val="24"/>
              </w:rPr>
              <w:t xml:space="preserve"> дней после вскрытия</w:t>
            </w:r>
          </w:p>
        </w:tc>
      </w:tr>
      <w:tr w:rsidR="008266B1" w:rsidRPr="0058680B" w:rsidTr="00CF264D">
        <w:tc>
          <w:tcPr>
            <w:tcW w:w="817" w:type="dxa"/>
          </w:tcPr>
          <w:p w:rsidR="008266B1" w:rsidRPr="006503D3" w:rsidRDefault="008266B1" w:rsidP="00CF264D">
            <w:pPr>
              <w:pStyle w:val="a3"/>
              <w:numPr>
                <w:ilvl w:val="0"/>
                <w:numId w:val="4"/>
              </w:numPr>
              <w:contextualSpacing/>
            </w:pPr>
          </w:p>
        </w:tc>
        <w:tc>
          <w:tcPr>
            <w:tcW w:w="9497" w:type="dxa"/>
          </w:tcPr>
          <w:p w:rsidR="008266B1" w:rsidRPr="00101047" w:rsidRDefault="008266B1" w:rsidP="00CF264D">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rsidR="008266B1" w:rsidRDefault="008266B1" w:rsidP="00CF264D">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8266B1" w:rsidRDefault="008266B1" w:rsidP="00CF264D">
            <w:pPr>
              <w:rPr>
                <w:rFonts w:ascii="Times New Roman" w:hAnsi="Times New Roman" w:cs="Times New Roman"/>
                <w:sz w:val="24"/>
                <w:szCs w:val="24"/>
              </w:rPr>
            </w:pPr>
            <w:r>
              <w:rPr>
                <w:rFonts w:ascii="Times New Roman" w:hAnsi="Times New Roman" w:cs="Times New Roman"/>
                <w:b/>
                <w:bCs/>
                <w:sz w:val="24"/>
                <w:szCs w:val="24"/>
              </w:rPr>
              <w:lastRenderedPageBreak/>
              <w:t xml:space="preserve">БИК: </w:t>
            </w:r>
            <w:r w:rsidRPr="00101047">
              <w:rPr>
                <w:rFonts w:ascii="Times New Roman" w:hAnsi="Times New Roman"/>
                <w:sz w:val="24"/>
                <w:szCs w:val="24"/>
                <w:lang w:val="ky-KG"/>
              </w:rPr>
              <w:t>103017</w:t>
            </w:r>
          </w:p>
          <w:p w:rsidR="008266B1" w:rsidRPr="00C87BF8" w:rsidRDefault="008266B1" w:rsidP="00CF264D">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w:t>
            </w:r>
            <w:r w:rsidR="00F1717B">
              <w:rPr>
                <w:rFonts w:ascii="Times New Roman" w:hAnsi="Times New Roman"/>
                <w:sz w:val="24"/>
                <w:szCs w:val="24"/>
                <w:lang w:val="ky-KG"/>
              </w:rPr>
              <w:t>31</w:t>
            </w:r>
            <w:r w:rsidRPr="00101047">
              <w:rPr>
                <w:rFonts w:ascii="Times New Roman" w:hAnsi="Times New Roman"/>
                <w:sz w:val="24"/>
                <w:szCs w:val="24"/>
                <w:lang w:val="ky-KG"/>
              </w:rPr>
              <w:t>8067</w:t>
            </w:r>
          </w:p>
        </w:tc>
      </w:tr>
      <w:tr w:rsidR="008266B1" w:rsidRPr="0058680B" w:rsidTr="00CF264D">
        <w:trPr>
          <w:trHeight w:val="1058"/>
        </w:trPr>
        <w:tc>
          <w:tcPr>
            <w:tcW w:w="817" w:type="dxa"/>
          </w:tcPr>
          <w:p w:rsidR="008266B1" w:rsidRPr="006503D3" w:rsidRDefault="008266B1" w:rsidP="00CF264D">
            <w:pPr>
              <w:pStyle w:val="a3"/>
              <w:numPr>
                <w:ilvl w:val="0"/>
                <w:numId w:val="4"/>
              </w:numPr>
              <w:contextualSpacing/>
            </w:pPr>
          </w:p>
        </w:tc>
        <w:tc>
          <w:tcPr>
            <w:tcW w:w="9497" w:type="dxa"/>
          </w:tcPr>
          <w:p w:rsidR="008266B1" w:rsidRPr="0058680B" w:rsidRDefault="008266B1" w:rsidP="00CF264D">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sidR="001B560F">
              <w:rPr>
                <w:rFonts w:ascii="Times New Roman" w:hAnsi="Times New Roman" w:cs="Times New Roman"/>
                <w:sz w:val="24"/>
                <w:szCs w:val="24"/>
              </w:rPr>
              <w:t>10.11</w:t>
            </w:r>
            <w:r w:rsidRPr="001B4B01">
              <w:rPr>
                <w:rFonts w:ascii="Times New Roman" w:hAnsi="Times New Roman" w:cs="Times New Roman"/>
                <w:sz w:val="24"/>
                <w:szCs w:val="24"/>
              </w:rPr>
              <w:t>.</w:t>
            </w:r>
            <w:r>
              <w:rPr>
                <w:rFonts w:ascii="Times New Roman" w:hAnsi="Times New Roman" w:cs="Times New Roman"/>
                <w:sz w:val="24"/>
                <w:szCs w:val="24"/>
              </w:rPr>
              <w:t>2022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8266B1" w:rsidRPr="000357C6" w:rsidRDefault="008266B1" w:rsidP="00CF264D">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8266B1" w:rsidRDefault="008266B1" w:rsidP="00CF264D">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sidR="001B560F">
              <w:rPr>
                <w:rFonts w:ascii="Times New Roman" w:hAnsi="Times New Roman" w:cs="Times New Roman"/>
                <w:sz w:val="24"/>
                <w:szCs w:val="24"/>
              </w:rPr>
              <w:t>10.11</w:t>
            </w:r>
            <w:r w:rsidRPr="001B4B01">
              <w:rPr>
                <w:rFonts w:ascii="Times New Roman" w:hAnsi="Times New Roman" w:cs="Times New Roman"/>
                <w:sz w:val="24"/>
                <w:szCs w:val="24"/>
              </w:rPr>
              <w:t xml:space="preserve">.2022 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8266B1" w:rsidRPr="001B4B01" w:rsidRDefault="008266B1" w:rsidP="00CF264D">
            <w:pPr>
              <w:rPr>
                <w:rFonts w:ascii="Times New Roman" w:hAnsi="Times New Roman" w:cs="Times New Roman"/>
                <w:b/>
                <w:bCs/>
                <w:sz w:val="24"/>
                <w:szCs w:val="24"/>
              </w:rPr>
            </w:pPr>
            <w:r w:rsidRPr="001B4B01">
              <w:rPr>
                <w:rFonts w:ascii="Times New Roman" w:hAnsi="Times New Roman" w:cs="Times New Roman"/>
                <w:b/>
                <w:bCs/>
                <w:sz w:val="24"/>
                <w:szCs w:val="24"/>
              </w:rPr>
              <w:t>Место подачи пароли доступа к конкурсной 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hyperlink r:id="rId11"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r>
              <w:rPr>
                <w:rFonts w:ascii="Arial" w:hAnsi="Arial" w:cs="Arial"/>
                <w:b/>
                <w:bCs/>
                <w:color w:val="444444"/>
                <w:sz w:val="21"/>
                <w:szCs w:val="21"/>
                <w:shd w:val="clear" w:color="auto" w:fill="FFFFFF"/>
                <w:lang w:val="ky-KG"/>
              </w:rPr>
              <w:t xml:space="preserve"> </w:t>
            </w:r>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r>
              <w:rPr>
                <w:rFonts w:ascii="Times New Roman" w:hAnsi="Times New Roman" w:cs="Times New Roman"/>
                <w:sz w:val="24"/>
                <w:szCs w:val="24"/>
              </w:rPr>
              <w:t xml:space="preserve"> </w:t>
            </w:r>
            <w:r w:rsidRPr="00F5791D">
              <w:rPr>
                <w:rFonts w:ascii="Times New Roman" w:hAnsi="Times New Roman" w:cs="Times New Roman"/>
                <w:b/>
                <w:color w:val="000000" w:themeColor="text1"/>
                <w:sz w:val="24"/>
                <w:szCs w:val="24"/>
              </w:rPr>
              <w:t>0502</w:t>
            </w:r>
            <w:r>
              <w:rPr>
                <w:rFonts w:ascii="Times New Roman" w:hAnsi="Times New Roman" w:cs="Times New Roman"/>
                <w:b/>
                <w:color w:val="000000" w:themeColor="text1"/>
                <w:sz w:val="24"/>
                <w:szCs w:val="24"/>
                <w:lang w:val="ky-KG"/>
              </w:rPr>
              <w:t xml:space="preserve"> </w:t>
            </w:r>
            <w:r w:rsidRPr="00F5791D">
              <w:rPr>
                <w:rFonts w:ascii="Times New Roman" w:hAnsi="Times New Roman" w:cs="Times New Roman"/>
                <w:b/>
                <w:color w:val="000000" w:themeColor="text1"/>
                <w:sz w:val="24"/>
                <w:szCs w:val="24"/>
              </w:rPr>
              <w:t>07</w:t>
            </w:r>
            <w:r>
              <w:rPr>
                <w:rFonts w:ascii="Times New Roman" w:hAnsi="Times New Roman" w:cs="Times New Roman"/>
                <w:b/>
                <w:color w:val="000000" w:themeColor="text1"/>
                <w:sz w:val="24"/>
                <w:szCs w:val="24"/>
                <w:lang w:val="ky-KG"/>
              </w:rPr>
              <w:t> </w:t>
            </w:r>
            <w:r w:rsidRPr="00F5791D">
              <w:rPr>
                <w:rFonts w:ascii="Times New Roman" w:hAnsi="Times New Roman" w:cs="Times New Roman"/>
                <w:b/>
                <w:color w:val="000000" w:themeColor="text1"/>
                <w:sz w:val="24"/>
                <w:szCs w:val="24"/>
              </w:rPr>
              <w:t>12</w:t>
            </w:r>
            <w:r>
              <w:rPr>
                <w:rFonts w:ascii="Times New Roman" w:hAnsi="Times New Roman" w:cs="Times New Roman"/>
                <w:b/>
                <w:color w:val="000000" w:themeColor="text1"/>
                <w:sz w:val="24"/>
                <w:szCs w:val="24"/>
                <w:lang w:val="ky-KG"/>
              </w:rPr>
              <w:t xml:space="preserve"> </w:t>
            </w:r>
            <w:r w:rsidRPr="00F5791D">
              <w:rPr>
                <w:rFonts w:ascii="Times New Roman" w:hAnsi="Times New Roman" w:cs="Times New Roman"/>
                <w:b/>
                <w:color w:val="000000" w:themeColor="text1"/>
                <w:sz w:val="24"/>
                <w:szCs w:val="24"/>
              </w:rPr>
              <w:t>38.</w:t>
            </w:r>
          </w:p>
          <w:p w:rsidR="008266B1" w:rsidRPr="0015749F" w:rsidRDefault="008266B1" w:rsidP="00CF264D">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111а</w:t>
            </w:r>
            <w:r>
              <w:rPr>
                <w:rFonts w:ascii="Times New Roman" w:hAnsi="Times New Roman" w:cs="Times New Roman"/>
                <w:sz w:val="24"/>
                <w:szCs w:val="24"/>
              </w:rPr>
              <w:t xml:space="preserve">  </w:t>
            </w:r>
            <w:r w:rsidR="001B560F">
              <w:rPr>
                <w:rFonts w:ascii="Times New Roman" w:hAnsi="Times New Roman" w:cs="Times New Roman"/>
                <w:sz w:val="24"/>
                <w:szCs w:val="24"/>
                <w:lang w:val="en-US"/>
              </w:rPr>
              <w:t>10.11</w:t>
            </w:r>
            <w:r>
              <w:rPr>
                <w:rFonts w:ascii="Times New Roman" w:hAnsi="Times New Roman" w:cs="Times New Roman"/>
                <w:sz w:val="24"/>
                <w:szCs w:val="24"/>
              </w:rPr>
              <w:t xml:space="preserve">.2022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8266B1" w:rsidRPr="0058680B" w:rsidTr="00CF264D">
        <w:trPr>
          <w:trHeight w:val="562"/>
        </w:trPr>
        <w:tc>
          <w:tcPr>
            <w:tcW w:w="817" w:type="dxa"/>
          </w:tcPr>
          <w:p w:rsidR="008266B1" w:rsidRPr="006503D3" w:rsidRDefault="008266B1" w:rsidP="00CF264D">
            <w:pPr>
              <w:pStyle w:val="a3"/>
              <w:numPr>
                <w:ilvl w:val="0"/>
                <w:numId w:val="4"/>
              </w:numPr>
              <w:contextualSpacing/>
            </w:pPr>
          </w:p>
        </w:tc>
        <w:tc>
          <w:tcPr>
            <w:tcW w:w="9497" w:type="dxa"/>
          </w:tcPr>
          <w:p w:rsidR="008266B1" w:rsidRPr="001C5096" w:rsidRDefault="008266B1" w:rsidP="00CF264D">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8266B1" w:rsidRPr="0058680B" w:rsidRDefault="008266B1" w:rsidP="00CF264D">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8266B1" w:rsidRPr="0058680B" w:rsidTr="00CF264D">
        <w:tc>
          <w:tcPr>
            <w:tcW w:w="817" w:type="dxa"/>
          </w:tcPr>
          <w:p w:rsidR="008266B1" w:rsidRPr="006503D3" w:rsidRDefault="008266B1" w:rsidP="00CF264D">
            <w:pPr>
              <w:pStyle w:val="a3"/>
              <w:numPr>
                <w:ilvl w:val="0"/>
                <w:numId w:val="4"/>
              </w:numPr>
              <w:contextualSpacing/>
            </w:pPr>
          </w:p>
        </w:tc>
        <w:tc>
          <w:tcPr>
            <w:tcW w:w="9497" w:type="dxa"/>
          </w:tcPr>
          <w:p w:rsidR="008266B1" w:rsidRPr="0015749F" w:rsidRDefault="008266B1" w:rsidP="00CF264D">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8266B1" w:rsidRPr="0058680B" w:rsidTr="00CF264D">
        <w:tc>
          <w:tcPr>
            <w:tcW w:w="817" w:type="dxa"/>
          </w:tcPr>
          <w:p w:rsidR="008266B1" w:rsidRPr="006503D3" w:rsidRDefault="008266B1" w:rsidP="00CF264D">
            <w:pPr>
              <w:pStyle w:val="a3"/>
              <w:numPr>
                <w:ilvl w:val="0"/>
                <w:numId w:val="4"/>
              </w:numPr>
              <w:contextualSpacing/>
            </w:pPr>
          </w:p>
        </w:tc>
        <w:tc>
          <w:tcPr>
            <w:tcW w:w="9497" w:type="dxa"/>
          </w:tcPr>
          <w:p w:rsidR="008266B1" w:rsidRPr="0058680B" w:rsidRDefault="008266B1" w:rsidP="00CF264D">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proofErr w:type="spellStart"/>
            <w:r>
              <w:rPr>
                <w:rFonts w:ascii="Times New Roman" w:hAnsi="Times New Roman" w:cs="Times New Roman"/>
                <w:sz w:val="24"/>
                <w:szCs w:val="24"/>
              </w:rPr>
              <w:t>Кыргызский</w:t>
            </w:r>
            <w:proofErr w:type="spellEnd"/>
            <w:r>
              <w:rPr>
                <w:rFonts w:ascii="Times New Roman" w:hAnsi="Times New Roman" w:cs="Times New Roman"/>
                <w:sz w:val="24"/>
                <w:szCs w:val="24"/>
              </w:rPr>
              <w:t xml:space="preserve"> сом </w:t>
            </w:r>
          </w:p>
        </w:tc>
      </w:tr>
      <w:tr w:rsidR="008266B1" w:rsidRPr="0058680B" w:rsidTr="00CF264D">
        <w:tc>
          <w:tcPr>
            <w:tcW w:w="817" w:type="dxa"/>
          </w:tcPr>
          <w:p w:rsidR="008266B1" w:rsidRPr="006503D3" w:rsidRDefault="008266B1" w:rsidP="00CF264D">
            <w:pPr>
              <w:pStyle w:val="a3"/>
              <w:numPr>
                <w:ilvl w:val="0"/>
                <w:numId w:val="4"/>
              </w:numPr>
              <w:contextualSpacing/>
            </w:pPr>
          </w:p>
        </w:tc>
        <w:tc>
          <w:tcPr>
            <w:tcW w:w="9497" w:type="dxa"/>
          </w:tcPr>
          <w:p w:rsidR="008266B1" w:rsidRDefault="008266B1" w:rsidP="00CF264D">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p>
          <w:p w:rsidR="008266B1" w:rsidRPr="00A06BB2" w:rsidRDefault="008266B1" w:rsidP="00CF264D">
            <w:pPr>
              <w:pStyle w:val="a3"/>
              <w:numPr>
                <w:ilvl w:val="0"/>
                <w:numId w:val="6"/>
              </w:numPr>
            </w:pPr>
            <w:r w:rsidRPr="00A06BB2">
              <w:t xml:space="preserve">Победившей может быть признана Конкурсная заявка, отвечающая по существу требованиям </w:t>
            </w:r>
            <w:r w:rsidRPr="00A06BB2">
              <w:rPr>
                <w:bCs/>
              </w:rPr>
              <w:t>конкурсной документации, квалификационным требованиям, техническим параметрам и имеющая наименьшую оцененную стоимость</w:t>
            </w:r>
          </w:p>
        </w:tc>
      </w:tr>
      <w:tr w:rsidR="008266B1" w:rsidRPr="0058680B" w:rsidTr="00CF264D">
        <w:tc>
          <w:tcPr>
            <w:tcW w:w="817" w:type="dxa"/>
          </w:tcPr>
          <w:p w:rsidR="008266B1" w:rsidRPr="006503D3" w:rsidRDefault="008266B1" w:rsidP="00CF264D">
            <w:pPr>
              <w:pStyle w:val="a3"/>
              <w:numPr>
                <w:ilvl w:val="0"/>
                <w:numId w:val="4"/>
              </w:numPr>
              <w:contextualSpacing/>
            </w:pPr>
          </w:p>
        </w:tc>
        <w:tc>
          <w:tcPr>
            <w:tcW w:w="9497" w:type="dxa"/>
          </w:tcPr>
          <w:p w:rsidR="008266B1" w:rsidRPr="001B4B01" w:rsidRDefault="008266B1" w:rsidP="00CF264D">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8266B1" w:rsidRPr="0058680B" w:rsidTr="00CF264D">
        <w:trPr>
          <w:trHeight w:val="2532"/>
        </w:trPr>
        <w:tc>
          <w:tcPr>
            <w:tcW w:w="817" w:type="dxa"/>
          </w:tcPr>
          <w:p w:rsidR="008266B1" w:rsidRPr="006503D3" w:rsidRDefault="008266B1" w:rsidP="00CF264D">
            <w:pPr>
              <w:pStyle w:val="a3"/>
              <w:numPr>
                <w:ilvl w:val="0"/>
                <w:numId w:val="4"/>
              </w:numPr>
              <w:contextualSpacing/>
            </w:pPr>
          </w:p>
        </w:tc>
        <w:tc>
          <w:tcPr>
            <w:tcW w:w="9497" w:type="dxa"/>
          </w:tcPr>
          <w:p w:rsidR="008266B1" w:rsidRPr="00294482" w:rsidRDefault="008266B1" w:rsidP="00CF264D">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8266B1" w:rsidRDefault="008266B1" w:rsidP="00CF264D">
            <w:pPr>
              <w:pStyle w:val="a3"/>
              <w:numPr>
                <w:ilvl w:val="0"/>
                <w:numId w:val="3"/>
              </w:numPr>
              <w:contextualSpacing/>
            </w:pPr>
            <w:r>
              <w:t>Поставщик не соответствует квалификационным требованиям Закупающей организации.</w:t>
            </w:r>
          </w:p>
          <w:p w:rsidR="008266B1" w:rsidRDefault="008266B1" w:rsidP="00CF264D">
            <w:pPr>
              <w:pStyle w:val="a3"/>
              <w:numPr>
                <w:ilvl w:val="0"/>
                <w:numId w:val="3"/>
              </w:numPr>
              <w:contextualSpacing/>
            </w:pPr>
            <w:r>
              <w:t>Конкурсная заявка, по существу не отвечает требования конкурсной документации.</w:t>
            </w:r>
          </w:p>
          <w:p w:rsidR="008266B1" w:rsidRDefault="008266B1" w:rsidP="00CF264D">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8266B1" w:rsidRDefault="008266B1" w:rsidP="00CF264D">
            <w:pPr>
              <w:pStyle w:val="a3"/>
              <w:numPr>
                <w:ilvl w:val="0"/>
                <w:numId w:val="3"/>
              </w:numPr>
              <w:contextualSpacing/>
            </w:pPr>
            <w:r>
              <w:t>Поставщик предоставил более одной конкурсной заявки.</w:t>
            </w:r>
          </w:p>
          <w:p w:rsidR="008266B1" w:rsidRDefault="008266B1" w:rsidP="00CF264D">
            <w:pPr>
              <w:pStyle w:val="a3"/>
              <w:numPr>
                <w:ilvl w:val="0"/>
                <w:numId w:val="3"/>
              </w:numPr>
              <w:contextualSpacing/>
            </w:pPr>
            <w:r>
              <w:t>Минимальная цена по конкурсу превышает планируемую сумму закупки.</w:t>
            </w:r>
          </w:p>
          <w:p w:rsidR="008266B1" w:rsidRPr="00294482" w:rsidRDefault="008266B1" w:rsidP="00CF264D">
            <w:pPr>
              <w:pStyle w:val="a3"/>
            </w:pPr>
          </w:p>
        </w:tc>
      </w:tr>
      <w:tr w:rsidR="008266B1" w:rsidRPr="0058680B" w:rsidTr="00CF264D">
        <w:tc>
          <w:tcPr>
            <w:tcW w:w="817" w:type="dxa"/>
          </w:tcPr>
          <w:p w:rsidR="008266B1" w:rsidRPr="006503D3" w:rsidRDefault="008266B1" w:rsidP="00CF264D">
            <w:pPr>
              <w:pStyle w:val="a3"/>
              <w:numPr>
                <w:ilvl w:val="0"/>
                <w:numId w:val="4"/>
              </w:numPr>
              <w:contextualSpacing/>
            </w:pPr>
          </w:p>
        </w:tc>
        <w:tc>
          <w:tcPr>
            <w:tcW w:w="9497" w:type="dxa"/>
          </w:tcPr>
          <w:p w:rsidR="008266B1" w:rsidRPr="00156A07" w:rsidRDefault="008266B1" w:rsidP="00CF264D">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Не предусмотрено</w:t>
            </w:r>
          </w:p>
        </w:tc>
      </w:tr>
    </w:tbl>
    <w:p w:rsidR="008266B1" w:rsidRDefault="008266B1" w:rsidP="008266B1">
      <w:pPr>
        <w:jc w:val="right"/>
        <w:rPr>
          <w:rFonts w:ascii="Times New Roman" w:hAnsi="Times New Roman" w:cs="Times New Roman"/>
          <w:color w:val="0070C0"/>
          <w:sz w:val="24"/>
          <w:szCs w:val="24"/>
        </w:rPr>
      </w:pPr>
    </w:p>
    <w:p w:rsidR="008266B1" w:rsidRDefault="008266B1" w:rsidP="008266B1">
      <w:pPr>
        <w:jc w:val="right"/>
        <w:rPr>
          <w:rFonts w:ascii="Times New Roman" w:hAnsi="Times New Roman" w:cs="Times New Roman"/>
          <w:color w:val="0070C0"/>
          <w:sz w:val="24"/>
          <w:szCs w:val="24"/>
        </w:rPr>
      </w:pPr>
    </w:p>
    <w:p w:rsidR="008266B1" w:rsidRDefault="008266B1" w:rsidP="008266B1">
      <w:pPr>
        <w:jc w:val="right"/>
        <w:rPr>
          <w:rFonts w:ascii="Times New Roman" w:hAnsi="Times New Roman" w:cs="Times New Roman"/>
          <w:color w:val="0070C0"/>
          <w:sz w:val="24"/>
          <w:szCs w:val="24"/>
        </w:rPr>
      </w:pPr>
    </w:p>
    <w:p w:rsidR="008266B1" w:rsidRDefault="008266B1" w:rsidP="008266B1">
      <w:pPr>
        <w:jc w:val="right"/>
        <w:rPr>
          <w:rFonts w:ascii="Times New Roman" w:hAnsi="Times New Roman" w:cs="Times New Roman"/>
          <w:color w:val="0070C0"/>
          <w:sz w:val="24"/>
          <w:szCs w:val="24"/>
        </w:rPr>
      </w:pPr>
    </w:p>
    <w:p w:rsidR="008266B1" w:rsidRDefault="008266B1" w:rsidP="008266B1">
      <w:pPr>
        <w:jc w:val="right"/>
        <w:rPr>
          <w:rFonts w:ascii="Times New Roman" w:hAnsi="Times New Roman" w:cs="Times New Roman"/>
          <w:color w:val="0070C0"/>
          <w:sz w:val="24"/>
          <w:szCs w:val="24"/>
        </w:rPr>
      </w:pPr>
    </w:p>
    <w:p w:rsidR="008266B1" w:rsidRDefault="008266B1" w:rsidP="008266B1">
      <w:pPr>
        <w:jc w:val="right"/>
        <w:rPr>
          <w:rFonts w:ascii="Times New Roman" w:hAnsi="Times New Roman" w:cs="Times New Roman"/>
          <w:color w:val="0070C0"/>
          <w:sz w:val="24"/>
          <w:szCs w:val="24"/>
        </w:rPr>
      </w:pPr>
    </w:p>
    <w:p w:rsidR="008266B1" w:rsidRDefault="008266B1" w:rsidP="008266B1">
      <w:pPr>
        <w:jc w:val="right"/>
        <w:rPr>
          <w:rFonts w:ascii="Times New Roman" w:hAnsi="Times New Roman" w:cs="Times New Roman"/>
          <w:color w:val="0070C0"/>
          <w:sz w:val="24"/>
          <w:szCs w:val="24"/>
        </w:rPr>
      </w:pPr>
    </w:p>
    <w:p w:rsidR="008266B1" w:rsidRDefault="008266B1" w:rsidP="008266B1">
      <w:pPr>
        <w:jc w:val="right"/>
        <w:rPr>
          <w:rFonts w:ascii="Times New Roman" w:hAnsi="Times New Roman" w:cs="Times New Roman"/>
          <w:color w:val="0070C0"/>
          <w:sz w:val="24"/>
          <w:szCs w:val="24"/>
        </w:rPr>
      </w:pPr>
      <w:r>
        <w:rPr>
          <w:rFonts w:ascii="Times New Roman" w:hAnsi="Times New Roman" w:cs="Times New Roman"/>
          <w:color w:val="0070C0"/>
          <w:sz w:val="24"/>
          <w:szCs w:val="24"/>
        </w:rPr>
        <w:t>Конкурсный Торг №</w:t>
      </w:r>
      <w:r w:rsidR="00DC4831">
        <w:rPr>
          <w:rFonts w:ascii="Times New Roman" w:hAnsi="Times New Roman" w:cs="Times New Roman"/>
          <w:color w:val="0070C0"/>
          <w:sz w:val="24"/>
          <w:szCs w:val="24"/>
          <w:lang w:val="ky-KG"/>
        </w:rPr>
        <w:t>2</w:t>
      </w:r>
      <w:r w:rsidR="001B560F">
        <w:rPr>
          <w:rFonts w:ascii="Times New Roman" w:hAnsi="Times New Roman" w:cs="Times New Roman"/>
          <w:color w:val="0070C0"/>
          <w:sz w:val="24"/>
          <w:szCs w:val="24"/>
          <w:lang w:val="ky-KG"/>
        </w:rPr>
        <w:t>5</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8266B1" w:rsidRPr="00822247" w:rsidRDefault="008266B1" w:rsidP="008266B1">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8266B1" w:rsidRPr="00DC4831" w:rsidRDefault="008266B1" w:rsidP="008266B1">
      <w:pPr>
        <w:rPr>
          <w:rFonts w:ascii="Times New Roman" w:hAnsi="Times New Roman" w:cs="Times New Roman"/>
          <w:b/>
          <w:i/>
          <w:sz w:val="28"/>
          <w:szCs w:val="28"/>
          <w:lang w:val="ky-KG"/>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i/>
          <w:sz w:val="28"/>
          <w:szCs w:val="28"/>
        </w:rPr>
        <w:t>Конкурс №</w:t>
      </w:r>
      <w:r w:rsidR="00DC4831">
        <w:rPr>
          <w:rFonts w:ascii="Times New Roman" w:hAnsi="Times New Roman" w:cs="Times New Roman"/>
          <w:b/>
          <w:i/>
          <w:sz w:val="28"/>
          <w:szCs w:val="28"/>
          <w:lang w:val="ky-KG"/>
        </w:rPr>
        <w:t>2</w:t>
      </w:r>
      <w:r w:rsidR="001B560F">
        <w:rPr>
          <w:rFonts w:ascii="Times New Roman" w:hAnsi="Times New Roman" w:cs="Times New Roman"/>
          <w:b/>
          <w:i/>
          <w:sz w:val="28"/>
          <w:szCs w:val="28"/>
          <w:lang w:val="ky-KG"/>
        </w:rPr>
        <w:t>5</w:t>
      </w:r>
    </w:p>
    <w:p w:rsidR="008266B1" w:rsidRDefault="008266B1" w:rsidP="008266B1">
      <w:pPr>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Приложение № 1 </w:t>
      </w:r>
    </w:p>
    <w:p w:rsidR="008266B1" w:rsidRDefault="008266B1" w:rsidP="008266B1">
      <w:pPr>
        <w:spacing w:after="0"/>
        <w:rPr>
          <w:rFonts w:ascii="Times New Roman" w:hAnsi="Times New Roman" w:cs="Times New Roman"/>
          <w:b/>
          <w:bCs/>
          <w:sz w:val="24"/>
          <w:szCs w:val="24"/>
        </w:rPr>
      </w:pPr>
    </w:p>
    <w:tbl>
      <w:tblPr>
        <w:tblStyle w:val="a8"/>
        <w:tblpPr w:leftFromText="180" w:rightFromText="180" w:vertAnchor="text" w:horzAnchor="margin" w:tblpY="239"/>
        <w:tblW w:w="10022" w:type="dxa"/>
        <w:tblLook w:val="04A0" w:firstRow="1" w:lastRow="0" w:firstColumn="1" w:lastColumn="0" w:noHBand="0" w:noVBand="1"/>
      </w:tblPr>
      <w:tblGrid>
        <w:gridCol w:w="724"/>
        <w:gridCol w:w="2532"/>
        <w:gridCol w:w="1134"/>
        <w:gridCol w:w="1701"/>
        <w:gridCol w:w="2443"/>
        <w:gridCol w:w="1488"/>
      </w:tblGrid>
      <w:tr w:rsidR="008266B1" w:rsidRPr="00F85598" w:rsidTr="00CF264D">
        <w:trPr>
          <w:trHeight w:val="477"/>
        </w:trPr>
        <w:tc>
          <w:tcPr>
            <w:tcW w:w="724" w:type="dxa"/>
          </w:tcPr>
          <w:p w:rsidR="008266B1" w:rsidRPr="00F85598" w:rsidRDefault="008266B1" w:rsidP="00CF264D">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w:t>
            </w:r>
          </w:p>
        </w:tc>
        <w:tc>
          <w:tcPr>
            <w:tcW w:w="2532" w:type="dxa"/>
          </w:tcPr>
          <w:p w:rsidR="008266B1" w:rsidRPr="00F85598" w:rsidRDefault="008266B1" w:rsidP="00CF264D">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Наименование лота</w:t>
            </w:r>
          </w:p>
        </w:tc>
        <w:tc>
          <w:tcPr>
            <w:tcW w:w="1134" w:type="dxa"/>
          </w:tcPr>
          <w:p w:rsidR="008266B1" w:rsidRPr="003905F1" w:rsidRDefault="008266B1" w:rsidP="00CF264D">
            <w:pPr>
              <w:tabs>
                <w:tab w:val="left" w:pos="225"/>
              </w:tabs>
              <w:jc w:val="center"/>
              <w:rPr>
                <w:rFonts w:ascii="Times New Roman" w:hAnsi="Times New Roman" w:cs="Times New Roman"/>
                <w:b/>
                <w:bCs/>
                <w:sz w:val="24"/>
                <w:szCs w:val="24"/>
                <w:lang w:val="ky-KG"/>
              </w:rPr>
            </w:pPr>
            <w:r w:rsidRPr="00F85598">
              <w:rPr>
                <w:rFonts w:ascii="Times New Roman" w:hAnsi="Times New Roman" w:cs="Times New Roman"/>
                <w:b/>
                <w:bCs/>
                <w:sz w:val="24"/>
                <w:szCs w:val="24"/>
              </w:rPr>
              <w:t>Сумма</w:t>
            </w:r>
            <w:r>
              <w:rPr>
                <w:rFonts w:ascii="Times New Roman" w:hAnsi="Times New Roman" w:cs="Times New Roman"/>
                <w:b/>
                <w:bCs/>
                <w:sz w:val="24"/>
                <w:szCs w:val="24"/>
                <w:lang w:val="ky-KG"/>
              </w:rPr>
              <w:t xml:space="preserve">                   сом</w:t>
            </w:r>
          </w:p>
        </w:tc>
        <w:tc>
          <w:tcPr>
            <w:tcW w:w="1701" w:type="dxa"/>
          </w:tcPr>
          <w:p w:rsidR="008266B1" w:rsidRPr="00F85598" w:rsidRDefault="008266B1" w:rsidP="00CF264D">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Адрес и место поставки</w:t>
            </w:r>
          </w:p>
        </w:tc>
        <w:tc>
          <w:tcPr>
            <w:tcW w:w="2443" w:type="dxa"/>
          </w:tcPr>
          <w:p w:rsidR="008266B1" w:rsidRPr="00F85598" w:rsidRDefault="008266B1" w:rsidP="00CF264D">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Условия поставки</w:t>
            </w:r>
          </w:p>
        </w:tc>
        <w:tc>
          <w:tcPr>
            <w:tcW w:w="1488" w:type="dxa"/>
          </w:tcPr>
          <w:p w:rsidR="008266B1" w:rsidRPr="00DC4831" w:rsidRDefault="008266B1" w:rsidP="00DC4831">
            <w:pPr>
              <w:tabs>
                <w:tab w:val="left" w:pos="225"/>
              </w:tabs>
              <w:jc w:val="center"/>
              <w:rPr>
                <w:rFonts w:ascii="Times New Roman" w:hAnsi="Times New Roman" w:cs="Times New Roman"/>
                <w:b/>
                <w:bCs/>
                <w:sz w:val="24"/>
                <w:szCs w:val="24"/>
                <w:lang w:val="ky-KG"/>
              </w:rPr>
            </w:pPr>
            <w:r w:rsidRPr="00F85598">
              <w:rPr>
                <w:rFonts w:ascii="Times New Roman" w:hAnsi="Times New Roman" w:cs="Times New Roman"/>
                <w:b/>
                <w:bCs/>
                <w:sz w:val="24"/>
                <w:szCs w:val="24"/>
              </w:rPr>
              <w:t xml:space="preserve">Сроки </w:t>
            </w:r>
            <w:r w:rsidR="00DC4831">
              <w:rPr>
                <w:rFonts w:ascii="Times New Roman" w:hAnsi="Times New Roman" w:cs="Times New Roman"/>
                <w:b/>
                <w:bCs/>
                <w:sz w:val="24"/>
                <w:szCs w:val="24"/>
                <w:lang w:val="ky-KG"/>
              </w:rPr>
              <w:t>оказания услуг</w:t>
            </w:r>
          </w:p>
        </w:tc>
      </w:tr>
      <w:tr w:rsidR="008266B1" w:rsidRPr="00F85598" w:rsidTr="00CF264D">
        <w:trPr>
          <w:trHeight w:val="413"/>
        </w:trPr>
        <w:tc>
          <w:tcPr>
            <w:tcW w:w="724" w:type="dxa"/>
          </w:tcPr>
          <w:p w:rsidR="008266B1" w:rsidRPr="00F85598" w:rsidRDefault="008266B1" w:rsidP="00CF264D">
            <w:pPr>
              <w:tabs>
                <w:tab w:val="left" w:pos="225"/>
              </w:tabs>
              <w:rPr>
                <w:rFonts w:ascii="Times New Roman" w:hAnsi="Times New Roman" w:cs="Times New Roman"/>
                <w:sz w:val="24"/>
                <w:szCs w:val="24"/>
                <w:lang w:val="en-US"/>
              </w:rPr>
            </w:pPr>
            <w:r w:rsidRPr="00F85598">
              <w:rPr>
                <w:rFonts w:ascii="Times New Roman" w:hAnsi="Times New Roman" w:cs="Times New Roman"/>
                <w:sz w:val="24"/>
                <w:szCs w:val="24"/>
                <w:lang w:val="en-US"/>
              </w:rPr>
              <w:t>L001</w:t>
            </w:r>
          </w:p>
        </w:tc>
        <w:tc>
          <w:tcPr>
            <w:tcW w:w="2532" w:type="dxa"/>
          </w:tcPr>
          <w:p w:rsidR="00DC4831" w:rsidRPr="00DC4831" w:rsidRDefault="00DC4831" w:rsidP="00DC4831">
            <w:pPr>
              <w:autoSpaceDE w:val="0"/>
              <w:autoSpaceDN w:val="0"/>
              <w:adjustRightInd w:val="0"/>
              <w:spacing w:after="0" w:line="240" w:lineRule="auto"/>
              <w:rPr>
                <w:rFonts w:ascii="DejaVuSans-Bold" w:eastAsiaTheme="minorHAnsi" w:hAnsi="DejaVuSans-Bold" w:cs="DejaVuSans-Bold"/>
                <w:b/>
                <w:bCs/>
                <w:sz w:val="24"/>
                <w:szCs w:val="24"/>
                <w:lang w:eastAsia="en-US"/>
              </w:rPr>
            </w:pPr>
            <w:r w:rsidRPr="00DC4831">
              <w:rPr>
                <w:rFonts w:ascii="DejaVuSans-Bold" w:eastAsiaTheme="minorHAnsi" w:hAnsi="DejaVuSans-Bold" w:cs="DejaVuSans-Bold"/>
                <w:b/>
                <w:bCs/>
                <w:sz w:val="24"/>
                <w:szCs w:val="24"/>
                <w:lang w:eastAsia="en-US"/>
              </w:rPr>
              <w:t>Услуги эксперта по</w:t>
            </w:r>
          </w:p>
          <w:p w:rsidR="00DC4831" w:rsidRPr="00DC4831" w:rsidRDefault="00DC4831" w:rsidP="00DC4831">
            <w:pPr>
              <w:autoSpaceDE w:val="0"/>
              <w:autoSpaceDN w:val="0"/>
              <w:adjustRightInd w:val="0"/>
              <w:spacing w:after="0" w:line="240" w:lineRule="auto"/>
              <w:rPr>
                <w:rFonts w:ascii="DejaVuSans-Bold" w:eastAsiaTheme="minorHAnsi" w:hAnsi="DejaVuSans-Bold" w:cs="DejaVuSans-Bold"/>
                <w:b/>
                <w:bCs/>
                <w:sz w:val="24"/>
                <w:szCs w:val="24"/>
                <w:lang w:eastAsia="en-US"/>
              </w:rPr>
            </w:pPr>
            <w:r w:rsidRPr="00DC4831">
              <w:rPr>
                <w:rFonts w:ascii="DejaVuSans-Bold" w:eastAsiaTheme="minorHAnsi" w:hAnsi="DejaVuSans-Bold" w:cs="DejaVuSans-Bold"/>
                <w:b/>
                <w:bCs/>
                <w:sz w:val="24"/>
                <w:szCs w:val="24"/>
                <w:lang w:eastAsia="en-US"/>
              </w:rPr>
              <w:t>экологическому анализу,</w:t>
            </w:r>
          </w:p>
          <w:p w:rsidR="00DC4831" w:rsidRPr="00DC4831" w:rsidRDefault="00DC4831" w:rsidP="00DC4831">
            <w:pPr>
              <w:autoSpaceDE w:val="0"/>
              <w:autoSpaceDN w:val="0"/>
              <w:adjustRightInd w:val="0"/>
              <w:spacing w:after="0" w:line="240" w:lineRule="auto"/>
              <w:rPr>
                <w:rFonts w:ascii="DejaVuSans-Bold" w:eastAsiaTheme="minorHAnsi" w:hAnsi="DejaVuSans-Bold" w:cs="DejaVuSans-Bold"/>
                <w:b/>
                <w:bCs/>
                <w:sz w:val="24"/>
                <w:szCs w:val="24"/>
                <w:lang w:eastAsia="en-US"/>
              </w:rPr>
            </w:pPr>
            <w:r w:rsidRPr="00DC4831">
              <w:rPr>
                <w:rFonts w:ascii="DejaVuSans-Bold" w:eastAsiaTheme="minorHAnsi" w:hAnsi="DejaVuSans-Bold" w:cs="DejaVuSans-Bold"/>
                <w:b/>
                <w:bCs/>
                <w:sz w:val="24"/>
                <w:szCs w:val="24"/>
                <w:lang w:eastAsia="en-US"/>
              </w:rPr>
              <w:t>получение экологического</w:t>
            </w:r>
          </w:p>
          <w:p w:rsidR="008266B1" w:rsidRPr="00EF2115" w:rsidRDefault="00DC4831" w:rsidP="00DC4831">
            <w:pPr>
              <w:tabs>
                <w:tab w:val="left" w:pos="225"/>
              </w:tabs>
              <w:rPr>
                <w:rFonts w:ascii="Times New Roman" w:hAnsi="Times New Roman" w:cs="Times New Roman"/>
                <w:sz w:val="24"/>
                <w:szCs w:val="24"/>
                <w:lang w:val="ky-KG"/>
              </w:rPr>
            </w:pPr>
            <w:r w:rsidRPr="00DC4831">
              <w:rPr>
                <w:rFonts w:ascii="DejaVuSans-Bold" w:eastAsiaTheme="minorHAnsi" w:hAnsi="DejaVuSans-Bold" w:cs="DejaVuSans-Bold"/>
                <w:b/>
                <w:bCs/>
                <w:sz w:val="24"/>
                <w:szCs w:val="24"/>
                <w:lang w:eastAsia="en-US"/>
              </w:rPr>
              <w:t>паспорта</w:t>
            </w:r>
          </w:p>
        </w:tc>
        <w:tc>
          <w:tcPr>
            <w:tcW w:w="1134" w:type="dxa"/>
          </w:tcPr>
          <w:p w:rsidR="008266B1" w:rsidRPr="00826584" w:rsidRDefault="00DC4831" w:rsidP="00CF264D">
            <w:pPr>
              <w:tabs>
                <w:tab w:val="left" w:pos="225"/>
              </w:tabs>
              <w:jc w:val="center"/>
              <w:rPr>
                <w:rFonts w:ascii="Times New Roman" w:hAnsi="Times New Roman" w:cs="Times New Roman"/>
                <w:sz w:val="24"/>
                <w:szCs w:val="24"/>
              </w:rPr>
            </w:pPr>
            <w:r>
              <w:rPr>
                <w:rFonts w:ascii="Times New Roman" w:hAnsi="Times New Roman" w:cs="Times New Roman"/>
                <w:color w:val="0070C0"/>
                <w:sz w:val="24"/>
                <w:szCs w:val="24"/>
                <w:lang w:val="ky-KG"/>
              </w:rPr>
              <w:t xml:space="preserve">100 </w:t>
            </w:r>
            <w:r w:rsidR="008266B1">
              <w:rPr>
                <w:rFonts w:ascii="Times New Roman" w:hAnsi="Times New Roman" w:cs="Times New Roman"/>
                <w:color w:val="0070C0"/>
                <w:sz w:val="24"/>
                <w:szCs w:val="24"/>
                <w:lang w:val="ky-KG"/>
              </w:rPr>
              <w:t>000</w:t>
            </w:r>
          </w:p>
        </w:tc>
        <w:tc>
          <w:tcPr>
            <w:tcW w:w="1701" w:type="dxa"/>
          </w:tcPr>
          <w:p w:rsidR="008266B1" w:rsidRPr="00822247" w:rsidRDefault="008266B1" w:rsidP="00CF264D">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г.Таш-Кумыр, ул.Чыныбаева 111а</w:t>
            </w:r>
          </w:p>
        </w:tc>
        <w:tc>
          <w:tcPr>
            <w:tcW w:w="2443" w:type="dxa"/>
          </w:tcPr>
          <w:p w:rsidR="008266B1" w:rsidRPr="00822247" w:rsidRDefault="008266B1" w:rsidP="00CF264D">
            <w:pPr>
              <w:tabs>
                <w:tab w:val="left" w:pos="225"/>
              </w:tabs>
              <w:rPr>
                <w:rFonts w:ascii="Times New Roman" w:hAnsi="Times New Roman" w:cs="Times New Roman"/>
                <w:sz w:val="24"/>
                <w:szCs w:val="24"/>
                <w:lang w:val="ky-KG"/>
              </w:rPr>
            </w:pPr>
            <w:r>
              <w:rPr>
                <w:rFonts w:ascii="Times New Roman" w:hAnsi="Times New Roman" w:cs="Times New Roman"/>
                <w:sz w:val="24"/>
                <w:szCs w:val="24"/>
              </w:rPr>
              <w:t xml:space="preserve">Все расходы </w:t>
            </w:r>
            <w:r>
              <w:rPr>
                <w:rFonts w:ascii="Times New Roman" w:hAnsi="Times New Roman" w:cs="Times New Roman"/>
                <w:sz w:val="24"/>
                <w:szCs w:val="24"/>
                <w:lang w:val="ky-KG"/>
              </w:rPr>
              <w:t xml:space="preserve">с учетом налоговых, транспортных и прочих </w:t>
            </w:r>
            <w:r>
              <w:rPr>
                <w:rFonts w:ascii="Times New Roman" w:hAnsi="Times New Roman" w:cs="Times New Roman"/>
                <w:sz w:val="24"/>
                <w:szCs w:val="24"/>
              </w:rPr>
              <w:t xml:space="preserve">связанные с </w:t>
            </w:r>
            <w:r>
              <w:rPr>
                <w:rFonts w:ascii="Times New Roman" w:hAnsi="Times New Roman" w:cs="Times New Roman"/>
                <w:sz w:val="24"/>
                <w:szCs w:val="24"/>
                <w:lang w:val="ky-KG"/>
              </w:rPr>
              <w:t>данной работой</w:t>
            </w:r>
            <w:r>
              <w:rPr>
                <w:rFonts w:ascii="Times New Roman" w:hAnsi="Times New Roman" w:cs="Times New Roman"/>
                <w:sz w:val="24"/>
                <w:szCs w:val="24"/>
              </w:rPr>
              <w:t xml:space="preserve"> несет </w:t>
            </w:r>
            <w:r>
              <w:rPr>
                <w:rFonts w:ascii="Times New Roman" w:hAnsi="Times New Roman" w:cs="Times New Roman"/>
                <w:sz w:val="24"/>
                <w:szCs w:val="24"/>
                <w:lang w:val="ky-KG"/>
              </w:rPr>
              <w:t>Поставщик.</w:t>
            </w:r>
          </w:p>
        </w:tc>
        <w:tc>
          <w:tcPr>
            <w:tcW w:w="1488" w:type="dxa"/>
          </w:tcPr>
          <w:p w:rsidR="008266B1" w:rsidRPr="003905F1" w:rsidRDefault="008266B1" w:rsidP="00CF264D">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В течении 5 дней со дня подписания договора</w:t>
            </w:r>
          </w:p>
        </w:tc>
      </w:tr>
    </w:tbl>
    <w:p w:rsidR="008266B1" w:rsidRPr="00F5791D" w:rsidRDefault="008266B1" w:rsidP="008266B1">
      <w:pPr>
        <w:tabs>
          <w:tab w:val="left" w:pos="225"/>
        </w:tabs>
        <w:rPr>
          <w:rFonts w:ascii="Times New Roman" w:hAnsi="Times New Roman" w:cs="Times New Roman"/>
          <w:b/>
          <w:bCs/>
          <w:color w:val="000000" w:themeColor="text1"/>
          <w:sz w:val="28"/>
          <w:szCs w:val="28"/>
        </w:rPr>
      </w:pPr>
      <w:r w:rsidRPr="006E3129">
        <w:rPr>
          <w:rFonts w:ascii="Times New Roman" w:hAnsi="Times New Roman" w:cs="Times New Roman"/>
          <w:b/>
          <w:bCs/>
          <w:color w:val="000000" w:themeColor="text1"/>
          <w:sz w:val="28"/>
          <w:szCs w:val="28"/>
        </w:rPr>
        <w:t xml:space="preserve">           </w:t>
      </w:r>
    </w:p>
    <w:p w:rsidR="008266B1" w:rsidRDefault="008266B1" w:rsidP="008266B1">
      <w:pPr>
        <w:tabs>
          <w:tab w:val="left" w:pos="225"/>
        </w:tabs>
        <w:rPr>
          <w:rFonts w:ascii="Arial" w:hAnsi="Arial" w:cs="Arial"/>
          <w:b/>
          <w:bCs/>
          <w:color w:val="FF0000"/>
          <w:sz w:val="20"/>
          <w:szCs w:val="20"/>
        </w:rPr>
      </w:pPr>
    </w:p>
    <w:p w:rsidR="008266B1" w:rsidRPr="00BA2082" w:rsidRDefault="008266B1" w:rsidP="008266B1">
      <w:pPr>
        <w:tabs>
          <w:tab w:val="left" w:pos="225"/>
        </w:tabs>
        <w:rPr>
          <w:rFonts w:ascii="Arial" w:hAnsi="Arial" w:cs="Arial"/>
          <w:b/>
          <w:bCs/>
          <w:color w:val="FF0000"/>
          <w:sz w:val="20"/>
          <w:szCs w:val="20"/>
        </w:rPr>
      </w:pPr>
    </w:p>
    <w:p w:rsidR="008266B1" w:rsidRDefault="008266B1" w:rsidP="008266B1">
      <w:pPr>
        <w:rPr>
          <w:rFonts w:ascii="Times New Roman" w:hAnsi="Times New Roman" w:cs="Times New Roman"/>
          <w:sz w:val="28"/>
          <w:szCs w:val="28"/>
        </w:rPr>
      </w:pPr>
      <w:r>
        <w:rPr>
          <w:rFonts w:ascii="Times New Roman" w:hAnsi="Times New Roman" w:cs="Times New Roman"/>
          <w:sz w:val="28"/>
          <w:szCs w:val="28"/>
        </w:rPr>
        <w:t xml:space="preserve">          Конкурсная комиссия: </w:t>
      </w:r>
    </w:p>
    <w:p w:rsidR="008266B1" w:rsidRPr="002C33FD" w:rsidRDefault="008266B1" w:rsidP="008266B1">
      <w:pPr>
        <w:rPr>
          <w:rFonts w:ascii="Times New Roman" w:hAnsi="Times New Roman" w:cs="Times New Roman"/>
          <w:sz w:val="28"/>
          <w:szCs w:val="28"/>
          <w:lang w:val="ky-KG"/>
        </w:rPr>
      </w:pPr>
      <w:r>
        <w:rPr>
          <w:rFonts w:ascii="Times New Roman" w:hAnsi="Times New Roman" w:cs="Times New Roman"/>
          <w:sz w:val="28"/>
          <w:szCs w:val="28"/>
        </w:rPr>
        <w:t xml:space="preserve">Председатель комиссии: -  </w:t>
      </w:r>
      <w:r>
        <w:rPr>
          <w:rFonts w:ascii="Times New Roman" w:hAnsi="Times New Roman" w:cs="Times New Roman"/>
          <w:sz w:val="28"/>
          <w:szCs w:val="28"/>
          <w:lang w:val="ky-KG"/>
        </w:rPr>
        <w:t>Асанбаев К.</w:t>
      </w:r>
      <w:r>
        <w:rPr>
          <w:rFonts w:ascii="Times New Roman" w:hAnsi="Times New Roman" w:cs="Times New Roman"/>
          <w:sz w:val="28"/>
          <w:szCs w:val="28"/>
        </w:rPr>
        <w:t xml:space="preserve"> – начальник </w:t>
      </w:r>
      <w:r>
        <w:rPr>
          <w:rFonts w:ascii="Times New Roman" w:hAnsi="Times New Roman" w:cs="Times New Roman"/>
          <w:sz w:val="28"/>
          <w:szCs w:val="28"/>
          <w:lang w:val="ky-KG"/>
        </w:rPr>
        <w:t>ПТО</w:t>
      </w:r>
    </w:p>
    <w:p w:rsidR="008266B1" w:rsidRDefault="008266B1" w:rsidP="008266B1">
      <w:pPr>
        <w:rPr>
          <w:rFonts w:ascii="Times New Roman" w:hAnsi="Times New Roman" w:cs="Times New Roman"/>
          <w:sz w:val="28"/>
          <w:szCs w:val="28"/>
        </w:rPr>
      </w:pPr>
      <w:r>
        <w:rPr>
          <w:rFonts w:ascii="Times New Roman" w:hAnsi="Times New Roman" w:cs="Times New Roman"/>
          <w:sz w:val="28"/>
          <w:szCs w:val="28"/>
        </w:rPr>
        <w:t xml:space="preserve">Члены </w:t>
      </w:r>
      <w:proofErr w:type="gramStart"/>
      <w:r>
        <w:rPr>
          <w:rFonts w:ascii="Times New Roman" w:hAnsi="Times New Roman" w:cs="Times New Roman"/>
          <w:sz w:val="28"/>
          <w:szCs w:val="28"/>
        </w:rPr>
        <w:t xml:space="preserve">комиссии:   </w:t>
      </w:r>
      <w:proofErr w:type="gramEnd"/>
      <w:r>
        <w:rPr>
          <w:rFonts w:ascii="Times New Roman" w:hAnsi="Times New Roman" w:cs="Times New Roman"/>
          <w:sz w:val="28"/>
          <w:szCs w:val="28"/>
        </w:rPr>
        <w:t xml:space="preserve">          - </w:t>
      </w:r>
      <w:r>
        <w:rPr>
          <w:rFonts w:ascii="Times New Roman" w:hAnsi="Times New Roman" w:cs="Times New Roman"/>
          <w:sz w:val="28"/>
          <w:szCs w:val="28"/>
          <w:lang w:val="ky-KG"/>
        </w:rPr>
        <w:t>Дооранов К.</w:t>
      </w:r>
      <w:r>
        <w:rPr>
          <w:rFonts w:ascii="Times New Roman" w:hAnsi="Times New Roman" w:cs="Times New Roman"/>
          <w:sz w:val="28"/>
          <w:szCs w:val="28"/>
        </w:rPr>
        <w:t xml:space="preserve"> – </w:t>
      </w:r>
      <w:r>
        <w:rPr>
          <w:rFonts w:ascii="Times New Roman" w:hAnsi="Times New Roman" w:cs="Times New Roman"/>
          <w:sz w:val="28"/>
          <w:szCs w:val="28"/>
          <w:lang w:val="ky-KG"/>
        </w:rPr>
        <w:t>гл. инженер</w:t>
      </w:r>
      <w:r>
        <w:rPr>
          <w:rFonts w:ascii="Times New Roman" w:hAnsi="Times New Roman" w:cs="Times New Roman"/>
          <w:sz w:val="28"/>
          <w:szCs w:val="28"/>
        </w:rPr>
        <w:t xml:space="preserve"> </w:t>
      </w:r>
    </w:p>
    <w:p w:rsidR="008266B1" w:rsidRDefault="008266B1" w:rsidP="008266B1">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lang w:val="ky-KG"/>
        </w:rPr>
        <w:t>Жолдошов Д</w:t>
      </w:r>
      <w:r>
        <w:rPr>
          <w:rFonts w:ascii="Times New Roman" w:hAnsi="Times New Roman" w:cs="Times New Roman"/>
          <w:sz w:val="28"/>
          <w:szCs w:val="28"/>
        </w:rPr>
        <w:t>. – специалист по закупкам</w:t>
      </w:r>
    </w:p>
    <w:p w:rsidR="008266B1" w:rsidRDefault="008266B1" w:rsidP="008266B1">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p>
    <w:p w:rsidR="008266B1" w:rsidRDefault="008266B1" w:rsidP="008266B1"/>
    <w:p w:rsidR="008266B1" w:rsidRDefault="008266B1" w:rsidP="008266B1">
      <w:pPr>
        <w:jc w:val="right"/>
        <w:rPr>
          <w:rFonts w:ascii="Times New Roman" w:hAnsi="Times New Roman" w:cs="Times New Roman"/>
        </w:rPr>
      </w:pPr>
    </w:p>
    <w:p w:rsidR="008266B1" w:rsidRDefault="008266B1" w:rsidP="008266B1">
      <w:pPr>
        <w:jc w:val="right"/>
        <w:rPr>
          <w:rFonts w:ascii="Times New Roman" w:hAnsi="Times New Roman" w:cs="Times New Roman"/>
        </w:rPr>
      </w:pPr>
    </w:p>
    <w:p w:rsidR="008266B1" w:rsidRDefault="008266B1" w:rsidP="008266B1">
      <w:pPr>
        <w:jc w:val="right"/>
        <w:rPr>
          <w:rFonts w:ascii="Times New Roman" w:hAnsi="Times New Roman" w:cs="Times New Roman"/>
        </w:rPr>
      </w:pPr>
    </w:p>
    <w:p w:rsidR="008266B1" w:rsidRDefault="008266B1" w:rsidP="008266B1">
      <w:pPr>
        <w:jc w:val="right"/>
        <w:rPr>
          <w:rFonts w:ascii="Times New Roman" w:hAnsi="Times New Roman" w:cs="Times New Roman"/>
        </w:rPr>
      </w:pPr>
    </w:p>
    <w:p w:rsidR="008266B1" w:rsidRDefault="008266B1" w:rsidP="008266B1">
      <w:pPr>
        <w:jc w:val="right"/>
        <w:rPr>
          <w:rFonts w:ascii="Times New Roman" w:hAnsi="Times New Roman" w:cs="Times New Roman"/>
        </w:rPr>
      </w:pPr>
    </w:p>
    <w:p w:rsidR="008266B1" w:rsidRDefault="008266B1" w:rsidP="008266B1">
      <w:pPr>
        <w:jc w:val="right"/>
        <w:rPr>
          <w:rFonts w:ascii="Times New Roman" w:hAnsi="Times New Roman" w:cs="Times New Roman"/>
        </w:rPr>
      </w:pPr>
    </w:p>
    <w:p w:rsidR="008266B1" w:rsidRDefault="008266B1" w:rsidP="008266B1">
      <w:pPr>
        <w:jc w:val="right"/>
        <w:rPr>
          <w:rFonts w:ascii="Times New Roman" w:hAnsi="Times New Roman" w:cs="Times New Roman"/>
        </w:rPr>
      </w:pPr>
    </w:p>
    <w:p w:rsidR="008266B1" w:rsidRDefault="008266B1" w:rsidP="008266B1">
      <w:pPr>
        <w:jc w:val="right"/>
        <w:rPr>
          <w:rFonts w:ascii="Times New Roman" w:hAnsi="Times New Roman" w:cs="Times New Roman"/>
        </w:rPr>
      </w:pPr>
    </w:p>
    <w:p w:rsidR="008266B1" w:rsidRPr="00163ABC" w:rsidRDefault="008266B1" w:rsidP="008266B1">
      <w:pPr>
        <w:jc w:val="right"/>
        <w:rPr>
          <w:rFonts w:ascii="Times New Roman" w:hAnsi="Times New Roman" w:cs="Times New Roman"/>
        </w:rPr>
      </w:pPr>
      <w:r w:rsidRPr="00163ABC">
        <w:rPr>
          <w:rFonts w:ascii="Times New Roman" w:hAnsi="Times New Roman" w:cs="Times New Roman"/>
        </w:rPr>
        <w:t>Приложение №2</w:t>
      </w:r>
    </w:p>
    <w:p w:rsidR="008266B1" w:rsidRPr="00D96994" w:rsidRDefault="008266B1" w:rsidP="008266B1">
      <w:pPr>
        <w:jc w:val="center"/>
        <w:rPr>
          <w:rFonts w:ascii="Times New Roman" w:hAnsi="Times New Roman" w:cs="Times New Roman"/>
          <w:b/>
        </w:rPr>
      </w:pPr>
      <w:r w:rsidRPr="00D96994">
        <w:rPr>
          <w:rFonts w:ascii="Times New Roman" w:hAnsi="Times New Roman" w:cs="Times New Roman"/>
          <w:b/>
        </w:rPr>
        <w:t>КОНСУРСНАЯ ЗАЯВКА</w:t>
      </w:r>
    </w:p>
    <w:p w:rsidR="008266B1" w:rsidRPr="00D96994" w:rsidRDefault="008266B1" w:rsidP="008266B1">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8266B1" w:rsidRPr="00D96994" w:rsidRDefault="008266B1" w:rsidP="008266B1">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________________________2022 г.</w:t>
      </w:r>
      <w:r w:rsidRPr="00D96994">
        <w:rPr>
          <w:rFonts w:ascii="Times New Roman" w:hAnsi="Times New Roman" w:cs="Times New Roman"/>
        </w:rPr>
        <w:tab/>
      </w:r>
    </w:p>
    <w:p w:rsidR="008266B1" w:rsidRPr="00D96994" w:rsidRDefault="008266B1" w:rsidP="008266B1">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8266B1" w:rsidRPr="00D96994" w:rsidRDefault="008266B1" w:rsidP="008266B1">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8266B1" w:rsidRPr="00D96994" w:rsidRDefault="008266B1" w:rsidP="008266B1">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8266B1" w:rsidRPr="00D96994" w:rsidRDefault="008266B1" w:rsidP="008266B1">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8266B1" w:rsidRPr="00D96994" w:rsidRDefault="008266B1" w:rsidP="008266B1">
      <w:pPr>
        <w:spacing w:after="0"/>
        <w:rPr>
          <w:rFonts w:ascii="Times New Roman" w:hAnsi="Times New Roman" w:cs="Times New Roman"/>
        </w:rPr>
      </w:pPr>
    </w:p>
    <w:p w:rsidR="008266B1" w:rsidRPr="00D96994" w:rsidRDefault="008266B1" w:rsidP="008266B1">
      <w:pPr>
        <w:spacing w:after="0"/>
        <w:rPr>
          <w:rFonts w:ascii="Times New Roman" w:hAnsi="Times New Roman" w:cs="Times New Roman"/>
        </w:rPr>
      </w:pPr>
    </w:p>
    <w:p w:rsidR="008266B1" w:rsidRPr="00D96994" w:rsidRDefault="008266B1" w:rsidP="008266B1">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8266B1" w:rsidRPr="00D96994" w:rsidRDefault="008266B1" w:rsidP="008266B1">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8266B1" w:rsidRPr="00D96994" w:rsidRDefault="008266B1" w:rsidP="008266B1">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8266B1" w:rsidRPr="00D96994" w:rsidRDefault="008266B1" w:rsidP="008266B1">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8266B1" w:rsidRPr="00D96994" w:rsidRDefault="008266B1" w:rsidP="008266B1">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8266B1" w:rsidRPr="00D96994" w:rsidRDefault="008266B1" w:rsidP="008266B1">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8266B1" w:rsidRPr="00D96994" w:rsidRDefault="008266B1" w:rsidP="008266B1">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8266B1" w:rsidRPr="00D96994" w:rsidRDefault="008266B1" w:rsidP="008266B1">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8266B1" w:rsidRPr="00D96994" w:rsidRDefault="008266B1" w:rsidP="008266B1">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8266B1" w:rsidRPr="00D96994" w:rsidRDefault="008266B1" w:rsidP="008266B1">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8266B1" w:rsidRPr="00D96994" w:rsidRDefault="008266B1" w:rsidP="008266B1">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8266B1" w:rsidRPr="00D96994" w:rsidRDefault="008266B1" w:rsidP="008266B1">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8266B1" w:rsidRPr="00D96994" w:rsidRDefault="008266B1" w:rsidP="008266B1">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8266B1" w:rsidRPr="00D96994" w:rsidRDefault="008266B1" w:rsidP="008266B1">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8266B1" w:rsidRPr="00D96994" w:rsidRDefault="008266B1" w:rsidP="008266B1">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8266B1" w:rsidRDefault="008266B1" w:rsidP="008266B1">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8266B1" w:rsidRDefault="008266B1" w:rsidP="008266B1">
      <w:pPr>
        <w:spacing w:after="0"/>
        <w:rPr>
          <w:rFonts w:ascii="Times New Roman" w:hAnsi="Times New Roman" w:cs="Times New Roman"/>
        </w:rPr>
      </w:pPr>
    </w:p>
    <w:p w:rsidR="008266B1" w:rsidRDefault="008266B1" w:rsidP="008266B1">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8266B1" w:rsidRPr="00D96994" w:rsidRDefault="008266B1" w:rsidP="008266B1">
      <w:pPr>
        <w:spacing w:after="0"/>
        <w:rPr>
          <w:rFonts w:ascii="Times New Roman" w:hAnsi="Times New Roman" w:cs="Times New Roman"/>
        </w:rPr>
      </w:pPr>
    </w:p>
    <w:p w:rsidR="008266B1" w:rsidRPr="00D96994" w:rsidRDefault="008266B1" w:rsidP="008266B1">
      <w:pPr>
        <w:spacing w:after="0"/>
        <w:rPr>
          <w:rFonts w:ascii="Times New Roman" w:hAnsi="Times New Roman" w:cs="Times New Roman"/>
        </w:rPr>
      </w:pPr>
    </w:p>
    <w:p w:rsidR="008266B1" w:rsidRPr="00D96994" w:rsidRDefault="008266B1" w:rsidP="008266B1">
      <w:pPr>
        <w:spacing w:after="0"/>
        <w:rPr>
          <w:rFonts w:ascii="Times New Roman" w:hAnsi="Times New Roman" w:cs="Times New Roman"/>
        </w:rPr>
      </w:pPr>
      <w:r w:rsidRPr="00D96994">
        <w:rPr>
          <w:rFonts w:ascii="Times New Roman" w:hAnsi="Times New Roman" w:cs="Times New Roman"/>
          <w:i/>
        </w:rPr>
        <w:t xml:space="preserve">[наименование </w:t>
      </w:r>
      <w:proofErr w:type="gramStart"/>
      <w:r w:rsidRPr="00D96994">
        <w:rPr>
          <w:rFonts w:ascii="Times New Roman" w:hAnsi="Times New Roman" w:cs="Times New Roman"/>
          <w:i/>
        </w:rPr>
        <w:t>Поставщика]</w:t>
      </w:r>
      <w:r w:rsidRPr="00D96994">
        <w:rPr>
          <w:rFonts w:ascii="Times New Roman" w:hAnsi="Times New Roman" w:cs="Times New Roman"/>
        </w:rPr>
        <w:t>_</w:t>
      </w:r>
      <w:proofErr w:type="gramEnd"/>
      <w:r w:rsidRPr="00D96994">
        <w:rPr>
          <w:rFonts w:ascii="Times New Roman" w:hAnsi="Times New Roman" w:cs="Times New Roman"/>
        </w:rPr>
        <w:t>______________________</w:t>
      </w:r>
    </w:p>
    <w:p w:rsidR="008266B1" w:rsidRPr="00D96994" w:rsidRDefault="008266B1" w:rsidP="008266B1">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8266B1" w:rsidRDefault="008266B1" w:rsidP="008266B1">
      <w:pPr>
        <w:jc w:val="right"/>
        <w:rPr>
          <w:rFonts w:ascii="Times New Roman" w:hAnsi="Times New Roman" w:cs="Times New Roman"/>
        </w:rPr>
      </w:pPr>
    </w:p>
    <w:p w:rsidR="008266B1" w:rsidRDefault="008266B1" w:rsidP="008266B1">
      <w:pPr>
        <w:jc w:val="right"/>
        <w:rPr>
          <w:rFonts w:ascii="Times New Roman" w:hAnsi="Times New Roman" w:cs="Times New Roman"/>
        </w:rPr>
      </w:pPr>
    </w:p>
    <w:p w:rsidR="008266B1" w:rsidRPr="009F4A95" w:rsidRDefault="008266B1" w:rsidP="008266B1">
      <w:pPr>
        <w:jc w:val="right"/>
        <w:rPr>
          <w:rFonts w:ascii="Times New Roman" w:hAnsi="Times New Roman" w:cs="Times New Roman"/>
        </w:rPr>
      </w:pPr>
      <w:r w:rsidRPr="009F4A95">
        <w:rPr>
          <w:rFonts w:ascii="Times New Roman" w:hAnsi="Times New Roman" w:cs="Times New Roman"/>
        </w:rPr>
        <w:t>Приложение №3</w:t>
      </w:r>
    </w:p>
    <w:p w:rsidR="008266B1" w:rsidRDefault="008266B1" w:rsidP="008266B1">
      <w:pPr>
        <w:spacing w:after="0"/>
        <w:jc w:val="center"/>
        <w:rPr>
          <w:rStyle w:val="text"/>
          <w:rFonts w:ascii="Times New Roman" w:hAnsi="Times New Roman" w:cs="Times New Roman"/>
          <w:b/>
          <w:color w:val="000000" w:themeColor="text1"/>
          <w:sz w:val="28"/>
          <w:szCs w:val="28"/>
          <w:lang w:val="ky-KG"/>
        </w:rPr>
      </w:pPr>
      <w:r w:rsidRPr="00C706EA">
        <w:rPr>
          <w:rFonts w:ascii="Times New Roman" w:hAnsi="Times New Roman" w:cs="Times New Roman"/>
          <w:b/>
          <w:color w:val="FF0000"/>
          <w:sz w:val="28"/>
          <w:szCs w:val="28"/>
        </w:rPr>
        <w:t>Техническая спецификация</w:t>
      </w:r>
      <w:r w:rsidRPr="00945D69">
        <w:rPr>
          <w:rFonts w:ascii="Times New Roman" w:hAnsi="Times New Roman" w:cs="Times New Roman"/>
          <w:b/>
          <w:color w:val="FF0000"/>
          <w:sz w:val="28"/>
          <w:szCs w:val="28"/>
        </w:rPr>
        <w:t xml:space="preserve"> </w:t>
      </w:r>
      <w:r>
        <w:rPr>
          <w:rFonts w:ascii="Times New Roman" w:hAnsi="Times New Roman" w:cs="Times New Roman"/>
          <w:b/>
          <w:color w:val="FF0000"/>
          <w:sz w:val="28"/>
          <w:szCs w:val="28"/>
          <w:lang w:val="kk-KZ"/>
        </w:rPr>
        <w:t xml:space="preserve">на </w:t>
      </w:r>
      <w:proofErr w:type="gramStart"/>
      <w:r>
        <w:rPr>
          <w:rFonts w:ascii="Times New Roman" w:hAnsi="Times New Roman" w:cs="Times New Roman"/>
          <w:b/>
          <w:color w:val="FF0000"/>
          <w:sz w:val="28"/>
          <w:szCs w:val="28"/>
          <w:lang w:val="kk-KZ"/>
        </w:rPr>
        <w:t xml:space="preserve">спецодежду  </w:t>
      </w:r>
      <w:r>
        <w:rPr>
          <w:rStyle w:val="text"/>
          <w:rFonts w:ascii="Times New Roman" w:hAnsi="Times New Roman" w:cs="Times New Roman"/>
          <w:b/>
          <w:color w:val="000000" w:themeColor="text1"/>
          <w:sz w:val="28"/>
          <w:szCs w:val="28"/>
          <w:lang w:val="ky-KG"/>
        </w:rPr>
        <w:t>Лот</w:t>
      </w:r>
      <w:proofErr w:type="gramEnd"/>
      <w:r>
        <w:rPr>
          <w:rStyle w:val="text"/>
          <w:rFonts w:ascii="Times New Roman" w:hAnsi="Times New Roman" w:cs="Times New Roman"/>
          <w:b/>
          <w:color w:val="000000" w:themeColor="text1"/>
          <w:sz w:val="28"/>
          <w:szCs w:val="28"/>
          <w:lang w:val="ky-KG"/>
        </w:rPr>
        <w:t xml:space="preserve"> №1</w:t>
      </w:r>
    </w:p>
    <w:tbl>
      <w:tblPr>
        <w:tblStyle w:val="a8"/>
        <w:tblW w:w="9635" w:type="dxa"/>
        <w:tblLook w:val="04A0" w:firstRow="1" w:lastRow="0" w:firstColumn="1" w:lastColumn="0" w:noHBand="0" w:noVBand="1"/>
      </w:tblPr>
      <w:tblGrid>
        <w:gridCol w:w="499"/>
        <w:gridCol w:w="4741"/>
        <w:gridCol w:w="1275"/>
        <w:gridCol w:w="851"/>
        <w:gridCol w:w="1168"/>
        <w:gridCol w:w="1094"/>
        <w:gridCol w:w="7"/>
      </w:tblGrid>
      <w:tr w:rsidR="008266B1" w:rsidRPr="007D65E1" w:rsidTr="00CF264D">
        <w:trPr>
          <w:gridAfter w:val="1"/>
          <w:wAfter w:w="7" w:type="dxa"/>
        </w:trPr>
        <w:tc>
          <w:tcPr>
            <w:tcW w:w="499" w:type="dxa"/>
            <w:vAlign w:val="center"/>
          </w:tcPr>
          <w:p w:rsidR="008266B1" w:rsidRPr="007D65E1" w:rsidRDefault="008266B1" w:rsidP="00CF264D">
            <w:pPr>
              <w:jc w:val="center"/>
              <w:rPr>
                <w:rFonts w:ascii="Times New Roman" w:hAnsi="Times New Roman" w:cs="Times New Roman"/>
                <w:sz w:val="20"/>
                <w:szCs w:val="20"/>
              </w:rPr>
            </w:pPr>
            <w:r w:rsidRPr="007D65E1">
              <w:rPr>
                <w:rFonts w:ascii="Times New Roman" w:hAnsi="Times New Roman" w:cs="Times New Roman"/>
                <w:sz w:val="20"/>
                <w:szCs w:val="20"/>
              </w:rPr>
              <w:t>№</w:t>
            </w:r>
          </w:p>
        </w:tc>
        <w:tc>
          <w:tcPr>
            <w:tcW w:w="4741" w:type="dxa"/>
            <w:vAlign w:val="center"/>
          </w:tcPr>
          <w:p w:rsidR="008266B1" w:rsidRPr="007D65E1" w:rsidRDefault="008266B1" w:rsidP="00CF264D">
            <w:pPr>
              <w:jc w:val="center"/>
              <w:rPr>
                <w:rFonts w:ascii="Times New Roman" w:hAnsi="Times New Roman" w:cs="Times New Roman"/>
                <w:sz w:val="20"/>
                <w:szCs w:val="20"/>
              </w:rPr>
            </w:pPr>
            <w:r w:rsidRPr="007D65E1">
              <w:rPr>
                <w:rFonts w:ascii="Times New Roman" w:hAnsi="Times New Roman" w:cs="Times New Roman"/>
                <w:sz w:val="20"/>
                <w:szCs w:val="20"/>
              </w:rPr>
              <w:t>Наименование</w:t>
            </w:r>
          </w:p>
          <w:p w:rsidR="008266B1" w:rsidRPr="007D65E1" w:rsidRDefault="008266B1" w:rsidP="00CF264D">
            <w:pPr>
              <w:jc w:val="center"/>
              <w:rPr>
                <w:rFonts w:ascii="Times New Roman" w:hAnsi="Times New Roman" w:cs="Times New Roman"/>
                <w:sz w:val="20"/>
                <w:szCs w:val="20"/>
              </w:rPr>
            </w:pPr>
          </w:p>
        </w:tc>
        <w:tc>
          <w:tcPr>
            <w:tcW w:w="1275" w:type="dxa"/>
            <w:vAlign w:val="center"/>
          </w:tcPr>
          <w:p w:rsidR="008266B1" w:rsidRPr="007D65E1" w:rsidRDefault="008266B1" w:rsidP="00CF264D">
            <w:pPr>
              <w:jc w:val="center"/>
              <w:rPr>
                <w:rFonts w:ascii="Times New Roman" w:hAnsi="Times New Roman" w:cs="Times New Roman"/>
                <w:sz w:val="20"/>
                <w:szCs w:val="20"/>
              </w:rPr>
            </w:pPr>
            <w:r w:rsidRPr="007D65E1">
              <w:rPr>
                <w:rFonts w:ascii="Times New Roman" w:hAnsi="Times New Roman" w:cs="Times New Roman"/>
                <w:sz w:val="20"/>
                <w:szCs w:val="20"/>
              </w:rPr>
              <w:t>Ед. изм.</w:t>
            </w:r>
          </w:p>
        </w:tc>
        <w:tc>
          <w:tcPr>
            <w:tcW w:w="851" w:type="dxa"/>
            <w:vAlign w:val="center"/>
          </w:tcPr>
          <w:p w:rsidR="008266B1" w:rsidRPr="007D65E1" w:rsidRDefault="008266B1" w:rsidP="00CF264D">
            <w:pPr>
              <w:jc w:val="center"/>
              <w:rPr>
                <w:rFonts w:ascii="Times New Roman" w:hAnsi="Times New Roman" w:cs="Times New Roman"/>
                <w:sz w:val="20"/>
                <w:szCs w:val="20"/>
              </w:rPr>
            </w:pPr>
            <w:r w:rsidRPr="007D65E1">
              <w:rPr>
                <w:rFonts w:ascii="Times New Roman" w:hAnsi="Times New Roman" w:cs="Times New Roman"/>
                <w:sz w:val="20"/>
                <w:szCs w:val="20"/>
              </w:rPr>
              <w:t>Кол-во</w:t>
            </w:r>
          </w:p>
        </w:tc>
        <w:tc>
          <w:tcPr>
            <w:tcW w:w="1168" w:type="dxa"/>
            <w:vAlign w:val="center"/>
          </w:tcPr>
          <w:p w:rsidR="008266B1" w:rsidRPr="007D65E1" w:rsidRDefault="008266B1" w:rsidP="00CF264D">
            <w:pPr>
              <w:jc w:val="center"/>
              <w:rPr>
                <w:rFonts w:ascii="Times New Roman" w:hAnsi="Times New Roman" w:cs="Times New Roman"/>
                <w:sz w:val="20"/>
                <w:szCs w:val="20"/>
              </w:rPr>
            </w:pPr>
            <w:r w:rsidRPr="007D65E1">
              <w:rPr>
                <w:rFonts w:ascii="Times New Roman" w:hAnsi="Times New Roman" w:cs="Times New Roman"/>
                <w:sz w:val="20"/>
                <w:szCs w:val="20"/>
              </w:rPr>
              <w:t>Цена за ед.</w:t>
            </w:r>
          </w:p>
          <w:p w:rsidR="008266B1" w:rsidRPr="007D65E1" w:rsidRDefault="008266B1" w:rsidP="00CF264D">
            <w:pPr>
              <w:jc w:val="center"/>
              <w:rPr>
                <w:rFonts w:ascii="Times New Roman" w:hAnsi="Times New Roman" w:cs="Times New Roman"/>
                <w:sz w:val="20"/>
                <w:szCs w:val="20"/>
              </w:rPr>
            </w:pPr>
            <w:r w:rsidRPr="007D65E1">
              <w:rPr>
                <w:rFonts w:ascii="Times New Roman" w:hAnsi="Times New Roman" w:cs="Times New Roman"/>
                <w:sz w:val="20"/>
                <w:szCs w:val="20"/>
              </w:rPr>
              <w:t>(в сомах)</w:t>
            </w:r>
          </w:p>
        </w:tc>
        <w:tc>
          <w:tcPr>
            <w:tcW w:w="1094" w:type="dxa"/>
            <w:vAlign w:val="center"/>
          </w:tcPr>
          <w:p w:rsidR="008266B1" w:rsidRPr="007D65E1" w:rsidRDefault="008266B1" w:rsidP="00CF264D">
            <w:pPr>
              <w:jc w:val="center"/>
              <w:rPr>
                <w:rFonts w:ascii="Times New Roman" w:hAnsi="Times New Roman" w:cs="Times New Roman"/>
                <w:sz w:val="20"/>
                <w:szCs w:val="20"/>
              </w:rPr>
            </w:pPr>
            <w:r w:rsidRPr="007D65E1">
              <w:rPr>
                <w:rFonts w:ascii="Times New Roman" w:hAnsi="Times New Roman" w:cs="Times New Roman"/>
                <w:sz w:val="20"/>
                <w:szCs w:val="20"/>
              </w:rPr>
              <w:t>Общая стоимость</w:t>
            </w:r>
          </w:p>
          <w:p w:rsidR="008266B1" w:rsidRPr="007D65E1" w:rsidRDefault="008266B1" w:rsidP="00CF264D">
            <w:pPr>
              <w:jc w:val="center"/>
              <w:rPr>
                <w:rFonts w:ascii="Times New Roman" w:hAnsi="Times New Roman" w:cs="Times New Roman"/>
                <w:sz w:val="20"/>
                <w:szCs w:val="20"/>
              </w:rPr>
            </w:pPr>
            <w:r w:rsidRPr="007D65E1">
              <w:rPr>
                <w:rFonts w:ascii="Times New Roman" w:hAnsi="Times New Roman" w:cs="Times New Roman"/>
                <w:sz w:val="20"/>
                <w:szCs w:val="20"/>
              </w:rPr>
              <w:t>(в сомах)</w:t>
            </w:r>
          </w:p>
        </w:tc>
      </w:tr>
      <w:tr w:rsidR="008266B1" w:rsidRPr="00CF3ACF" w:rsidTr="00CF264D">
        <w:trPr>
          <w:gridAfter w:val="1"/>
          <w:wAfter w:w="7" w:type="dxa"/>
        </w:trPr>
        <w:tc>
          <w:tcPr>
            <w:tcW w:w="499" w:type="dxa"/>
          </w:tcPr>
          <w:p w:rsidR="008266B1" w:rsidRPr="00CF3ACF" w:rsidRDefault="008266B1" w:rsidP="00CF264D">
            <w:pPr>
              <w:rPr>
                <w:rFonts w:ascii="Times New Roman" w:hAnsi="Times New Roman" w:cs="Times New Roman"/>
                <w:sz w:val="25"/>
                <w:szCs w:val="25"/>
              </w:rPr>
            </w:pPr>
            <w:r w:rsidRPr="00CF3ACF">
              <w:rPr>
                <w:rFonts w:ascii="Times New Roman" w:hAnsi="Times New Roman" w:cs="Times New Roman"/>
                <w:sz w:val="25"/>
                <w:szCs w:val="25"/>
              </w:rPr>
              <w:t>1</w:t>
            </w:r>
          </w:p>
        </w:tc>
        <w:tc>
          <w:tcPr>
            <w:tcW w:w="4741" w:type="dxa"/>
          </w:tcPr>
          <w:p w:rsidR="008266B1" w:rsidRPr="00C4330E" w:rsidRDefault="00CF717D" w:rsidP="00CF264D">
            <w:pPr>
              <w:rPr>
                <w:rFonts w:ascii="Times New Roman" w:hAnsi="Times New Roman" w:cs="Times New Roman"/>
                <w:sz w:val="25"/>
                <w:szCs w:val="25"/>
              </w:rPr>
            </w:pPr>
            <w:r w:rsidRPr="00C166B2">
              <w:rPr>
                <w:rFonts w:ascii="Times New Roman" w:eastAsiaTheme="minorHAnsi" w:hAnsi="Times New Roman" w:cs="Times New Roman"/>
                <w:b/>
                <w:bCs/>
                <w:color w:val="5B9BD5" w:themeColor="accent1"/>
                <w:sz w:val="24"/>
                <w:szCs w:val="24"/>
                <w:lang w:eastAsia="en-US"/>
              </w:rPr>
              <w:t>Услуги эксперта по экологическому анализу, получение экологического паспорта</w:t>
            </w:r>
          </w:p>
        </w:tc>
        <w:tc>
          <w:tcPr>
            <w:tcW w:w="1275" w:type="dxa"/>
          </w:tcPr>
          <w:p w:rsidR="008266B1" w:rsidRDefault="008266B1" w:rsidP="00CF264D">
            <w:pPr>
              <w:rPr>
                <w:rFonts w:ascii="Times New Roman" w:hAnsi="Times New Roman" w:cs="Times New Roman"/>
                <w:sz w:val="25"/>
                <w:szCs w:val="25"/>
                <w:lang w:val="kk-KZ"/>
              </w:rPr>
            </w:pPr>
          </w:p>
          <w:p w:rsidR="008266B1" w:rsidRPr="00B3580E" w:rsidRDefault="00CF717D" w:rsidP="00CF264D">
            <w:pPr>
              <w:rPr>
                <w:rFonts w:ascii="Times New Roman" w:hAnsi="Times New Roman" w:cs="Times New Roman"/>
                <w:sz w:val="25"/>
                <w:szCs w:val="25"/>
                <w:lang w:val="kk-KZ"/>
              </w:rPr>
            </w:pPr>
            <w:r>
              <w:rPr>
                <w:rFonts w:ascii="Times New Roman" w:hAnsi="Times New Roman" w:cs="Times New Roman"/>
                <w:sz w:val="25"/>
                <w:szCs w:val="25"/>
                <w:lang w:val="kk-KZ"/>
              </w:rPr>
              <w:t>1 услуга</w:t>
            </w:r>
          </w:p>
        </w:tc>
        <w:tc>
          <w:tcPr>
            <w:tcW w:w="851" w:type="dxa"/>
          </w:tcPr>
          <w:p w:rsidR="00CF717D" w:rsidRDefault="00CF717D" w:rsidP="00CF264D">
            <w:pPr>
              <w:jc w:val="center"/>
              <w:rPr>
                <w:rFonts w:ascii="Times New Roman" w:hAnsi="Times New Roman" w:cs="Times New Roman"/>
                <w:sz w:val="25"/>
                <w:szCs w:val="25"/>
                <w:lang w:val="kk-KZ"/>
              </w:rPr>
            </w:pPr>
          </w:p>
          <w:p w:rsidR="008266B1" w:rsidRPr="00632C67" w:rsidRDefault="00CF717D" w:rsidP="00CF264D">
            <w:pPr>
              <w:jc w:val="center"/>
              <w:rPr>
                <w:rFonts w:ascii="Times New Roman" w:hAnsi="Times New Roman" w:cs="Times New Roman"/>
                <w:sz w:val="25"/>
                <w:szCs w:val="25"/>
                <w:lang w:val="kk-KZ"/>
              </w:rPr>
            </w:pPr>
            <w:r>
              <w:rPr>
                <w:rFonts w:ascii="Times New Roman" w:hAnsi="Times New Roman" w:cs="Times New Roman"/>
                <w:sz w:val="25"/>
                <w:szCs w:val="25"/>
                <w:lang w:val="kk-KZ"/>
              </w:rPr>
              <w:t>1</w:t>
            </w:r>
          </w:p>
        </w:tc>
        <w:tc>
          <w:tcPr>
            <w:tcW w:w="1168" w:type="dxa"/>
          </w:tcPr>
          <w:p w:rsidR="008266B1" w:rsidRPr="00CF3ACF" w:rsidRDefault="008266B1" w:rsidP="00CF264D">
            <w:pPr>
              <w:rPr>
                <w:rFonts w:ascii="Times New Roman" w:hAnsi="Times New Roman" w:cs="Times New Roman"/>
                <w:sz w:val="25"/>
                <w:szCs w:val="25"/>
              </w:rPr>
            </w:pPr>
          </w:p>
        </w:tc>
        <w:tc>
          <w:tcPr>
            <w:tcW w:w="1094" w:type="dxa"/>
          </w:tcPr>
          <w:p w:rsidR="008266B1" w:rsidRPr="00CF3ACF" w:rsidRDefault="008266B1" w:rsidP="00CF264D">
            <w:pPr>
              <w:rPr>
                <w:rFonts w:ascii="Times New Roman" w:hAnsi="Times New Roman" w:cs="Times New Roman"/>
                <w:sz w:val="25"/>
                <w:szCs w:val="25"/>
              </w:rPr>
            </w:pPr>
          </w:p>
        </w:tc>
      </w:tr>
      <w:tr w:rsidR="008266B1" w:rsidRPr="00CF3ACF" w:rsidTr="00CF264D">
        <w:tc>
          <w:tcPr>
            <w:tcW w:w="9635" w:type="dxa"/>
            <w:gridSpan w:val="7"/>
          </w:tcPr>
          <w:p w:rsidR="008266B1" w:rsidRPr="0021718E" w:rsidRDefault="008266B1" w:rsidP="00CF717D">
            <w:pPr>
              <w:rPr>
                <w:rFonts w:ascii="Times New Roman" w:hAnsi="Times New Roman" w:cs="Times New Roman"/>
                <w:b/>
                <w:sz w:val="24"/>
                <w:szCs w:val="24"/>
                <w:lang w:val="ky-KG"/>
              </w:rPr>
            </w:pPr>
            <w:r w:rsidRPr="00CF3ACF">
              <w:rPr>
                <w:rFonts w:ascii="Times New Roman" w:hAnsi="Times New Roman" w:cs="Times New Roman"/>
                <w:b/>
                <w:sz w:val="24"/>
                <w:szCs w:val="24"/>
              </w:rPr>
              <w:t xml:space="preserve">                                                                   ИТОГО:</w:t>
            </w:r>
            <w:r>
              <w:rPr>
                <w:rFonts w:ascii="Times New Roman" w:hAnsi="Times New Roman" w:cs="Times New Roman"/>
                <w:b/>
                <w:sz w:val="24"/>
                <w:szCs w:val="24"/>
                <w:lang w:val="ky-KG"/>
              </w:rPr>
              <w:t xml:space="preserve"> </w:t>
            </w:r>
            <w:r w:rsidR="00CF717D">
              <w:rPr>
                <w:rFonts w:ascii="Times New Roman" w:hAnsi="Times New Roman" w:cs="Times New Roman"/>
                <w:b/>
                <w:sz w:val="24"/>
                <w:szCs w:val="24"/>
                <w:lang w:val="ky-KG"/>
              </w:rPr>
              <w:t>100</w:t>
            </w:r>
            <w:r>
              <w:rPr>
                <w:rFonts w:ascii="Times New Roman" w:hAnsi="Times New Roman" w:cs="Times New Roman"/>
                <w:b/>
                <w:sz w:val="24"/>
                <w:szCs w:val="24"/>
                <w:lang w:val="ky-KG"/>
              </w:rPr>
              <w:t> 000 (</w:t>
            </w:r>
            <w:r w:rsidR="00CF717D">
              <w:rPr>
                <w:rFonts w:ascii="Times New Roman" w:hAnsi="Times New Roman" w:cs="Times New Roman"/>
                <w:b/>
                <w:sz w:val="24"/>
                <w:szCs w:val="24"/>
                <w:lang w:val="ky-KG"/>
              </w:rPr>
              <w:t>сто тысяч</w:t>
            </w:r>
            <w:r>
              <w:rPr>
                <w:rFonts w:ascii="Times New Roman" w:hAnsi="Times New Roman" w:cs="Times New Roman"/>
                <w:b/>
                <w:sz w:val="24"/>
                <w:szCs w:val="24"/>
                <w:lang w:val="ky-KG"/>
              </w:rPr>
              <w:t>) сом</w:t>
            </w:r>
          </w:p>
        </w:tc>
      </w:tr>
    </w:tbl>
    <w:p w:rsidR="008266B1" w:rsidRPr="000F138C" w:rsidRDefault="008266B1" w:rsidP="008266B1">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 xml:space="preserve">Выделяемая сумма на данную </w:t>
      </w:r>
      <w:proofErr w:type="gramStart"/>
      <w:r w:rsidRPr="000F138C">
        <w:rPr>
          <w:rFonts w:ascii="Times New Roman" w:hAnsi="Times New Roman" w:cs="Times New Roman"/>
          <w:b/>
          <w:bCs/>
          <w:color w:val="0070C0"/>
          <w:sz w:val="28"/>
          <w:szCs w:val="28"/>
        </w:rPr>
        <w:t xml:space="preserve">закупку: </w:t>
      </w:r>
      <w:r>
        <w:rPr>
          <w:rFonts w:ascii="Times New Roman" w:hAnsi="Times New Roman" w:cs="Times New Roman"/>
          <w:b/>
          <w:bCs/>
          <w:color w:val="FF0000"/>
          <w:sz w:val="28"/>
          <w:szCs w:val="28"/>
        </w:rPr>
        <w:t xml:space="preserve">  </w:t>
      </w:r>
      <w:proofErr w:type="gramEnd"/>
      <w:r>
        <w:rPr>
          <w:rFonts w:ascii="Times New Roman" w:hAnsi="Times New Roman" w:cs="Times New Roman"/>
          <w:b/>
          <w:bCs/>
          <w:color w:val="FF0000"/>
          <w:sz w:val="28"/>
          <w:szCs w:val="28"/>
        </w:rPr>
        <w:t xml:space="preserve">            </w:t>
      </w:r>
      <w:r w:rsidR="00CF717D">
        <w:rPr>
          <w:rFonts w:ascii="Times New Roman" w:hAnsi="Times New Roman" w:cs="Times New Roman"/>
          <w:b/>
          <w:bCs/>
          <w:color w:val="FF0000"/>
          <w:sz w:val="28"/>
          <w:szCs w:val="28"/>
          <w:lang w:val="ky-KG"/>
        </w:rPr>
        <w:t>100</w:t>
      </w:r>
      <w:r>
        <w:rPr>
          <w:rFonts w:ascii="Times New Roman" w:hAnsi="Times New Roman" w:cs="Times New Roman"/>
          <w:b/>
          <w:bCs/>
          <w:color w:val="FF0000"/>
          <w:sz w:val="28"/>
          <w:szCs w:val="28"/>
        </w:rPr>
        <w:t xml:space="preserve"> 000</w:t>
      </w:r>
      <w:r>
        <w:rPr>
          <w:rFonts w:ascii="Times New Roman" w:hAnsi="Times New Roman" w:cs="Times New Roman"/>
          <w:b/>
          <w:bCs/>
          <w:color w:val="0070C0"/>
          <w:sz w:val="28"/>
          <w:szCs w:val="28"/>
        </w:rPr>
        <w:t xml:space="preserve"> </w:t>
      </w:r>
      <w:r w:rsidRPr="000F138C">
        <w:rPr>
          <w:rFonts w:ascii="Times New Roman" w:hAnsi="Times New Roman" w:cs="Times New Roman"/>
          <w:b/>
          <w:bCs/>
          <w:color w:val="0070C0"/>
          <w:sz w:val="28"/>
          <w:szCs w:val="28"/>
        </w:rPr>
        <w:t>сом</w:t>
      </w:r>
    </w:p>
    <w:p w:rsidR="00A87252" w:rsidRDefault="001B560F"/>
    <w:sectPr w:rsidR="00A87252" w:rsidSect="000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Sans-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5E4217"/>
    <w:multiLevelType w:val="hybridMultilevel"/>
    <w:tmpl w:val="411EA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6B1"/>
    <w:rsid w:val="00090CE0"/>
    <w:rsid w:val="001B560F"/>
    <w:rsid w:val="003273F0"/>
    <w:rsid w:val="008266B1"/>
    <w:rsid w:val="00C166B2"/>
    <w:rsid w:val="00CF717D"/>
    <w:rsid w:val="00DC4831"/>
    <w:rsid w:val="00F1717B"/>
    <w:rsid w:val="00FC1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CE579"/>
  <w15:chartTrackingRefBased/>
  <w15:docId w15:val="{D5EBE6C0-49E4-484F-A349-FD03D025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6B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8266B1"/>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8266B1"/>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8266B1"/>
    <w:pPr>
      <w:spacing w:after="60"/>
      <w:ind w:firstLine="567"/>
      <w:jc w:val="both"/>
    </w:pPr>
    <w:rPr>
      <w:rFonts w:ascii="Arial" w:eastAsia="Times New Roman" w:hAnsi="Arial" w:cs="Arial"/>
      <w:sz w:val="20"/>
      <w:szCs w:val="20"/>
    </w:rPr>
  </w:style>
  <w:style w:type="paragraph" w:styleId="a5">
    <w:name w:val="No Spacing"/>
    <w:link w:val="a6"/>
    <w:qFormat/>
    <w:rsid w:val="008266B1"/>
    <w:pPr>
      <w:spacing w:after="0" w:line="240" w:lineRule="auto"/>
    </w:pPr>
    <w:rPr>
      <w:rFonts w:ascii="Calibri" w:eastAsia="Calibri" w:hAnsi="Calibri" w:cs="Times New Roman"/>
    </w:rPr>
  </w:style>
  <w:style w:type="character" w:customStyle="1" w:styleId="a6">
    <w:name w:val="Без интервала Знак"/>
    <w:link w:val="a5"/>
    <w:qFormat/>
    <w:rsid w:val="008266B1"/>
    <w:rPr>
      <w:rFonts w:ascii="Calibri" w:eastAsia="Calibri" w:hAnsi="Calibri" w:cs="Times New Roman"/>
    </w:rPr>
  </w:style>
  <w:style w:type="character" w:styleId="a7">
    <w:name w:val="Hyperlink"/>
    <w:basedOn w:val="a0"/>
    <w:uiPriority w:val="99"/>
    <w:unhideWhenUsed/>
    <w:rsid w:val="008266B1"/>
    <w:rPr>
      <w:color w:val="0563C1" w:themeColor="hyperlink"/>
      <w:u w:val="single"/>
    </w:rPr>
  </w:style>
  <w:style w:type="character" w:customStyle="1" w:styleId="text">
    <w:name w:val="text"/>
    <w:basedOn w:val="a0"/>
    <w:rsid w:val="008266B1"/>
  </w:style>
  <w:style w:type="table" w:styleId="a8">
    <w:name w:val="Table Grid"/>
    <w:basedOn w:val="a1"/>
    <w:uiPriority w:val="59"/>
    <w:rsid w:val="00826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8266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hyperlink" Target="mailto:tkfpts_zakup@mail.ru" TargetMode="External"/><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2156</Words>
  <Characters>12291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2022-10-25T23:44:00Z</dcterms:created>
  <dcterms:modified xsi:type="dcterms:W3CDTF">2022-11-08T00:16:00Z</dcterms:modified>
</cp:coreProperties>
</file>