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2975FF"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№22</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2975FF" w:rsidP="00BE34BD">
      <w:pPr>
        <w:pStyle w:val="a3"/>
        <w:rPr>
          <w:rFonts w:ascii="Times New Roman" w:hAnsi="Times New Roman"/>
          <w:sz w:val="24"/>
          <w:szCs w:val="24"/>
        </w:rPr>
      </w:pPr>
      <w:r>
        <w:rPr>
          <w:rFonts w:ascii="Times New Roman" w:hAnsi="Times New Roman"/>
          <w:sz w:val="24"/>
          <w:szCs w:val="24"/>
        </w:rPr>
        <w:t>Дата: «26</w:t>
      </w:r>
      <w:r w:rsidR="001E19BB">
        <w:rPr>
          <w:rFonts w:ascii="Times New Roman" w:hAnsi="Times New Roman"/>
          <w:sz w:val="24"/>
          <w:szCs w:val="24"/>
        </w:rPr>
        <w:t>» июнь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r w:rsidR="002975FF">
        <w:rPr>
          <w:rFonts w:ascii="Times New Roman" w:hAnsi="Times New Roman" w:cs="Times New Roman"/>
          <w:b/>
          <w:sz w:val="24"/>
          <w:szCs w:val="24"/>
        </w:rPr>
        <w:t xml:space="preserve"> стальные отводы </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2975F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03</w:t>
            </w:r>
            <w:r w:rsidR="00BE34BD"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2975F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03.07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975FF">
              <w:rPr>
                <w:rFonts w:ascii="Times New Roman" w:hAnsi="Times New Roman" w:cs="Times New Roman"/>
                <w:b/>
                <w:i/>
                <w:sz w:val="24"/>
                <w:szCs w:val="24"/>
              </w:rPr>
              <w:t>03.07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851E1A">
              <w:rPr>
                <w:rFonts w:ascii="Times New Roman" w:hAnsi="Times New Roman" w:cs="Times New Roman"/>
                <w:sz w:val="24"/>
                <w:szCs w:val="24"/>
                <w:lang w:val="ru-RU"/>
              </w:rPr>
              <w:t xml:space="preserve">ель: </w:t>
            </w:r>
            <w:proofErr w:type="spellStart"/>
            <w:r w:rsidR="00851E1A">
              <w:rPr>
                <w:rFonts w:ascii="Times New Roman" w:hAnsi="Times New Roman" w:cs="Times New Roman"/>
                <w:sz w:val="24"/>
                <w:szCs w:val="24"/>
                <w:lang w:val="ru-RU"/>
              </w:rPr>
              <w:t>Козубаев</w:t>
            </w:r>
            <w:proofErr w:type="spellEnd"/>
            <w:r w:rsidR="00851E1A">
              <w:rPr>
                <w:rFonts w:ascii="Times New Roman" w:hAnsi="Times New Roman" w:cs="Times New Roman"/>
                <w:sz w:val="24"/>
                <w:szCs w:val="24"/>
                <w:lang w:val="ru-RU"/>
              </w:rPr>
              <w:t xml:space="preserve"> </w:t>
            </w:r>
            <w:proofErr w:type="spellStart"/>
            <w:r w:rsidR="00851E1A">
              <w:rPr>
                <w:rFonts w:ascii="Times New Roman" w:hAnsi="Times New Roman" w:cs="Times New Roman"/>
                <w:sz w:val="24"/>
                <w:szCs w:val="24"/>
                <w:lang w:val="ru-RU"/>
              </w:rPr>
              <w:t>Тыныбек</w:t>
            </w:r>
            <w:proofErr w:type="spellEnd"/>
            <w:r w:rsidR="00851E1A">
              <w:rPr>
                <w:rFonts w:ascii="Times New Roman" w:hAnsi="Times New Roman" w:cs="Times New Roman"/>
                <w:sz w:val="24"/>
                <w:szCs w:val="24"/>
                <w:lang w:val="ru-RU"/>
              </w:rPr>
              <w:t xml:space="preserve"> </w:t>
            </w:r>
            <w:proofErr w:type="spellStart"/>
            <w:r w:rsidR="00851E1A">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2975FF">
              <w:rPr>
                <w:rFonts w:ascii="Times New Roman" w:hAnsi="Times New Roman" w:cs="Times New Roman"/>
                <w:b/>
                <w:color w:val="000000" w:themeColor="text1"/>
                <w:sz w:val="24"/>
                <w:szCs w:val="24"/>
                <w:lang w:val="ru-RU"/>
              </w:rPr>
              <w:t xml:space="preserve"> стальные отводы</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8046D8" w:rsidRPr="008046D8">
              <w:rPr>
                <w:rStyle w:val="field-groups-view"/>
                <w:b/>
                <w:color w:val="000000" w:themeColor="text1"/>
                <w:lang w:val="ru-RU"/>
              </w:rPr>
              <w:t>200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664109"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664109" w:rsidRDefault="00664109" w:rsidP="00851E1A">
      <w:pPr>
        <w:rPr>
          <w:rFonts w:ascii="Times New Roman" w:hAnsi="Times New Roman" w:cs="Times New Roman"/>
        </w:rPr>
      </w:pPr>
      <w:r>
        <w:rPr>
          <w:lang w:val="ky-KG"/>
        </w:rPr>
        <w:t xml:space="preserve">                                                                                                                                                            </w:t>
      </w:r>
    </w:p>
    <w:p w:rsidR="00851E1A" w:rsidRPr="009F4A95" w:rsidRDefault="00851E1A" w:rsidP="00851E1A">
      <w:pPr>
        <w:jc w:val="right"/>
        <w:rPr>
          <w:rFonts w:ascii="Times New Roman" w:hAnsi="Times New Roman" w:cs="Times New Roman"/>
        </w:rPr>
      </w:pPr>
      <w:r w:rsidRPr="009F4A95">
        <w:rPr>
          <w:rFonts w:ascii="Times New Roman" w:hAnsi="Times New Roman" w:cs="Times New Roman"/>
        </w:rPr>
        <w:t>Приложение №3</w:t>
      </w:r>
    </w:p>
    <w:p w:rsidR="00851E1A" w:rsidRDefault="00851E1A" w:rsidP="00851E1A">
      <w:pPr>
        <w:ind w:firstLine="708"/>
      </w:pPr>
    </w:p>
    <w:p w:rsidR="00851E1A" w:rsidRDefault="00851E1A" w:rsidP="00851E1A">
      <w:pPr>
        <w:ind w:firstLine="708"/>
      </w:pPr>
    </w:p>
    <w:p w:rsidR="00851E1A" w:rsidRPr="00182334" w:rsidRDefault="00851E1A" w:rsidP="00851E1A">
      <w:pPr>
        <w:ind w:firstLine="708"/>
        <w:rPr>
          <w:b/>
          <w:sz w:val="36"/>
          <w:szCs w:val="36"/>
        </w:rPr>
      </w:pPr>
      <w:r>
        <w:rPr>
          <w:b/>
          <w:sz w:val="36"/>
          <w:szCs w:val="36"/>
        </w:rPr>
        <w:t xml:space="preserve">                      Стальные отводы</w:t>
      </w:r>
    </w:p>
    <w:p w:rsidR="00851E1A" w:rsidRDefault="00851E1A" w:rsidP="00851E1A">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851E1A" w:rsidRPr="00182334" w:rsidTr="00EA4468">
        <w:tc>
          <w:tcPr>
            <w:tcW w:w="544" w:type="dxa"/>
          </w:tcPr>
          <w:p w:rsidR="00851E1A" w:rsidRPr="00182334" w:rsidRDefault="00851E1A" w:rsidP="00EA4468">
            <w:pPr>
              <w:rPr>
                <w:sz w:val="32"/>
                <w:szCs w:val="32"/>
              </w:rPr>
            </w:pPr>
            <w:r w:rsidRPr="00182334">
              <w:rPr>
                <w:sz w:val="32"/>
                <w:szCs w:val="32"/>
              </w:rPr>
              <w:t>№</w:t>
            </w:r>
          </w:p>
        </w:tc>
        <w:tc>
          <w:tcPr>
            <w:tcW w:w="3477" w:type="dxa"/>
          </w:tcPr>
          <w:p w:rsidR="00851E1A" w:rsidRPr="00182334" w:rsidRDefault="00851E1A" w:rsidP="00EA4468">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851E1A" w:rsidRPr="00182334" w:rsidRDefault="00851E1A" w:rsidP="00EA4468">
            <w:pPr>
              <w:rPr>
                <w:sz w:val="32"/>
                <w:szCs w:val="32"/>
              </w:rPr>
            </w:pPr>
          </w:p>
        </w:tc>
        <w:tc>
          <w:tcPr>
            <w:tcW w:w="983" w:type="dxa"/>
          </w:tcPr>
          <w:p w:rsidR="00851E1A" w:rsidRPr="00182334" w:rsidRDefault="00851E1A" w:rsidP="00EA4468">
            <w:pPr>
              <w:rPr>
                <w:sz w:val="32"/>
                <w:szCs w:val="32"/>
              </w:rPr>
            </w:pPr>
            <w:r w:rsidRPr="00182334">
              <w:rPr>
                <w:rFonts w:ascii="Times New Roman" w:hAnsi="Times New Roman" w:cs="Times New Roman"/>
                <w:color w:val="002060"/>
                <w:sz w:val="32"/>
                <w:szCs w:val="32"/>
              </w:rPr>
              <w:t>Ед. изм.</w:t>
            </w:r>
          </w:p>
        </w:tc>
        <w:tc>
          <w:tcPr>
            <w:tcW w:w="1110" w:type="dxa"/>
          </w:tcPr>
          <w:p w:rsidR="00851E1A" w:rsidRPr="00182334" w:rsidRDefault="00851E1A" w:rsidP="00EA4468">
            <w:pPr>
              <w:rPr>
                <w:sz w:val="32"/>
                <w:szCs w:val="32"/>
              </w:rPr>
            </w:pPr>
            <w:r w:rsidRPr="00182334">
              <w:rPr>
                <w:rFonts w:ascii="Times New Roman" w:hAnsi="Times New Roman" w:cs="Times New Roman"/>
                <w:color w:val="002060"/>
                <w:sz w:val="32"/>
                <w:szCs w:val="32"/>
              </w:rPr>
              <w:t>Кол-во</w:t>
            </w:r>
          </w:p>
        </w:tc>
        <w:tc>
          <w:tcPr>
            <w:tcW w:w="1539" w:type="dxa"/>
          </w:tcPr>
          <w:p w:rsidR="00851E1A" w:rsidRPr="00182334" w:rsidRDefault="00851E1A" w:rsidP="00EA4468">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851E1A" w:rsidRPr="00182334" w:rsidRDefault="00851E1A" w:rsidP="00EA4468">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851E1A" w:rsidRPr="00182334" w:rsidRDefault="00851E1A" w:rsidP="00EA4468">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851E1A" w:rsidRPr="00182334" w:rsidRDefault="00851E1A" w:rsidP="00EA4468">
            <w:pPr>
              <w:rPr>
                <w:sz w:val="32"/>
                <w:szCs w:val="32"/>
              </w:rPr>
            </w:pPr>
            <w:r w:rsidRPr="00182334">
              <w:rPr>
                <w:rFonts w:ascii="Times New Roman" w:hAnsi="Times New Roman" w:cs="Times New Roman"/>
                <w:color w:val="002060"/>
                <w:sz w:val="32"/>
                <w:szCs w:val="32"/>
              </w:rPr>
              <w:t xml:space="preserve">    (в сомах)</w:t>
            </w:r>
          </w:p>
        </w:tc>
      </w:tr>
      <w:tr w:rsidR="00851E1A" w:rsidRPr="00182334" w:rsidTr="00EA4468">
        <w:tc>
          <w:tcPr>
            <w:tcW w:w="544" w:type="dxa"/>
          </w:tcPr>
          <w:p w:rsidR="00851E1A" w:rsidRPr="00182334" w:rsidRDefault="00851E1A" w:rsidP="00EA4468">
            <w:pPr>
              <w:rPr>
                <w:sz w:val="32"/>
                <w:szCs w:val="32"/>
              </w:rPr>
            </w:pPr>
          </w:p>
        </w:tc>
        <w:tc>
          <w:tcPr>
            <w:tcW w:w="3477" w:type="dxa"/>
          </w:tcPr>
          <w:p w:rsidR="00851E1A" w:rsidRPr="009F3EFD" w:rsidRDefault="00851E1A" w:rsidP="00EA4468">
            <w:pPr>
              <w:rPr>
                <w:b/>
                <w:sz w:val="32"/>
                <w:szCs w:val="32"/>
              </w:rPr>
            </w:pPr>
            <w:r w:rsidRPr="00210444">
              <w:rPr>
                <w:rFonts w:ascii="Times New Roman" w:hAnsi="Times New Roman" w:cs="Times New Roman"/>
                <w:b/>
                <w:color w:val="002060"/>
                <w:sz w:val="24"/>
                <w:szCs w:val="24"/>
              </w:rPr>
              <w:t>Лот №1</w:t>
            </w:r>
          </w:p>
        </w:tc>
        <w:tc>
          <w:tcPr>
            <w:tcW w:w="983" w:type="dxa"/>
          </w:tcPr>
          <w:p w:rsidR="00851E1A" w:rsidRPr="009F3EFD" w:rsidRDefault="00851E1A" w:rsidP="00EA4468">
            <w:pPr>
              <w:rPr>
                <w:sz w:val="32"/>
                <w:szCs w:val="32"/>
                <w:lang w:val="en-US"/>
              </w:rPr>
            </w:pPr>
          </w:p>
        </w:tc>
        <w:tc>
          <w:tcPr>
            <w:tcW w:w="1110" w:type="dxa"/>
          </w:tcPr>
          <w:p w:rsidR="00851E1A" w:rsidRPr="00182334" w:rsidRDefault="00851E1A" w:rsidP="00EA4468">
            <w:pPr>
              <w:rPr>
                <w:sz w:val="32"/>
                <w:szCs w:val="32"/>
              </w:rPr>
            </w:pPr>
          </w:p>
        </w:tc>
        <w:tc>
          <w:tcPr>
            <w:tcW w:w="1539" w:type="dxa"/>
          </w:tcPr>
          <w:p w:rsidR="00851E1A" w:rsidRPr="00182334" w:rsidRDefault="00851E1A" w:rsidP="00EA4468">
            <w:pPr>
              <w:rPr>
                <w:sz w:val="32"/>
                <w:szCs w:val="32"/>
              </w:rPr>
            </w:pPr>
          </w:p>
        </w:tc>
        <w:tc>
          <w:tcPr>
            <w:tcW w:w="1692" w:type="dxa"/>
          </w:tcPr>
          <w:p w:rsidR="00851E1A" w:rsidRPr="00182334" w:rsidRDefault="00851E1A" w:rsidP="00EA4468">
            <w:pPr>
              <w:rPr>
                <w:sz w:val="32"/>
                <w:szCs w:val="32"/>
              </w:rPr>
            </w:pPr>
          </w:p>
        </w:tc>
      </w:tr>
      <w:tr w:rsidR="00851E1A" w:rsidRPr="00182334" w:rsidTr="00EA4468">
        <w:tc>
          <w:tcPr>
            <w:tcW w:w="544" w:type="dxa"/>
          </w:tcPr>
          <w:p w:rsidR="00851E1A" w:rsidRPr="00182334" w:rsidRDefault="00851E1A" w:rsidP="00EA4468">
            <w:pPr>
              <w:rPr>
                <w:sz w:val="32"/>
                <w:szCs w:val="32"/>
              </w:rPr>
            </w:pPr>
            <w:r>
              <w:rPr>
                <w:sz w:val="32"/>
                <w:szCs w:val="32"/>
              </w:rPr>
              <w:t>1</w:t>
            </w:r>
          </w:p>
        </w:tc>
        <w:tc>
          <w:tcPr>
            <w:tcW w:w="3477" w:type="dxa"/>
          </w:tcPr>
          <w:p w:rsidR="00851E1A" w:rsidRPr="009F3EFD" w:rsidRDefault="00851E1A" w:rsidP="00EA4468">
            <w:pPr>
              <w:rPr>
                <w:b/>
                <w:sz w:val="32"/>
                <w:szCs w:val="32"/>
              </w:rPr>
            </w:pPr>
            <w:r>
              <w:rPr>
                <w:rFonts w:ascii="Inter" w:hAnsi="Inter"/>
                <w:b/>
                <w:color w:val="32394D"/>
                <w:sz w:val="21"/>
                <w:szCs w:val="21"/>
                <w:shd w:val="clear" w:color="auto" w:fill="FFFFFF"/>
              </w:rPr>
              <w:t xml:space="preserve">Отвод (колена) </w:t>
            </w:r>
            <w:r>
              <w:rPr>
                <w:rFonts w:ascii="Times New Roman" w:hAnsi="Times New Roman" w:cs="Times New Roman"/>
                <w:b/>
                <w:color w:val="32394D"/>
                <w:sz w:val="21"/>
                <w:szCs w:val="21"/>
                <w:shd w:val="clear" w:color="auto" w:fill="FFFFFF"/>
              </w:rPr>
              <w:t>Ø</w:t>
            </w:r>
            <w:r>
              <w:rPr>
                <w:rFonts w:ascii="Inter" w:hAnsi="Inter"/>
                <w:b/>
                <w:color w:val="32394D"/>
                <w:sz w:val="21"/>
                <w:szCs w:val="21"/>
                <w:shd w:val="clear" w:color="auto" w:fill="FFFFFF"/>
              </w:rPr>
              <w:t>219</w:t>
            </w:r>
          </w:p>
        </w:tc>
        <w:tc>
          <w:tcPr>
            <w:tcW w:w="983" w:type="dxa"/>
          </w:tcPr>
          <w:p w:rsidR="00851E1A" w:rsidRPr="009F3EFD" w:rsidRDefault="00851E1A" w:rsidP="00EA4468">
            <w:pPr>
              <w:rPr>
                <w:sz w:val="32"/>
                <w:szCs w:val="32"/>
                <w:lang w:val="en-US"/>
              </w:rPr>
            </w:pPr>
            <w:proofErr w:type="spellStart"/>
            <w:r>
              <w:rPr>
                <w:sz w:val="32"/>
                <w:szCs w:val="32"/>
              </w:rPr>
              <w:t>шт</w:t>
            </w:r>
            <w:proofErr w:type="spellEnd"/>
          </w:p>
        </w:tc>
        <w:tc>
          <w:tcPr>
            <w:tcW w:w="1110" w:type="dxa"/>
          </w:tcPr>
          <w:p w:rsidR="00851E1A" w:rsidRPr="00182334" w:rsidRDefault="00851E1A" w:rsidP="00EA4468">
            <w:pPr>
              <w:rPr>
                <w:sz w:val="32"/>
                <w:szCs w:val="32"/>
              </w:rPr>
            </w:pPr>
            <w:r>
              <w:rPr>
                <w:sz w:val="32"/>
                <w:szCs w:val="32"/>
              </w:rPr>
              <w:t>20</w:t>
            </w:r>
          </w:p>
        </w:tc>
        <w:tc>
          <w:tcPr>
            <w:tcW w:w="1539" w:type="dxa"/>
          </w:tcPr>
          <w:p w:rsidR="00851E1A" w:rsidRPr="00182334" w:rsidRDefault="00851E1A" w:rsidP="00EA4468">
            <w:pPr>
              <w:rPr>
                <w:sz w:val="32"/>
                <w:szCs w:val="32"/>
              </w:rPr>
            </w:pPr>
            <w:bookmarkStart w:id="1" w:name="_GoBack"/>
            <w:bookmarkEnd w:id="1"/>
          </w:p>
        </w:tc>
        <w:tc>
          <w:tcPr>
            <w:tcW w:w="1692" w:type="dxa"/>
          </w:tcPr>
          <w:p w:rsidR="00851E1A" w:rsidRPr="00182334" w:rsidRDefault="00851E1A" w:rsidP="00EA4468">
            <w:pPr>
              <w:rPr>
                <w:sz w:val="32"/>
                <w:szCs w:val="32"/>
              </w:rPr>
            </w:pPr>
          </w:p>
        </w:tc>
      </w:tr>
      <w:tr w:rsidR="00851E1A" w:rsidRPr="00182334" w:rsidTr="00EA4468">
        <w:tc>
          <w:tcPr>
            <w:tcW w:w="544" w:type="dxa"/>
          </w:tcPr>
          <w:p w:rsidR="00851E1A" w:rsidRPr="00182334" w:rsidRDefault="00851E1A" w:rsidP="00EA4468">
            <w:pPr>
              <w:rPr>
                <w:sz w:val="32"/>
                <w:szCs w:val="32"/>
              </w:rPr>
            </w:pPr>
            <w:r>
              <w:rPr>
                <w:sz w:val="32"/>
                <w:szCs w:val="32"/>
              </w:rPr>
              <w:t>2</w:t>
            </w:r>
          </w:p>
        </w:tc>
        <w:tc>
          <w:tcPr>
            <w:tcW w:w="3477" w:type="dxa"/>
          </w:tcPr>
          <w:p w:rsidR="00851E1A" w:rsidRPr="006C5E6F" w:rsidRDefault="00851E1A" w:rsidP="00EA4468">
            <w:pPr>
              <w:rPr>
                <w:sz w:val="24"/>
                <w:szCs w:val="24"/>
              </w:rPr>
            </w:pPr>
            <w:r>
              <w:rPr>
                <w:rFonts w:ascii="Inter" w:hAnsi="Inter"/>
                <w:b/>
                <w:color w:val="32394D"/>
                <w:sz w:val="21"/>
                <w:szCs w:val="21"/>
                <w:shd w:val="clear" w:color="auto" w:fill="FFFFFF"/>
              </w:rPr>
              <w:t xml:space="preserve">Отвод (колена) </w:t>
            </w:r>
            <w:r>
              <w:rPr>
                <w:rFonts w:ascii="Times New Roman" w:hAnsi="Times New Roman" w:cs="Times New Roman"/>
                <w:b/>
                <w:color w:val="32394D"/>
                <w:sz w:val="21"/>
                <w:szCs w:val="21"/>
                <w:shd w:val="clear" w:color="auto" w:fill="FFFFFF"/>
              </w:rPr>
              <w:t>Ø</w:t>
            </w:r>
            <w:r>
              <w:rPr>
                <w:rFonts w:ascii="Inter" w:hAnsi="Inter"/>
                <w:b/>
                <w:color w:val="32394D"/>
                <w:sz w:val="21"/>
                <w:szCs w:val="21"/>
                <w:shd w:val="clear" w:color="auto" w:fill="FFFFFF"/>
              </w:rPr>
              <w:t>159</w:t>
            </w:r>
          </w:p>
        </w:tc>
        <w:tc>
          <w:tcPr>
            <w:tcW w:w="983" w:type="dxa"/>
          </w:tcPr>
          <w:p w:rsidR="00851E1A" w:rsidRDefault="00851E1A" w:rsidP="00EA4468">
            <w:pPr>
              <w:rPr>
                <w:sz w:val="32"/>
                <w:szCs w:val="32"/>
              </w:rPr>
            </w:pPr>
            <w:proofErr w:type="spellStart"/>
            <w:r>
              <w:rPr>
                <w:sz w:val="32"/>
                <w:szCs w:val="32"/>
              </w:rPr>
              <w:t>шт</w:t>
            </w:r>
            <w:proofErr w:type="spellEnd"/>
          </w:p>
        </w:tc>
        <w:tc>
          <w:tcPr>
            <w:tcW w:w="1110" w:type="dxa"/>
          </w:tcPr>
          <w:p w:rsidR="00851E1A" w:rsidRDefault="00851E1A" w:rsidP="00EA4468">
            <w:pPr>
              <w:rPr>
                <w:sz w:val="32"/>
                <w:szCs w:val="32"/>
              </w:rPr>
            </w:pPr>
            <w:r>
              <w:rPr>
                <w:sz w:val="32"/>
                <w:szCs w:val="32"/>
              </w:rPr>
              <w:t>70</w:t>
            </w:r>
          </w:p>
        </w:tc>
        <w:tc>
          <w:tcPr>
            <w:tcW w:w="1539" w:type="dxa"/>
          </w:tcPr>
          <w:p w:rsidR="00851E1A" w:rsidRDefault="00851E1A" w:rsidP="00EA4468">
            <w:pPr>
              <w:rPr>
                <w:sz w:val="32"/>
                <w:szCs w:val="32"/>
              </w:rPr>
            </w:pPr>
          </w:p>
        </w:tc>
        <w:tc>
          <w:tcPr>
            <w:tcW w:w="1692" w:type="dxa"/>
          </w:tcPr>
          <w:p w:rsidR="00851E1A" w:rsidRPr="00182334" w:rsidRDefault="00851E1A" w:rsidP="00EA4468">
            <w:pPr>
              <w:rPr>
                <w:sz w:val="32"/>
                <w:szCs w:val="32"/>
              </w:rPr>
            </w:pPr>
          </w:p>
        </w:tc>
      </w:tr>
      <w:tr w:rsidR="00851E1A" w:rsidRPr="00182334" w:rsidTr="00EA4468">
        <w:tc>
          <w:tcPr>
            <w:tcW w:w="544" w:type="dxa"/>
          </w:tcPr>
          <w:p w:rsidR="00851E1A" w:rsidRPr="00182334" w:rsidRDefault="00851E1A" w:rsidP="00EA4468">
            <w:pPr>
              <w:rPr>
                <w:sz w:val="32"/>
                <w:szCs w:val="32"/>
              </w:rPr>
            </w:pPr>
            <w:r>
              <w:rPr>
                <w:sz w:val="32"/>
                <w:szCs w:val="32"/>
              </w:rPr>
              <w:t>3</w:t>
            </w:r>
          </w:p>
        </w:tc>
        <w:tc>
          <w:tcPr>
            <w:tcW w:w="3477" w:type="dxa"/>
          </w:tcPr>
          <w:p w:rsidR="00851E1A" w:rsidRPr="006C5E6F" w:rsidRDefault="00851E1A" w:rsidP="00EA4468">
            <w:pPr>
              <w:rPr>
                <w:sz w:val="24"/>
                <w:szCs w:val="24"/>
              </w:rPr>
            </w:pPr>
            <w:r>
              <w:rPr>
                <w:rFonts w:ascii="Inter" w:hAnsi="Inter"/>
                <w:b/>
                <w:color w:val="32394D"/>
                <w:sz w:val="21"/>
                <w:szCs w:val="21"/>
                <w:shd w:val="clear" w:color="auto" w:fill="FFFFFF"/>
              </w:rPr>
              <w:t xml:space="preserve">Отвод (колена) </w:t>
            </w:r>
            <w:r>
              <w:rPr>
                <w:rFonts w:ascii="Times New Roman" w:hAnsi="Times New Roman" w:cs="Times New Roman"/>
                <w:b/>
                <w:color w:val="32394D"/>
                <w:sz w:val="21"/>
                <w:szCs w:val="21"/>
                <w:shd w:val="clear" w:color="auto" w:fill="FFFFFF"/>
              </w:rPr>
              <w:t>Ø</w:t>
            </w:r>
            <w:r>
              <w:rPr>
                <w:rFonts w:ascii="Inter" w:hAnsi="Inter"/>
                <w:b/>
                <w:color w:val="32394D"/>
                <w:sz w:val="21"/>
                <w:szCs w:val="21"/>
                <w:shd w:val="clear" w:color="auto" w:fill="FFFFFF"/>
              </w:rPr>
              <w:t>100</w:t>
            </w:r>
          </w:p>
        </w:tc>
        <w:tc>
          <w:tcPr>
            <w:tcW w:w="983" w:type="dxa"/>
          </w:tcPr>
          <w:p w:rsidR="00851E1A" w:rsidRDefault="00851E1A" w:rsidP="00EA4468">
            <w:pPr>
              <w:rPr>
                <w:sz w:val="32"/>
                <w:szCs w:val="32"/>
              </w:rPr>
            </w:pPr>
            <w:proofErr w:type="spellStart"/>
            <w:r>
              <w:rPr>
                <w:sz w:val="32"/>
                <w:szCs w:val="32"/>
              </w:rPr>
              <w:t>шт</w:t>
            </w:r>
            <w:proofErr w:type="spellEnd"/>
          </w:p>
        </w:tc>
        <w:tc>
          <w:tcPr>
            <w:tcW w:w="1110" w:type="dxa"/>
          </w:tcPr>
          <w:p w:rsidR="00851E1A" w:rsidRDefault="00851E1A" w:rsidP="00EA4468">
            <w:pPr>
              <w:rPr>
                <w:sz w:val="32"/>
                <w:szCs w:val="32"/>
              </w:rPr>
            </w:pPr>
            <w:r>
              <w:rPr>
                <w:sz w:val="32"/>
                <w:szCs w:val="32"/>
              </w:rPr>
              <w:t>10</w:t>
            </w:r>
          </w:p>
        </w:tc>
        <w:tc>
          <w:tcPr>
            <w:tcW w:w="1539" w:type="dxa"/>
          </w:tcPr>
          <w:p w:rsidR="00851E1A" w:rsidRDefault="00851E1A" w:rsidP="00EA4468">
            <w:pPr>
              <w:rPr>
                <w:sz w:val="32"/>
                <w:szCs w:val="32"/>
              </w:rPr>
            </w:pPr>
          </w:p>
        </w:tc>
        <w:tc>
          <w:tcPr>
            <w:tcW w:w="1692" w:type="dxa"/>
          </w:tcPr>
          <w:p w:rsidR="00851E1A" w:rsidRPr="00182334" w:rsidRDefault="00851E1A" w:rsidP="00EA4468">
            <w:pPr>
              <w:rPr>
                <w:sz w:val="32"/>
                <w:szCs w:val="32"/>
              </w:rPr>
            </w:pPr>
          </w:p>
        </w:tc>
      </w:tr>
      <w:tr w:rsidR="00851E1A" w:rsidRPr="00182334" w:rsidTr="00EA4468">
        <w:tc>
          <w:tcPr>
            <w:tcW w:w="544" w:type="dxa"/>
          </w:tcPr>
          <w:p w:rsidR="00851E1A" w:rsidRDefault="00851E1A" w:rsidP="00EA4468">
            <w:pPr>
              <w:rPr>
                <w:sz w:val="32"/>
                <w:szCs w:val="32"/>
              </w:rPr>
            </w:pPr>
          </w:p>
        </w:tc>
        <w:tc>
          <w:tcPr>
            <w:tcW w:w="3477" w:type="dxa"/>
          </w:tcPr>
          <w:p w:rsidR="00851E1A" w:rsidRPr="006C5E6F" w:rsidRDefault="00851E1A" w:rsidP="00EA4468">
            <w:pPr>
              <w:rPr>
                <w:sz w:val="24"/>
                <w:szCs w:val="24"/>
              </w:rPr>
            </w:pPr>
            <w:r>
              <w:rPr>
                <w:rFonts w:ascii="Inter" w:hAnsi="Inter"/>
                <w:b/>
                <w:color w:val="32394D"/>
                <w:sz w:val="21"/>
                <w:szCs w:val="21"/>
                <w:shd w:val="clear" w:color="auto" w:fill="FFFFFF"/>
              </w:rPr>
              <w:t xml:space="preserve">Отвод (колена) </w:t>
            </w:r>
            <w:r>
              <w:rPr>
                <w:rFonts w:ascii="Times New Roman" w:hAnsi="Times New Roman" w:cs="Times New Roman"/>
                <w:b/>
                <w:color w:val="32394D"/>
                <w:sz w:val="21"/>
                <w:szCs w:val="21"/>
                <w:shd w:val="clear" w:color="auto" w:fill="FFFFFF"/>
              </w:rPr>
              <w:t>Ø</w:t>
            </w:r>
            <w:r>
              <w:rPr>
                <w:rFonts w:ascii="Inter" w:hAnsi="Inter"/>
                <w:b/>
                <w:color w:val="32394D"/>
                <w:sz w:val="21"/>
                <w:szCs w:val="21"/>
                <w:shd w:val="clear" w:color="auto" w:fill="FFFFFF"/>
              </w:rPr>
              <w:t>89</w:t>
            </w:r>
          </w:p>
        </w:tc>
        <w:tc>
          <w:tcPr>
            <w:tcW w:w="983" w:type="dxa"/>
          </w:tcPr>
          <w:p w:rsidR="00851E1A" w:rsidRDefault="00851E1A" w:rsidP="00EA4468">
            <w:pPr>
              <w:rPr>
                <w:sz w:val="32"/>
                <w:szCs w:val="32"/>
              </w:rPr>
            </w:pPr>
            <w:proofErr w:type="spellStart"/>
            <w:r>
              <w:rPr>
                <w:sz w:val="32"/>
                <w:szCs w:val="32"/>
              </w:rPr>
              <w:t>шт</w:t>
            </w:r>
            <w:proofErr w:type="spellEnd"/>
          </w:p>
        </w:tc>
        <w:tc>
          <w:tcPr>
            <w:tcW w:w="1110" w:type="dxa"/>
          </w:tcPr>
          <w:p w:rsidR="00851E1A" w:rsidRDefault="00851E1A" w:rsidP="00EA4468">
            <w:pPr>
              <w:rPr>
                <w:sz w:val="32"/>
                <w:szCs w:val="32"/>
              </w:rPr>
            </w:pPr>
            <w:r>
              <w:rPr>
                <w:sz w:val="32"/>
                <w:szCs w:val="32"/>
              </w:rPr>
              <w:t>10</w:t>
            </w:r>
          </w:p>
        </w:tc>
        <w:tc>
          <w:tcPr>
            <w:tcW w:w="1539" w:type="dxa"/>
          </w:tcPr>
          <w:p w:rsidR="00851E1A" w:rsidRDefault="00851E1A" w:rsidP="00EA4468">
            <w:pPr>
              <w:rPr>
                <w:sz w:val="32"/>
                <w:szCs w:val="32"/>
              </w:rPr>
            </w:pPr>
          </w:p>
        </w:tc>
        <w:tc>
          <w:tcPr>
            <w:tcW w:w="1692" w:type="dxa"/>
          </w:tcPr>
          <w:p w:rsidR="00851E1A" w:rsidRPr="00182334" w:rsidRDefault="00851E1A" w:rsidP="00EA4468">
            <w:pPr>
              <w:rPr>
                <w:sz w:val="32"/>
                <w:szCs w:val="32"/>
              </w:rPr>
            </w:pPr>
          </w:p>
        </w:tc>
      </w:tr>
      <w:tr w:rsidR="00851E1A" w:rsidRPr="00182334" w:rsidTr="00EA4468">
        <w:tc>
          <w:tcPr>
            <w:tcW w:w="544" w:type="dxa"/>
          </w:tcPr>
          <w:p w:rsidR="00851E1A" w:rsidRDefault="00851E1A" w:rsidP="00EA4468">
            <w:pPr>
              <w:rPr>
                <w:sz w:val="32"/>
                <w:szCs w:val="32"/>
              </w:rPr>
            </w:pPr>
          </w:p>
        </w:tc>
        <w:tc>
          <w:tcPr>
            <w:tcW w:w="3477" w:type="dxa"/>
          </w:tcPr>
          <w:p w:rsidR="00851E1A" w:rsidRPr="006C5E6F" w:rsidRDefault="00851E1A" w:rsidP="00EA4468">
            <w:pPr>
              <w:rPr>
                <w:sz w:val="24"/>
                <w:szCs w:val="24"/>
              </w:rPr>
            </w:pPr>
            <w:r>
              <w:rPr>
                <w:rFonts w:ascii="Inter" w:hAnsi="Inter"/>
                <w:b/>
                <w:color w:val="32394D"/>
                <w:sz w:val="21"/>
                <w:szCs w:val="21"/>
                <w:shd w:val="clear" w:color="auto" w:fill="FFFFFF"/>
              </w:rPr>
              <w:t xml:space="preserve">Отвод (колена) </w:t>
            </w:r>
            <w:r>
              <w:rPr>
                <w:rFonts w:ascii="Times New Roman" w:hAnsi="Times New Roman" w:cs="Times New Roman"/>
                <w:b/>
                <w:color w:val="32394D"/>
                <w:sz w:val="21"/>
                <w:szCs w:val="21"/>
                <w:shd w:val="clear" w:color="auto" w:fill="FFFFFF"/>
              </w:rPr>
              <w:t>Ø</w:t>
            </w:r>
            <w:r>
              <w:rPr>
                <w:rFonts w:ascii="Inter" w:hAnsi="Inter"/>
                <w:b/>
                <w:color w:val="32394D"/>
                <w:sz w:val="21"/>
                <w:szCs w:val="21"/>
                <w:shd w:val="clear" w:color="auto" w:fill="FFFFFF"/>
              </w:rPr>
              <w:t>50</w:t>
            </w:r>
          </w:p>
        </w:tc>
        <w:tc>
          <w:tcPr>
            <w:tcW w:w="983" w:type="dxa"/>
          </w:tcPr>
          <w:p w:rsidR="00851E1A" w:rsidRDefault="00851E1A" w:rsidP="00EA4468">
            <w:pPr>
              <w:rPr>
                <w:sz w:val="32"/>
                <w:szCs w:val="32"/>
              </w:rPr>
            </w:pPr>
            <w:proofErr w:type="spellStart"/>
            <w:r>
              <w:rPr>
                <w:sz w:val="32"/>
                <w:szCs w:val="32"/>
              </w:rPr>
              <w:t>шт</w:t>
            </w:r>
            <w:proofErr w:type="spellEnd"/>
          </w:p>
        </w:tc>
        <w:tc>
          <w:tcPr>
            <w:tcW w:w="1110" w:type="dxa"/>
          </w:tcPr>
          <w:p w:rsidR="00851E1A" w:rsidRDefault="00851E1A" w:rsidP="00EA4468">
            <w:pPr>
              <w:rPr>
                <w:sz w:val="32"/>
                <w:szCs w:val="32"/>
              </w:rPr>
            </w:pPr>
            <w:r>
              <w:rPr>
                <w:sz w:val="32"/>
                <w:szCs w:val="32"/>
              </w:rPr>
              <w:t>10</w:t>
            </w:r>
          </w:p>
        </w:tc>
        <w:tc>
          <w:tcPr>
            <w:tcW w:w="1539" w:type="dxa"/>
          </w:tcPr>
          <w:p w:rsidR="00851E1A" w:rsidRDefault="00851E1A" w:rsidP="00EA4468">
            <w:pPr>
              <w:rPr>
                <w:sz w:val="32"/>
                <w:szCs w:val="32"/>
              </w:rPr>
            </w:pPr>
          </w:p>
        </w:tc>
        <w:tc>
          <w:tcPr>
            <w:tcW w:w="1692" w:type="dxa"/>
          </w:tcPr>
          <w:p w:rsidR="00851E1A" w:rsidRPr="00182334" w:rsidRDefault="00851E1A" w:rsidP="00EA4468">
            <w:pPr>
              <w:rPr>
                <w:sz w:val="32"/>
                <w:szCs w:val="32"/>
              </w:rPr>
            </w:pPr>
          </w:p>
        </w:tc>
      </w:tr>
      <w:tr w:rsidR="00851E1A" w:rsidRPr="00182334" w:rsidTr="00EA4468">
        <w:tc>
          <w:tcPr>
            <w:tcW w:w="544" w:type="dxa"/>
          </w:tcPr>
          <w:p w:rsidR="00851E1A" w:rsidRPr="00182334" w:rsidRDefault="00851E1A" w:rsidP="00EA4468">
            <w:pPr>
              <w:rPr>
                <w:sz w:val="32"/>
                <w:szCs w:val="32"/>
              </w:rPr>
            </w:pPr>
          </w:p>
        </w:tc>
        <w:tc>
          <w:tcPr>
            <w:tcW w:w="3477" w:type="dxa"/>
          </w:tcPr>
          <w:p w:rsidR="00851E1A" w:rsidRPr="00182334" w:rsidRDefault="00851E1A" w:rsidP="00EA4468">
            <w:pPr>
              <w:rPr>
                <w:b/>
                <w:sz w:val="32"/>
                <w:szCs w:val="32"/>
              </w:rPr>
            </w:pPr>
            <w:r w:rsidRPr="00182334">
              <w:rPr>
                <w:b/>
                <w:sz w:val="32"/>
                <w:szCs w:val="32"/>
              </w:rPr>
              <w:t>ИТОГО:</w:t>
            </w:r>
          </w:p>
        </w:tc>
        <w:tc>
          <w:tcPr>
            <w:tcW w:w="983" w:type="dxa"/>
          </w:tcPr>
          <w:p w:rsidR="00851E1A" w:rsidRPr="00182334" w:rsidRDefault="00851E1A" w:rsidP="00EA4468">
            <w:pPr>
              <w:rPr>
                <w:sz w:val="32"/>
                <w:szCs w:val="32"/>
              </w:rPr>
            </w:pPr>
          </w:p>
        </w:tc>
        <w:tc>
          <w:tcPr>
            <w:tcW w:w="1110" w:type="dxa"/>
          </w:tcPr>
          <w:p w:rsidR="00851E1A" w:rsidRPr="00182334" w:rsidRDefault="00851E1A" w:rsidP="00EA4468">
            <w:pPr>
              <w:rPr>
                <w:sz w:val="32"/>
                <w:szCs w:val="32"/>
              </w:rPr>
            </w:pPr>
          </w:p>
        </w:tc>
        <w:tc>
          <w:tcPr>
            <w:tcW w:w="1539" w:type="dxa"/>
          </w:tcPr>
          <w:p w:rsidR="00851E1A" w:rsidRPr="00182334" w:rsidRDefault="00851E1A" w:rsidP="00EA4468">
            <w:pPr>
              <w:rPr>
                <w:sz w:val="32"/>
                <w:szCs w:val="32"/>
              </w:rPr>
            </w:pPr>
          </w:p>
        </w:tc>
        <w:tc>
          <w:tcPr>
            <w:tcW w:w="1692" w:type="dxa"/>
          </w:tcPr>
          <w:p w:rsidR="00851E1A" w:rsidRPr="00182334" w:rsidRDefault="00851E1A" w:rsidP="00EA4468">
            <w:pPr>
              <w:rPr>
                <w:b/>
                <w:sz w:val="32"/>
                <w:szCs w:val="32"/>
              </w:rPr>
            </w:pPr>
            <w:r>
              <w:rPr>
                <w:b/>
                <w:sz w:val="32"/>
                <w:szCs w:val="32"/>
              </w:rPr>
              <w:t>191800</w:t>
            </w:r>
          </w:p>
        </w:tc>
      </w:tr>
    </w:tbl>
    <w:p w:rsidR="00851E1A" w:rsidRPr="00182334" w:rsidRDefault="00851E1A" w:rsidP="00851E1A">
      <w:pPr>
        <w:ind w:firstLine="708"/>
        <w:rPr>
          <w:sz w:val="32"/>
          <w:szCs w:val="32"/>
        </w:rPr>
      </w:pPr>
    </w:p>
    <w:p w:rsidR="00851E1A" w:rsidRPr="00D378B3" w:rsidRDefault="00851E1A" w:rsidP="00851E1A">
      <w:pPr>
        <w:ind w:firstLine="708"/>
      </w:pPr>
    </w:p>
    <w:p w:rsidR="00851E1A" w:rsidRDefault="00851E1A" w:rsidP="00851E1A">
      <w:pPr>
        <w:ind w:firstLine="708"/>
      </w:pPr>
    </w:p>
    <w:p w:rsidR="00851E1A" w:rsidRPr="00013B56" w:rsidRDefault="00851E1A" w:rsidP="00851E1A"/>
    <w:p w:rsidR="00C266BD" w:rsidRPr="00474CEC" w:rsidRDefault="00C266BD" w:rsidP="00C266BD"/>
    <w:p w:rsidR="00EA4714" w:rsidRPr="00C266BD" w:rsidRDefault="00EA4714" w:rsidP="00C53600">
      <w:pPr>
        <w:pStyle w:val="a3"/>
      </w:pPr>
    </w:p>
    <w:sectPr w:rsidR="00EA4714"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2975FF"/>
    <w:rsid w:val="00353FDA"/>
    <w:rsid w:val="0041330B"/>
    <w:rsid w:val="00664109"/>
    <w:rsid w:val="00683C85"/>
    <w:rsid w:val="007F0241"/>
    <w:rsid w:val="007F66F2"/>
    <w:rsid w:val="008046D8"/>
    <w:rsid w:val="00837040"/>
    <w:rsid w:val="00851E1A"/>
    <w:rsid w:val="00867F06"/>
    <w:rsid w:val="008738E1"/>
    <w:rsid w:val="008E0DF1"/>
    <w:rsid w:val="009056CA"/>
    <w:rsid w:val="009400E3"/>
    <w:rsid w:val="00A322FE"/>
    <w:rsid w:val="00A46189"/>
    <w:rsid w:val="00AD0161"/>
    <w:rsid w:val="00B21ADE"/>
    <w:rsid w:val="00BE34BD"/>
    <w:rsid w:val="00BE3B22"/>
    <w:rsid w:val="00C266BD"/>
    <w:rsid w:val="00C53600"/>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B1B5"/>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28</cp:revision>
  <cp:lastPrinted>2020-05-29T04:37:00Z</cp:lastPrinted>
  <dcterms:created xsi:type="dcterms:W3CDTF">2020-05-29T04:10:00Z</dcterms:created>
  <dcterms:modified xsi:type="dcterms:W3CDTF">2023-06-26T04:39:00Z</dcterms:modified>
</cp:coreProperties>
</file>