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Pr="0051178A"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51178A">
        <w:rPr>
          <w:rFonts w:ascii="Times New Roman" w:hAnsi="Times New Roman" w:cs="Times New Roman"/>
          <w:b/>
          <w:color w:val="0000CC"/>
          <w:sz w:val="24"/>
          <w:szCs w:val="24"/>
          <w:lang w:val="ky-KG"/>
        </w:rPr>
        <w:t>3</w:t>
      </w:r>
      <w:bookmarkStart w:id="0" w:name="_GoBack"/>
      <w:bookmarkEnd w:id="0"/>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7F46AF">
        <w:rPr>
          <w:rFonts w:ascii="Times New Roman" w:hAnsi="Times New Roman"/>
          <w:sz w:val="24"/>
          <w:szCs w:val="24"/>
          <w:lang w:val="ky-KG"/>
        </w:rPr>
        <w:t>18</w:t>
      </w:r>
      <w:r w:rsidR="000777DB">
        <w:rPr>
          <w:rFonts w:ascii="Times New Roman" w:hAnsi="Times New Roman"/>
          <w:sz w:val="24"/>
          <w:szCs w:val="24"/>
        </w:rPr>
        <w:t xml:space="preserve">» </w:t>
      </w:r>
      <w:r w:rsidR="002970FD">
        <w:rPr>
          <w:rFonts w:ascii="Times New Roman" w:hAnsi="Times New Roman"/>
          <w:sz w:val="24"/>
          <w:szCs w:val="24"/>
        </w:rPr>
        <w:t>апрель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A85633">
        <w:rPr>
          <w:rFonts w:ascii="Times New Roman" w:hAnsi="Times New Roman"/>
          <w:color w:val="000000" w:themeColor="text1"/>
          <w:sz w:val="24"/>
          <w:szCs w:val="24"/>
          <w:lang w:val="ky-KG"/>
        </w:rPr>
        <w:t>4</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585709">
        <w:rPr>
          <w:rFonts w:ascii="Times New Roman" w:hAnsi="Times New Roman" w:cs="Times New Roman"/>
          <w:sz w:val="24"/>
          <w:szCs w:val="24"/>
        </w:rPr>
        <w:t xml:space="preserve"> приобретения</w:t>
      </w:r>
      <w:r w:rsidR="007B5F5F">
        <w:rPr>
          <w:rFonts w:ascii="Times New Roman" w:hAnsi="Times New Roman" w:cs="Times New Roman"/>
          <w:sz w:val="24"/>
          <w:szCs w:val="24"/>
        </w:rPr>
        <w:t xml:space="preserve"> </w:t>
      </w:r>
      <w:r w:rsidR="002970FD">
        <w:rPr>
          <w:rFonts w:ascii="Times New Roman" w:hAnsi="Times New Roman" w:cs="Times New Roman"/>
          <w:sz w:val="24"/>
          <w:szCs w:val="24"/>
          <w:lang w:val="ky-KG"/>
        </w:rPr>
        <w:t xml:space="preserve">материалы на ремонт котла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7F46AF" w:rsidP="007F46A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24</w:t>
            </w:r>
            <w:r w:rsidR="00821E4C">
              <w:rPr>
                <w:rFonts w:ascii="Times New Roman" w:hAnsi="Times New Roman" w:cs="Times New Roman"/>
                <w:b/>
                <w:color w:val="0070C0"/>
                <w:sz w:val="24"/>
                <w:szCs w:val="24"/>
                <w:lang w:val="ky-KG"/>
              </w:rPr>
              <w:t>.</w:t>
            </w:r>
            <w:r w:rsidR="002970FD">
              <w:rPr>
                <w:rFonts w:ascii="Times New Roman" w:hAnsi="Times New Roman" w:cs="Times New Roman"/>
                <w:b/>
                <w:color w:val="0070C0"/>
                <w:sz w:val="24"/>
                <w:szCs w:val="24"/>
                <w:lang w:val="ky-KG"/>
              </w:rPr>
              <w:t>04</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A85633">
              <w:rPr>
                <w:rFonts w:ascii="Times New Roman" w:hAnsi="Times New Roman" w:cs="Times New Roman"/>
                <w:b/>
                <w:color w:val="0070C0"/>
                <w:sz w:val="24"/>
                <w:szCs w:val="24"/>
                <w:lang w:val="ky-KG"/>
              </w:rPr>
              <w:t>4</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en-US"/>
              </w:rPr>
              <w:t>4</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7F46AF" w:rsidP="007F46A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24</w:t>
            </w:r>
            <w:r w:rsidR="00217A37">
              <w:rPr>
                <w:rFonts w:ascii="Times New Roman" w:hAnsi="Times New Roman" w:cs="Times New Roman"/>
                <w:b/>
                <w:color w:val="0070C0"/>
                <w:sz w:val="24"/>
                <w:szCs w:val="24"/>
              </w:rPr>
              <w:t>.</w:t>
            </w:r>
            <w:r w:rsidR="002970FD">
              <w:rPr>
                <w:rFonts w:ascii="Times New Roman" w:hAnsi="Times New Roman" w:cs="Times New Roman"/>
                <w:b/>
                <w:color w:val="0070C0"/>
                <w:sz w:val="24"/>
                <w:szCs w:val="24"/>
                <w:lang w:val="ky-KG"/>
              </w:rPr>
              <w:t>04</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A85633">
              <w:rPr>
                <w:rFonts w:ascii="Times New Roman" w:hAnsi="Times New Roman" w:cs="Times New Roman"/>
                <w:b/>
                <w:color w:val="0070C0"/>
                <w:sz w:val="24"/>
                <w:szCs w:val="24"/>
                <w:lang w:val="ky-KG"/>
              </w:rPr>
              <w:t>4</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en-US"/>
              </w:rPr>
              <w:t>4</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7F46AF">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7F46AF">
              <w:rPr>
                <w:rFonts w:ascii="Times New Roman" w:hAnsi="Times New Roman" w:cs="Times New Roman"/>
                <w:b/>
                <w:i/>
                <w:sz w:val="24"/>
                <w:szCs w:val="24"/>
                <w:lang w:val="ky-KG"/>
              </w:rPr>
              <w:t>24</w:t>
            </w:r>
            <w:r w:rsidR="002970FD">
              <w:rPr>
                <w:rFonts w:ascii="Times New Roman" w:hAnsi="Times New Roman" w:cs="Times New Roman"/>
                <w:b/>
                <w:i/>
                <w:sz w:val="24"/>
                <w:szCs w:val="24"/>
                <w:lang w:val="ky-KG"/>
              </w:rPr>
              <w:t>.04</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A85633">
              <w:rPr>
                <w:rFonts w:ascii="Times New Roman" w:hAnsi="Times New Roman" w:cs="Times New Roman"/>
                <w:b/>
                <w:i/>
                <w:sz w:val="24"/>
                <w:szCs w:val="24"/>
                <w:lang w:val="ky-KG"/>
              </w:rPr>
              <w:t>4</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7F46AF" w:rsidRPr="007F46AF">
              <w:rPr>
                <w:rFonts w:ascii="Times New Roman" w:hAnsi="Times New Roman" w:cs="Times New Roman"/>
                <w:b/>
                <w:i/>
                <w:sz w:val="24"/>
                <w:szCs w:val="24"/>
              </w:rPr>
              <w:t>4</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17A37" w:rsidRPr="00A6770E" w:rsidRDefault="00217A37" w:rsidP="00B05A69">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sz w:val="24"/>
                <w:szCs w:val="24"/>
                <w:lang w:val="ru-RU"/>
              </w:rPr>
              <w:t xml:space="preserve"> </w:t>
            </w:r>
            <w:r w:rsidR="00A6770E" w:rsidRPr="00553504">
              <w:rPr>
                <w:b/>
                <w:sz w:val="28"/>
                <w:szCs w:val="28"/>
                <w:lang w:val="ru-RU"/>
              </w:rPr>
              <w:t>Для подключения к котлам д-</w:t>
            </w:r>
            <w:r w:rsidR="00B05A69">
              <w:rPr>
                <w:b/>
                <w:sz w:val="28"/>
                <w:szCs w:val="28"/>
                <w:lang w:val="ky-KG"/>
              </w:rPr>
              <w:t>89</w:t>
            </w:r>
            <w:r w:rsidR="00553504">
              <w:rPr>
                <w:b/>
                <w:sz w:val="28"/>
                <w:szCs w:val="28"/>
                <w:lang w:val="ky-KG"/>
              </w:rPr>
              <w:t xml:space="preserve"> </w:t>
            </w:r>
            <w:r w:rsidR="00A6770E" w:rsidRPr="00553504">
              <w:rPr>
                <w:b/>
                <w:sz w:val="28"/>
                <w:szCs w:val="28"/>
                <w:lang w:val="ru-RU"/>
              </w:rPr>
              <w:t xml:space="preserve">мм на расстоянии 30 метров от газовой системы внутри </w:t>
            </w:r>
            <w:r w:rsidR="00B05A69" w:rsidRPr="00553504">
              <w:rPr>
                <w:b/>
                <w:sz w:val="28"/>
                <w:szCs w:val="28"/>
                <w:lang w:val="ru-RU"/>
              </w:rPr>
              <w:t>котельной</w:t>
            </w:r>
            <w:r w:rsidR="00B05A69">
              <w:rPr>
                <w:b/>
                <w:sz w:val="28"/>
                <w:szCs w:val="28"/>
                <w:lang w:val="ky-KG"/>
              </w:rPr>
              <w:t>,</w:t>
            </w:r>
            <w:r w:rsidR="00A6770E" w:rsidRPr="00553504">
              <w:rPr>
                <w:b/>
                <w:sz w:val="28"/>
                <w:szCs w:val="28"/>
                <w:lang w:val="ru-RU"/>
              </w:rPr>
              <w:t xml:space="preserve"> необходимо произвести монтаж с расходными м</w:t>
            </w:r>
            <w:r w:rsidR="00B05A69">
              <w:rPr>
                <w:b/>
                <w:sz w:val="28"/>
                <w:szCs w:val="28"/>
                <w:lang w:val="ru-RU"/>
              </w:rPr>
              <w:t xml:space="preserve">атериалами, </w:t>
            </w:r>
            <w:r w:rsidR="00B05A69">
              <w:rPr>
                <w:b/>
                <w:sz w:val="28"/>
                <w:szCs w:val="28"/>
                <w:lang w:val="ky-KG"/>
              </w:rPr>
              <w:t>на основание</w:t>
            </w:r>
            <w:r w:rsidR="00B05A69">
              <w:rPr>
                <w:b/>
                <w:sz w:val="28"/>
                <w:szCs w:val="28"/>
                <w:lang w:val="ru-RU"/>
              </w:rPr>
              <w:t xml:space="preserve"> проектное сметный документации</w:t>
            </w:r>
            <w:r w:rsidR="00A6770E" w:rsidRPr="00553504">
              <w:rPr>
                <w:b/>
                <w:sz w:val="28"/>
                <w:szCs w:val="28"/>
                <w:lang w:val="ru-RU"/>
              </w:rPr>
              <w:t xml:space="preserve"> и провести </w:t>
            </w:r>
            <w:r w:rsidR="00B05A69" w:rsidRPr="00553504">
              <w:rPr>
                <w:b/>
                <w:sz w:val="28"/>
                <w:szCs w:val="28"/>
                <w:lang w:val="ru-RU"/>
              </w:rPr>
              <w:t>испытании</w:t>
            </w:r>
            <w:r w:rsidR="00B05A69">
              <w:rPr>
                <w:b/>
                <w:sz w:val="28"/>
                <w:szCs w:val="28"/>
                <w:lang w:val="ky-KG"/>
              </w:rPr>
              <w:t xml:space="preserve"> работа катлов</w:t>
            </w: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B05A69" w:rsidRDefault="00B05A69" w:rsidP="007B5F5F">
            <w:pPr>
              <w:pStyle w:val="TableParagraph"/>
              <w:spacing w:line="264" w:lineRule="exact"/>
              <w:ind w:left="642"/>
              <w:jc w:val="both"/>
              <w:rPr>
                <w:b/>
                <w:sz w:val="24"/>
                <w:lang w:val="ru-RU"/>
              </w:rPr>
            </w:pPr>
          </w:p>
          <w:p w:rsidR="00217A37" w:rsidRPr="002970FD"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00401A0E">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A85633">
              <w:rPr>
                <w:rStyle w:val="field-groups-view"/>
                <w:lang w:val="ky-KG"/>
              </w:rPr>
              <w:t>2</w:t>
            </w:r>
            <w:r w:rsidR="00A029DD">
              <w:rPr>
                <w:rStyle w:val="field-groups-view"/>
                <w:lang w:val="ky-KG"/>
              </w:rPr>
              <w:t>2</w:t>
            </w:r>
            <w:r w:rsidR="00122D67">
              <w:rPr>
                <w:rStyle w:val="field-groups-view"/>
                <w:lang w:val="ru-RU"/>
              </w:rPr>
              <w:t>0</w:t>
            </w:r>
            <w:r w:rsidR="003A2955">
              <w:rPr>
                <w:rStyle w:val="field-groups-view"/>
                <w:lang w:val="ru-RU"/>
              </w:rPr>
              <w:t xml:space="preserve">000 </w:t>
            </w:r>
            <w:r w:rsidR="003F4A01">
              <w:rPr>
                <w:rStyle w:val="field-groups-view"/>
                <w:lang w:val="ru-RU"/>
              </w:rPr>
              <w:t xml:space="preserve">сумму не менее подаваемого </w:t>
            </w:r>
          </w:p>
          <w:p w:rsidR="00401A0E" w:rsidRDefault="00A85633" w:rsidP="003A2955">
            <w:pPr>
              <w:pStyle w:val="TableParagraph"/>
              <w:spacing w:line="264" w:lineRule="exact"/>
              <w:jc w:val="both"/>
              <w:rPr>
                <w:rStyle w:val="field-groups-view"/>
                <w:lang w:val="ky-KG"/>
              </w:rPr>
            </w:pPr>
            <w:r>
              <w:rPr>
                <w:rStyle w:val="field-groups-view"/>
                <w:lang w:val="ky-KG"/>
              </w:rPr>
              <w:t>6)</w:t>
            </w:r>
            <w:r w:rsidRPr="00A85633">
              <w:rPr>
                <w:rStyle w:val="field-groups-view"/>
                <w:lang w:val="ky-KG"/>
              </w:rPr>
              <w:t>Предоставить копию действующей лицензии, выданной уполномоченным органом Кыргызской Республики либо лицензии страны регистрации (на все виды деятельности, предусмотренные контрактом, подлежащие лицензированию)</w:t>
            </w:r>
          </w:p>
          <w:p w:rsidR="00A029DD" w:rsidRDefault="00A029DD" w:rsidP="003A2955">
            <w:pPr>
              <w:pStyle w:val="TableParagraph"/>
              <w:spacing w:line="264" w:lineRule="exact"/>
              <w:jc w:val="both"/>
              <w:rPr>
                <w:rStyle w:val="field-groups-view"/>
                <w:lang w:val="ky-KG"/>
              </w:rPr>
            </w:pPr>
            <w:r>
              <w:rPr>
                <w:rStyle w:val="field-groups-view"/>
                <w:lang w:val="ky-KG"/>
              </w:rPr>
              <w:t xml:space="preserve">7)Лицензия среднего довления </w:t>
            </w:r>
            <w:r>
              <w:rPr>
                <w:rStyle w:val="field-groups-view"/>
              </w:rPr>
              <w:t>II</w:t>
            </w:r>
            <w:r w:rsidRPr="00A029DD">
              <w:rPr>
                <w:rStyle w:val="field-groups-view"/>
                <w:lang w:val="ru-RU"/>
              </w:rPr>
              <w:t xml:space="preserve"> </w:t>
            </w:r>
            <w:r>
              <w:rPr>
                <w:rStyle w:val="field-groups-view"/>
                <w:lang w:val="ky-KG"/>
              </w:rPr>
              <w:t>уровня.</w:t>
            </w:r>
          </w:p>
          <w:p w:rsidR="00A029DD" w:rsidRPr="00A029DD" w:rsidRDefault="00A029DD" w:rsidP="003A2955">
            <w:pPr>
              <w:pStyle w:val="TableParagraph"/>
              <w:spacing w:line="264" w:lineRule="exact"/>
              <w:jc w:val="both"/>
              <w:rPr>
                <w:rStyle w:val="field-groups-view"/>
                <w:lang w:val="ky-KG"/>
              </w:rPr>
            </w:pPr>
            <w:r>
              <w:rPr>
                <w:rStyle w:val="field-groups-view"/>
                <w:lang w:val="ky-KG"/>
              </w:rPr>
              <w:t>8)</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A029DD"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w:t>
            </w:r>
            <w:r w:rsidRPr="00C00056">
              <w:rPr>
                <w:lang w:val="ru-RU"/>
              </w:rPr>
              <w:lastRenderedPageBreak/>
              <w:t xml:space="preserve">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r w:rsidR="00CD577E">
        <w:rPr>
          <w:rFonts w:ascii="Times New Roman" w:hAnsi="Times New Roman" w:cs="Times New Roman"/>
          <w:sz w:val="24"/>
          <w:lang w:val="ky-KG"/>
        </w:rPr>
        <w:t xml:space="preserve"> </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CD577E">
        <w:rPr>
          <w:rFonts w:ascii="Times New Roman" w:hAnsi="Times New Roman" w:cs="Times New Roman"/>
          <w:sz w:val="24"/>
          <w:lang w:val="ky-KG"/>
        </w:rPr>
        <w:t xml:space="preserve">      </w:t>
      </w:r>
      <w:r w:rsidR="00CD577E">
        <w:rPr>
          <w:rFonts w:ascii="Times New Roman" w:hAnsi="Times New Roman" w:cs="Times New Roman"/>
          <w:sz w:val="28"/>
          <w:szCs w:val="28"/>
          <w:lang w:val="ky-KG"/>
        </w:rPr>
        <w:t>Аданов К.П.</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2970FD">
        <w:rPr>
          <w:rFonts w:ascii="Times New Roman" w:hAnsi="Times New Roman" w:cs="Times New Roman"/>
          <w:sz w:val="28"/>
          <w:szCs w:val="28"/>
          <w:lang w:val="ky-KG"/>
        </w:rPr>
        <w:t>Ибраимов Э.К</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2970FD">
        <w:rPr>
          <w:rFonts w:ascii="Times New Roman" w:hAnsi="Times New Roman" w:cs="Times New Roman"/>
          <w:sz w:val="28"/>
          <w:szCs w:val="28"/>
          <w:lang w:val="ky-KG"/>
        </w:rPr>
        <w:t>Атчабарова З</w:t>
      </w:r>
      <w:r w:rsidR="007A399E">
        <w:rPr>
          <w:rFonts w:ascii="Times New Roman" w:hAnsi="Times New Roman" w:cs="Times New Roman"/>
          <w:sz w:val="28"/>
          <w:szCs w:val="28"/>
          <w:lang w:val="ky-KG"/>
        </w:rPr>
        <w:t>.К</w:t>
      </w:r>
      <w:r w:rsidR="00822AF8" w:rsidRPr="00822AF8">
        <w:rPr>
          <w:rFonts w:ascii="Times New Roman" w:hAnsi="Times New Roman" w:cs="Times New Roman"/>
          <w:sz w:val="28"/>
          <w:szCs w:val="28"/>
        </w:rPr>
        <w:t>.</w:t>
      </w:r>
    </w:p>
    <w:p w:rsidR="00BC75E9" w:rsidRPr="007A399E" w:rsidRDefault="00BC75E9" w:rsidP="00BC75E9">
      <w:pPr>
        <w:spacing w:before="199" w:line="360" w:lineRule="auto"/>
        <w:ind w:left="962"/>
        <w:rPr>
          <w:rFonts w:ascii="Times New Roman" w:hAnsi="Times New Roman" w:cs="Times New Roman"/>
          <w:sz w:val="28"/>
          <w:szCs w:val="28"/>
          <w:lang w:val="ky-KG"/>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CD577E">
        <w:rPr>
          <w:rFonts w:ascii="Times New Roman" w:hAnsi="Times New Roman" w:cs="Times New Roman"/>
          <w:sz w:val="28"/>
          <w:szCs w:val="28"/>
          <w:lang w:val="ky-KG"/>
        </w:rPr>
        <w:t>Малашев Т.Б.</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Pr="00822AF8">
        <w:rPr>
          <w:rFonts w:ascii="Times New Roman" w:hAnsi="Times New Roman" w:cs="Times New Roman"/>
          <w:sz w:val="28"/>
          <w:szCs w:val="28"/>
        </w:rPr>
        <w:t xml:space="preserve"> </w:t>
      </w:r>
      <w:proofErr w:type="spellStart"/>
      <w:r w:rsidRPr="00822AF8">
        <w:rPr>
          <w:rFonts w:ascii="Times New Roman" w:hAnsi="Times New Roman" w:cs="Times New Roman"/>
          <w:sz w:val="28"/>
          <w:szCs w:val="28"/>
        </w:rPr>
        <w:t>Маматкулов</w:t>
      </w:r>
      <w:proofErr w:type="spellEnd"/>
      <w:r w:rsidRPr="00822AF8">
        <w:rPr>
          <w:rFonts w:ascii="Times New Roman" w:hAnsi="Times New Roman" w:cs="Times New Roman"/>
          <w:sz w:val="28"/>
          <w:szCs w:val="28"/>
        </w:rPr>
        <w:t xml:space="preserve"> </w:t>
      </w:r>
      <w:r w:rsidR="00822AF8">
        <w:rPr>
          <w:rFonts w:ascii="Times New Roman" w:hAnsi="Times New Roman" w:cs="Times New Roman"/>
          <w:sz w:val="28"/>
          <w:szCs w:val="28"/>
        </w:rPr>
        <w:t>С</w:t>
      </w:r>
      <w:r w:rsidRPr="00822AF8">
        <w:rPr>
          <w:rFonts w:ascii="Times New Roman" w:hAnsi="Times New Roman" w:cs="Times New Roman"/>
          <w:sz w:val="28"/>
          <w:szCs w:val="28"/>
        </w:rPr>
        <w:t>.М.</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310531" w:rsidRDefault="00310531" w:rsidP="00CD577E">
      <w:pPr>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sidR="00CD577E">
        <w:rPr>
          <w:rFonts w:ascii="Times New Roman" w:hAnsi="Times New Roman" w:cs="Times New Roman"/>
          <w:lang w:val="ky-KG"/>
        </w:rPr>
        <w:t>4</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w:t>
      </w:r>
      <w:r w:rsidR="00F841ED">
        <w:rPr>
          <w:rFonts w:ascii="Times New Roman" w:hAnsi="Times New Roman" w:cs="Times New Roman"/>
        </w:rPr>
        <w:t>2</w:t>
      </w:r>
      <w:r w:rsidR="00CD577E">
        <w:rPr>
          <w:rFonts w:ascii="Times New Roman" w:hAnsi="Times New Roman" w:cs="Times New Roman"/>
          <w:lang w:val="ky-KG"/>
        </w:rPr>
        <w:t>4</w:t>
      </w:r>
      <w:r w:rsidR="00F841ED">
        <w:rPr>
          <w:rFonts w:ascii="Times New Roman" w:hAnsi="Times New Roman" w:cs="Times New Roman"/>
        </w:rPr>
        <w:t xml:space="preserve">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Default="00401A0E" w:rsidP="00217A37">
      <w:pPr>
        <w:spacing w:after="0"/>
        <w:rPr>
          <w:rFonts w:ascii="Times New Roman" w:hAnsi="Times New Roman" w:cs="Times New Roman"/>
        </w:rPr>
      </w:pPr>
      <w:r>
        <w:rPr>
          <w:rFonts w:ascii="Times New Roman" w:hAnsi="Times New Roman" w:cs="Times New Roman"/>
        </w:rPr>
        <w:t>Тел: ______________________</w:t>
      </w:r>
    </w:p>
    <w:p w:rsidR="00401A0E" w:rsidRPr="00D96994" w:rsidRDefault="00401A0E"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519"/>
        <w:gridCol w:w="4957"/>
        <w:gridCol w:w="1109"/>
        <w:gridCol w:w="1044"/>
        <w:gridCol w:w="826"/>
        <w:gridCol w:w="1116"/>
      </w:tblGrid>
      <w:tr w:rsidR="006E4CC5" w:rsidRPr="00FC7C91" w:rsidTr="00202999">
        <w:tc>
          <w:tcPr>
            <w:tcW w:w="521" w:type="dxa"/>
          </w:tcPr>
          <w:p w:rsidR="006E4CC5" w:rsidRPr="00FC7C91" w:rsidRDefault="006E4CC5" w:rsidP="00A62AF2">
            <w:pPr>
              <w:rPr>
                <w:rFonts w:ascii="Times New Roman" w:hAnsi="Times New Roman" w:cs="Times New Roman"/>
                <w:b/>
                <w:sz w:val="24"/>
                <w:szCs w:val="24"/>
              </w:rPr>
            </w:pPr>
            <w:r w:rsidRPr="00FC7C91">
              <w:rPr>
                <w:rFonts w:ascii="Times New Roman" w:hAnsi="Times New Roman" w:cs="Times New Roman"/>
                <w:b/>
                <w:sz w:val="24"/>
                <w:szCs w:val="24"/>
              </w:rPr>
              <w:t>№</w:t>
            </w:r>
          </w:p>
        </w:tc>
        <w:tc>
          <w:tcPr>
            <w:tcW w:w="5092" w:type="dxa"/>
          </w:tcPr>
          <w:p w:rsidR="006E4CC5" w:rsidRPr="00FC7C91" w:rsidRDefault="006E4CC5" w:rsidP="00CD577E">
            <w:pPr>
              <w:rPr>
                <w:rFonts w:ascii="Times New Roman" w:hAnsi="Times New Roman" w:cs="Times New Roman"/>
                <w:b/>
                <w:sz w:val="24"/>
                <w:szCs w:val="24"/>
              </w:rPr>
            </w:pPr>
            <w:r w:rsidRPr="00FC7C91">
              <w:rPr>
                <w:rFonts w:ascii="Times New Roman" w:hAnsi="Times New Roman" w:cs="Times New Roman"/>
                <w:b/>
                <w:sz w:val="24"/>
                <w:szCs w:val="24"/>
              </w:rPr>
              <w:t xml:space="preserve">Наименование </w:t>
            </w:r>
          </w:p>
        </w:tc>
        <w:tc>
          <w:tcPr>
            <w:tcW w:w="1113" w:type="dxa"/>
          </w:tcPr>
          <w:p w:rsidR="006E4CC5" w:rsidRPr="00FC7C91" w:rsidRDefault="006E4CC5" w:rsidP="00A62AF2">
            <w:pPr>
              <w:rPr>
                <w:rFonts w:ascii="Times New Roman" w:hAnsi="Times New Roman" w:cs="Times New Roman"/>
                <w:b/>
                <w:sz w:val="24"/>
                <w:szCs w:val="24"/>
              </w:rPr>
            </w:pPr>
            <w:proofErr w:type="spellStart"/>
            <w:r w:rsidRPr="00FC7C91">
              <w:rPr>
                <w:rFonts w:ascii="Times New Roman" w:hAnsi="Times New Roman" w:cs="Times New Roman"/>
                <w:b/>
                <w:sz w:val="24"/>
                <w:szCs w:val="24"/>
              </w:rPr>
              <w:t>Ед.изм</w:t>
            </w:r>
            <w:proofErr w:type="spellEnd"/>
            <w:r w:rsidRPr="00FC7C91">
              <w:rPr>
                <w:rFonts w:ascii="Times New Roman" w:hAnsi="Times New Roman" w:cs="Times New Roman"/>
                <w:b/>
                <w:sz w:val="24"/>
                <w:szCs w:val="24"/>
              </w:rPr>
              <w:t>.</w:t>
            </w:r>
          </w:p>
        </w:tc>
        <w:tc>
          <w:tcPr>
            <w:tcW w:w="1059" w:type="dxa"/>
          </w:tcPr>
          <w:p w:rsidR="006E4CC5" w:rsidRPr="00FC7C91" w:rsidRDefault="006E4CC5" w:rsidP="00A62AF2">
            <w:pPr>
              <w:rPr>
                <w:rFonts w:ascii="Times New Roman" w:hAnsi="Times New Roman" w:cs="Times New Roman"/>
                <w:b/>
                <w:sz w:val="24"/>
                <w:szCs w:val="24"/>
              </w:rPr>
            </w:pPr>
            <w:r w:rsidRPr="00FC7C91">
              <w:rPr>
                <w:rFonts w:ascii="Times New Roman" w:hAnsi="Times New Roman" w:cs="Times New Roman"/>
                <w:b/>
                <w:sz w:val="24"/>
                <w:szCs w:val="24"/>
              </w:rPr>
              <w:t>Кол-во</w:t>
            </w:r>
          </w:p>
        </w:tc>
        <w:tc>
          <w:tcPr>
            <w:tcW w:w="829" w:type="dxa"/>
          </w:tcPr>
          <w:p w:rsidR="006E4CC5" w:rsidRPr="006E4CC5" w:rsidRDefault="006E4CC5" w:rsidP="00A62AF2">
            <w:pPr>
              <w:rPr>
                <w:rFonts w:ascii="Times New Roman" w:hAnsi="Times New Roman" w:cs="Times New Roman"/>
                <w:b/>
                <w:sz w:val="24"/>
                <w:szCs w:val="24"/>
                <w:lang w:val="ky-KG"/>
              </w:rPr>
            </w:pPr>
            <w:r>
              <w:rPr>
                <w:rFonts w:ascii="Times New Roman" w:hAnsi="Times New Roman" w:cs="Times New Roman"/>
                <w:b/>
                <w:sz w:val="24"/>
                <w:szCs w:val="24"/>
                <w:lang w:val="ky-KG"/>
              </w:rPr>
              <w:t>Цена</w:t>
            </w:r>
          </w:p>
        </w:tc>
        <w:tc>
          <w:tcPr>
            <w:tcW w:w="957" w:type="dxa"/>
          </w:tcPr>
          <w:p w:rsidR="006E4CC5" w:rsidRPr="00FC7C91" w:rsidRDefault="006E4CC5" w:rsidP="00A62AF2">
            <w:pPr>
              <w:rPr>
                <w:rFonts w:ascii="Times New Roman" w:hAnsi="Times New Roman" w:cs="Times New Roman"/>
                <w:b/>
                <w:sz w:val="24"/>
                <w:szCs w:val="24"/>
              </w:rPr>
            </w:pPr>
            <w:r>
              <w:rPr>
                <w:rFonts w:ascii="Times New Roman" w:hAnsi="Times New Roman" w:cs="Times New Roman"/>
                <w:b/>
                <w:sz w:val="24"/>
                <w:szCs w:val="24"/>
                <w:lang w:val="ky-KG"/>
              </w:rPr>
              <w:t>Сумма</w:t>
            </w:r>
            <w:r w:rsidRPr="00FC7C91">
              <w:rPr>
                <w:rFonts w:ascii="Times New Roman" w:hAnsi="Times New Roman" w:cs="Times New Roman"/>
                <w:b/>
                <w:sz w:val="24"/>
                <w:szCs w:val="24"/>
              </w:rPr>
              <w:t xml:space="preserve"> </w:t>
            </w:r>
          </w:p>
        </w:tc>
      </w:tr>
      <w:tr w:rsidR="00E21B0F" w:rsidRPr="00FC7C91" w:rsidTr="00CD577E">
        <w:trPr>
          <w:trHeight w:val="355"/>
        </w:trPr>
        <w:tc>
          <w:tcPr>
            <w:tcW w:w="521" w:type="dxa"/>
          </w:tcPr>
          <w:p w:rsidR="00E21B0F" w:rsidRPr="00FC7C91" w:rsidRDefault="00E21B0F" w:rsidP="00A62AF2">
            <w:pPr>
              <w:rPr>
                <w:rFonts w:ascii="Times New Roman" w:hAnsi="Times New Roman" w:cs="Times New Roman"/>
                <w:b/>
                <w:sz w:val="24"/>
                <w:szCs w:val="24"/>
              </w:rPr>
            </w:pPr>
          </w:p>
        </w:tc>
        <w:tc>
          <w:tcPr>
            <w:tcW w:w="5092" w:type="dxa"/>
          </w:tcPr>
          <w:p w:rsidR="00E21B0F" w:rsidRPr="00CD577E" w:rsidRDefault="00E21B0F" w:rsidP="00CD577E">
            <w:pPr>
              <w:spacing w:line="276" w:lineRule="auto"/>
              <w:jc w:val="center"/>
              <w:rPr>
                <w:rFonts w:ascii="Times New Roman" w:eastAsia="Times New Roman" w:hAnsi="Times New Roman" w:cs="Times New Roman"/>
                <w:b/>
                <w:bCs/>
                <w:color w:val="000000"/>
                <w:sz w:val="28"/>
                <w:szCs w:val="28"/>
              </w:rPr>
            </w:pPr>
            <w:r w:rsidRPr="00E21B0F">
              <w:rPr>
                <w:rFonts w:ascii="Times New Roman" w:hAnsi="Times New Roman" w:cs="Times New Roman"/>
                <w:b/>
                <w:bCs/>
                <w:color w:val="000000"/>
                <w:sz w:val="28"/>
                <w:szCs w:val="28"/>
              </w:rPr>
              <w:t>Услуги (работы)</w:t>
            </w:r>
          </w:p>
        </w:tc>
        <w:tc>
          <w:tcPr>
            <w:tcW w:w="1113" w:type="dxa"/>
          </w:tcPr>
          <w:p w:rsidR="00E21B0F" w:rsidRPr="00E21B0F" w:rsidRDefault="00E21B0F" w:rsidP="00A62AF2">
            <w:pPr>
              <w:rPr>
                <w:rFonts w:ascii="Times New Roman" w:hAnsi="Times New Roman" w:cs="Times New Roman"/>
                <w:b/>
                <w:sz w:val="24"/>
                <w:szCs w:val="24"/>
              </w:rPr>
            </w:pPr>
          </w:p>
        </w:tc>
        <w:tc>
          <w:tcPr>
            <w:tcW w:w="1059" w:type="dxa"/>
          </w:tcPr>
          <w:p w:rsidR="00E21B0F" w:rsidRPr="00E21B0F" w:rsidRDefault="00E21B0F" w:rsidP="00A62AF2">
            <w:pPr>
              <w:rPr>
                <w:rFonts w:ascii="Times New Roman" w:hAnsi="Times New Roman" w:cs="Times New Roman"/>
                <w:b/>
                <w:sz w:val="24"/>
                <w:szCs w:val="24"/>
              </w:rPr>
            </w:pPr>
          </w:p>
        </w:tc>
        <w:tc>
          <w:tcPr>
            <w:tcW w:w="829" w:type="dxa"/>
          </w:tcPr>
          <w:p w:rsidR="00E21B0F" w:rsidRPr="00E21B0F" w:rsidRDefault="00E21B0F" w:rsidP="00A62AF2">
            <w:pPr>
              <w:rPr>
                <w:rFonts w:ascii="Times New Roman" w:hAnsi="Times New Roman" w:cs="Times New Roman"/>
                <w:b/>
                <w:sz w:val="24"/>
                <w:szCs w:val="24"/>
                <w:lang w:val="ky-KG"/>
              </w:rPr>
            </w:pPr>
          </w:p>
        </w:tc>
        <w:tc>
          <w:tcPr>
            <w:tcW w:w="957" w:type="dxa"/>
          </w:tcPr>
          <w:p w:rsidR="00E21B0F" w:rsidRPr="00E21B0F" w:rsidRDefault="00E21B0F" w:rsidP="00A62AF2">
            <w:pPr>
              <w:rPr>
                <w:rFonts w:ascii="Times New Roman" w:hAnsi="Times New Roman" w:cs="Times New Roman"/>
                <w:b/>
                <w:sz w:val="24"/>
                <w:szCs w:val="24"/>
                <w:lang w:val="ky-KG"/>
              </w:rPr>
            </w:pPr>
          </w:p>
        </w:tc>
      </w:tr>
      <w:tr w:rsidR="00E94DDB" w:rsidRPr="003D59D4" w:rsidTr="00F00E3B">
        <w:tc>
          <w:tcPr>
            <w:tcW w:w="521" w:type="dxa"/>
            <w:vAlign w:val="center"/>
          </w:tcPr>
          <w:p w:rsidR="00E94DDB" w:rsidRDefault="00E94DDB" w:rsidP="00E94DDB">
            <w:pPr>
              <w:jc w:val="center"/>
              <w:rPr>
                <w:rFonts w:eastAsia="Times New Roman"/>
                <w:color w:val="000000"/>
              </w:rPr>
            </w:pPr>
            <w:r>
              <w:rPr>
                <w:color w:val="000000"/>
              </w:rPr>
              <w:t>1</w:t>
            </w:r>
          </w:p>
        </w:tc>
        <w:tc>
          <w:tcPr>
            <w:tcW w:w="5092" w:type="dxa"/>
            <w:vAlign w:val="center"/>
          </w:tcPr>
          <w:p w:rsidR="00E94DDB"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Газорегуляторная установка с регулятором давления газа РДГ-50 с пропускной способности до 1200 м3/ч</w:t>
            </w:r>
          </w:p>
        </w:tc>
        <w:tc>
          <w:tcPr>
            <w:tcW w:w="1113" w:type="dxa"/>
            <w:vAlign w:val="center"/>
          </w:tcPr>
          <w:p w:rsidR="00E94DDB" w:rsidRPr="00E21B0F" w:rsidRDefault="00E21B0F" w:rsidP="00E94DDB">
            <w:pPr>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шт</w:t>
            </w:r>
          </w:p>
        </w:tc>
        <w:tc>
          <w:tcPr>
            <w:tcW w:w="1059" w:type="dxa"/>
            <w:vAlign w:val="center"/>
          </w:tcPr>
          <w:p w:rsidR="00E94DDB" w:rsidRPr="00E21B0F" w:rsidRDefault="00A85633" w:rsidP="00E94DDB">
            <w:pPr>
              <w:jc w:val="right"/>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1</w:t>
            </w:r>
          </w:p>
        </w:tc>
        <w:tc>
          <w:tcPr>
            <w:tcW w:w="829" w:type="dxa"/>
          </w:tcPr>
          <w:p w:rsidR="00E94DDB" w:rsidRPr="00E21B0F" w:rsidRDefault="00E94DDB" w:rsidP="00E94DDB">
            <w:pPr>
              <w:rPr>
                <w:rFonts w:ascii="Times New Roman" w:hAnsi="Times New Roman" w:cs="Times New Roman"/>
                <w:sz w:val="24"/>
                <w:szCs w:val="24"/>
                <w:lang w:val="ky-KG"/>
              </w:rPr>
            </w:pPr>
          </w:p>
        </w:tc>
        <w:tc>
          <w:tcPr>
            <w:tcW w:w="957" w:type="dxa"/>
          </w:tcPr>
          <w:p w:rsidR="00E94DDB" w:rsidRPr="00E21B0F" w:rsidRDefault="00E94DDB"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2</w:t>
            </w:r>
          </w:p>
        </w:tc>
        <w:tc>
          <w:tcPr>
            <w:tcW w:w="5092" w:type="dxa"/>
            <w:vAlign w:val="center"/>
          </w:tcPr>
          <w:p w:rsidR="00E21B0F" w:rsidRPr="00E21B0F" w:rsidRDefault="00E21B0F" w:rsidP="00E21B0F">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Пере монтаж газопроводов от ГРУ до горелки с монтажом горелки котла</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2</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3</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Изготовление и установка опоры</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4</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4</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Приварка и установка запорных арматур</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10</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5</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Испытание газопровода на прочность и на плотность</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1</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6</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Пуско-наладочные работы с тестированием горелки котла</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8</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7</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Покраска газопроводов</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sidRPr="00E21B0F">
              <w:rPr>
                <w:rFonts w:ascii="Times New Roman" w:hAnsi="Times New Roman" w:cs="Times New Roman"/>
                <w:color w:val="000000"/>
                <w:sz w:val="24"/>
                <w:szCs w:val="24"/>
                <w:lang w:val="ky-KG"/>
              </w:rPr>
              <w:t>30</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E21B0F">
        <w:trPr>
          <w:trHeight w:val="525"/>
        </w:trPr>
        <w:tc>
          <w:tcPr>
            <w:tcW w:w="521" w:type="dxa"/>
            <w:vAlign w:val="center"/>
          </w:tcPr>
          <w:p w:rsidR="00E21B0F" w:rsidRDefault="00E21B0F" w:rsidP="00E94DDB">
            <w:pPr>
              <w:jc w:val="center"/>
              <w:rPr>
                <w:color w:val="000000"/>
              </w:rPr>
            </w:pPr>
          </w:p>
        </w:tc>
        <w:tc>
          <w:tcPr>
            <w:tcW w:w="5092" w:type="dxa"/>
            <w:vAlign w:val="center"/>
          </w:tcPr>
          <w:p w:rsidR="00E21B0F" w:rsidRPr="00E21B0F" w:rsidRDefault="00E21B0F" w:rsidP="00E21B0F">
            <w:pPr>
              <w:jc w:val="center"/>
              <w:rPr>
                <w:rFonts w:ascii="Times New Roman" w:hAnsi="Times New Roman" w:cs="Times New Roman"/>
                <w:b/>
                <w:color w:val="000000"/>
                <w:sz w:val="28"/>
                <w:szCs w:val="28"/>
              </w:rPr>
            </w:pPr>
            <w:r w:rsidRPr="00E21B0F">
              <w:rPr>
                <w:rFonts w:ascii="Times New Roman" w:hAnsi="Times New Roman" w:cs="Times New Roman"/>
                <w:b/>
                <w:color w:val="000000"/>
                <w:sz w:val="28"/>
                <w:szCs w:val="28"/>
              </w:rPr>
              <w:t>Материалы</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1</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Газорегуляторная с регулятором давления газа РДГ-50 с пропускной способности до 1200 м3/ч</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E21B0F">
        <w:trPr>
          <w:trHeight w:val="399"/>
        </w:trPr>
        <w:tc>
          <w:tcPr>
            <w:tcW w:w="521" w:type="dxa"/>
            <w:vAlign w:val="center"/>
          </w:tcPr>
          <w:p w:rsidR="00E21B0F" w:rsidRPr="00E21B0F" w:rsidRDefault="00E21B0F" w:rsidP="00E94DDB">
            <w:pPr>
              <w:jc w:val="center"/>
              <w:rPr>
                <w:color w:val="000000"/>
                <w:lang w:val="ky-KG"/>
              </w:rPr>
            </w:pPr>
            <w:r>
              <w:rPr>
                <w:color w:val="000000"/>
                <w:lang w:val="ky-KG"/>
              </w:rPr>
              <w:t>2</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 xml:space="preserve">Труба </w:t>
            </w:r>
            <w:r w:rsidR="00A6770E" w:rsidRPr="00E21B0F">
              <w:rPr>
                <w:rFonts w:ascii="Times New Roman" w:hAnsi="Times New Roman" w:cs="Times New Roman"/>
                <w:color w:val="000000"/>
                <w:sz w:val="24"/>
                <w:szCs w:val="24"/>
              </w:rPr>
              <w:t>прямо шовная</w:t>
            </w:r>
            <w:r w:rsidRPr="00E21B0F">
              <w:rPr>
                <w:rFonts w:ascii="Times New Roman" w:hAnsi="Times New Roman" w:cs="Times New Roman"/>
                <w:color w:val="000000"/>
                <w:sz w:val="24"/>
                <w:szCs w:val="24"/>
              </w:rPr>
              <w:t xml:space="preserve"> 76х4 ГОСТ 10704-91</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метр</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4</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3</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Отвод П90 76х4 (Ду-76) стальной (Ст.20) 90 градусов ГОСТ 1737</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4</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E21B0F">
        <w:trPr>
          <w:trHeight w:val="411"/>
        </w:trPr>
        <w:tc>
          <w:tcPr>
            <w:tcW w:w="521" w:type="dxa"/>
            <w:vAlign w:val="center"/>
          </w:tcPr>
          <w:p w:rsidR="00E21B0F" w:rsidRPr="00E21B0F" w:rsidRDefault="00E21B0F" w:rsidP="00E94DDB">
            <w:pPr>
              <w:jc w:val="center"/>
              <w:rPr>
                <w:color w:val="000000"/>
                <w:lang w:val="ky-KG"/>
              </w:rPr>
            </w:pPr>
            <w:r>
              <w:rPr>
                <w:color w:val="000000"/>
                <w:lang w:val="ky-KG"/>
              </w:rPr>
              <w:t>4</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Электроды сварочные 2.6 мм (АРСЕНАЛ)</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кг</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E21B0F">
        <w:trPr>
          <w:trHeight w:val="419"/>
        </w:trPr>
        <w:tc>
          <w:tcPr>
            <w:tcW w:w="521" w:type="dxa"/>
            <w:vAlign w:val="center"/>
          </w:tcPr>
          <w:p w:rsidR="00E21B0F" w:rsidRPr="00E21B0F" w:rsidRDefault="00E21B0F" w:rsidP="00E94DDB">
            <w:pPr>
              <w:jc w:val="center"/>
              <w:rPr>
                <w:color w:val="000000"/>
                <w:lang w:val="ky-KG"/>
              </w:rPr>
            </w:pPr>
            <w:r>
              <w:rPr>
                <w:color w:val="000000"/>
                <w:lang w:val="ky-KG"/>
              </w:rPr>
              <w:t>5</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 xml:space="preserve">ЭФС </w:t>
            </w:r>
            <w:r w:rsidR="00A6770E" w:rsidRPr="00E21B0F">
              <w:rPr>
                <w:rFonts w:ascii="Times New Roman" w:hAnsi="Times New Roman" w:cs="Times New Roman"/>
                <w:color w:val="000000"/>
                <w:sz w:val="24"/>
                <w:szCs w:val="24"/>
              </w:rPr>
              <w:t>фланцы</w:t>
            </w:r>
            <w:r w:rsidRPr="00E21B0F">
              <w:rPr>
                <w:rFonts w:ascii="Times New Roman" w:hAnsi="Times New Roman" w:cs="Times New Roman"/>
                <w:color w:val="000000"/>
                <w:sz w:val="24"/>
                <w:szCs w:val="24"/>
              </w:rPr>
              <w:t xml:space="preserve"> Ду-50</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E21B0F">
        <w:trPr>
          <w:trHeight w:val="409"/>
        </w:trPr>
        <w:tc>
          <w:tcPr>
            <w:tcW w:w="521" w:type="dxa"/>
            <w:vAlign w:val="center"/>
          </w:tcPr>
          <w:p w:rsidR="00E21B0F" w:rsidRPr="00E21B0F" w:rsidRDefault="00E21B0F" w:rsidP="00E94DDB">
            <w:pPr>
              <w:jc w:val="center"/>
              <w:rPr>
                <w:color w:val="000000"/>
                <w:lang w:val="ky-KG"/>
              </w:rPr>
            </w:pPr>
            <w:r>
              <w:rPr>
                <w:color w:val="000000"/>
                <w:lang w:val="ky-KG"/>
              </w:rPr>
              <w:t>6</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Эмаль желтый</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w:t>
            </w:r>
            <w:r w:rsidRPr="00E21B0F">
              <w:rPr>
                <w:rFonts w:ascii="Times New Roman" w:hAnsi="Times New Roman" w:cs="Times New Roman"/>
                <w:color w:val="000000"/>
                <w:sz w:val="24"/>
                <w:szCs w:val="24"/>
                <w:vertAlign w:val="superscript"/>
                <w:lang w:val="ky-KG"/>
              </w:rPr>
              <w:t>3</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5</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E21B0F">
        <w:trPr>
          <w:trHeight w:val="432"/>
        </w:trPr>
        <w:tc>
          <w:tcPr>
            <w:tcW w:w="521" w:type="dxa"/>
            <w:vAlign w:val="center"/>
          </w:tcPr>
          <w:p w:rsidR="00E21B0F" w:rsidRPr="00E21B0F" w:rsidRDefault="00E21B0F" w:rsidP="00E94DDB">
            <w:pPr>
              <w:jc w:val="center"/>
              <w:rPr>
                <w:color w:val="000000"/>
                <w:lang w:val="ky-KG"/>
              </w:rPr>
            </w:pPr>
            <w:r>
              <w:rPr>
                <w:color w:val="000000"/>
                <w:lang w:val="ky-KG"/>
              </w:rPr>
              <w:t>7</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Кран шаровой Ду-80 фланцевый</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E21B0F">
        <w:trPr>
          <w:trHeight w:val="421"/>
        </w:trPr>
        <w:tc>
          <w:tcPr>
            <w:tcW w:w="521" w:type="dxa"/>
            <w:vAlign w:val="center"/>
          </w:tcPr>
          <w:p w:rsidR="00E21B0F" w:rsidRPr="00E21B0F" w:rsidRDefault="00E21B0F" w:rsidP="00E94DDB">
            <w:pPr>
              <w:jc w:val="center"/>
              <w:rPr>
                <w:color w:val="000000"/>
                <w:lang w:val="ky-KG"/>
              </w:rPr>
            </w:pPr>
            <w:r>
              <w:rPr>
                <w:color w:val="000000"/>
                <w:lang w:val="ky-KG"/>
              </w:rPr>
              <w:t>8</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Круг отрезной Ду-180</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4</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E21B0F" w:rsidRPr="003D59D4" w:rsidTr="00F00E3B">
        <w:tc>
          <w:tcPr>
            <w:tcW w:w="521" w:type="dxa"/>
            <w:vAlign w:val="center"/>
          </w:tcPr>
          <w:p w:rsidR="00E21B0F" w:rsidRPr="00E21B0F" w:rsidRDefault="00E21B0F" w:rsidP="00E94DDB">
            <w:pPr>
              <w:jc w:val="center"/>
              <w:rPr>
                <w:color w:val="000000"/>
                <w:lang w:val="ky-KG"/>
              </w:rPr>
            </w:pPr>
            <w:r>
              <w:rPr>
                <w:color w:val="000000"/>
                <w:lang w:val="ky-KG"/>
              </w:rPr>
              <w:t>9</w:t>
            </w:r>
          </w:p>
        </w:tc>
        <w:tc>
          <w:tcPr>
            <w:tcW w:w="5092" w:type="dxa"/>
            <w:vAlign w:val="center"/>
          </w:tcPr>
          <w:p w:rsidR="00E21B0F" w:rsidRPr="00E21B0F" w:rsidRDefault="00E21B0F" w:rsidP="00E94DDB">
            <w:pPr>
              <w:rPr>
                <w:rFonts w:ascii="Times New Roman" w:hAnsi="Times New Roman" w:cs="Times New Roman"/>
                <w:color w:val="000000"/>
                <w:sz w:val="24"/>
                <w:szCs w:val="24"/>
              </w:rPr>
            </w:pPr>
            <w:r w:rsidRPr="00E21B0F">
              <w:rPr>
                <w:rFonts w:ascii="Times New Roman" w:hAnsi="Times New Roman" w:cs="Times New Roman"/>
                <w:color w:val="000000"/>
                <w:sz w:val="24"/>
                <w:szCs w:val="24"/>
              </w:rPr>
              <w:t xml:space="preserve">Манометр технический МП-1.5 с диапазоном измерения до 4 </w:t>
            </w:r>
            <w:proofErr w:type="spellStart"/>
            <w:r w:rsidRPr="00E21B0F">
              <w:rPr>
                <w:rFonts w:ascii="Times New Roman" w:hAnsi="Times New Roman" w:cs="Times New Roman"/>
                <w:color w:val="000000"/>
                <w:sz w:val="24"/>
                <w:szCs w:val="24"/>
              </w:rPr>
              <w:t>кг.с</w:t>
            </w:r>
            <w:proofErr w:type="spellEnd"/>
            <w:r w:rsidRPr="00E21B0F">
              <w:rPr>
                <w:rFonts w:ascii="Times New Roman" w:hAnsi="Times New Roman" w:cs="Times New Roman"/>
                <w:color w:val="000000"/>
                <w:sz w:val="24"/>
                <w:szCs w:val="24"/>
              </w:rPr>
              <w:t>/см2</w:t>
            </w:r>
          </w:p>
        </w:tc>
        <w:tc>
          <w:tcPr>
            <w:tcW w:w="1113" w:type="dxa"/>
            <w:vAlign w:val="center"/>
          </w:tcPr>
          <w:p w:rsidR="00E21B0F" w:rsidRPr="00E21B0F" w:rsidRDefault="00E21B0F" w:rsidP="00E94DDB">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шт</w:t>
            </w:r>
          </w:p>
        </w:tc>
        <w:tc>
          <w:tcPr>
            <w:tcW w:w="1059" w:type="dxa"/>
            <w:vAlign w:val="center"/>
          </w:tcPr>
          <w:p w:rsidR="00E21B0F" w:rsidRPr="00E21B0F" w:rsidRDefault="00E21B0F" w:rsidP="00E94DDB">
            <w:pPr>
              <w:jc w:val="right"/>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4</w:t>
            </w:r>
          </w:p>
        </w:tc>
        <w:tc>
          <w:tcPr>
            <w:tcW w:w="829" w:type="dxa"/>
          </w:tcPr>
          <w:p w:rsidR="00E21B0F" w:rsidRPr="00E21B0F" w:rsidRDefault="00E21B0F" w:rsidP="00E94DDB">
            <w:pPr>
              <w:rPr>
                <w:rFonts w:ascii="Times New Roman" w:hAnsi="Times New Roman" w:cs="Times New Roman"/>
                <w:sz w:val="24"/>
                <w:szCs w:val="24"/>
                <w:lang w:val="ky-KG"/>
              </w:rPr>
            </w:pPr>
          </w:p>
        </w:tc>
        <w:tc>
          <w:tcPr>
            <w:tcW w:w="957" w:type="dxa"/>
          </w:tcPr>
          <w:p w:rsidR="00E21B0F" w:rsidRPr="00E21B0F" w:rsidRDefault="00E21B0F" w:rsidP="00E94DDB">
            <w:pPr>
              <w:rPr>
                <w:rFonts w:ascii="Times New Roman" w:hAnsi="Times New Roman" w:cs="Times New Roman"/>
                <w:sz w:val="24"/>
                <w:szCs w:val="24"/>
                <w:lang w:val="ky-KG"/>
              </w:rPr>
            </w:pPr>
          </w:p>
        </w:tc>
      </w:tr>
      <w:tr w:rsidR="00202999" w:rsidRPr="0011324E" w:rsidTr="00F270F6">
        <w:tc>
          <w:tcPr>
            <w:tcW w:w="521" w:type="dxa"/>
          </w:tcPr>
          <w:p w:rsidR="00202999" w:rsidRPr="00202999" w:rsidRDefault="00202999" w:rsidP="00A62AF2">
            <w:pPr>
              <w:rPr>
                <w:rFonts w:ascii="Times New Roman" w:hAnsi="Times New Roman" w:cs="Times New Roman"/>
                <w:sz w:val="24"/>
                <w:szCs w:val="24"/>
                <w:lang w:val="ky-KG"/>
              </w:rPr>
            </w:pPr>
          </w:p>
        </w:tc>
        <w:tc>
          <w:tcPr>
            <w:tcW w:w="5092" w:type="dxa"/>
          </w:tcPr>
          <w:p w:rsidR="00202999" w:rsidRPr="00E21B0F" w:rsidRDefault="00202999" w:rsidP="00A62AF2">
            <w:pPr>
              <w:rPr>
                <w:rFonts w:ascii="Times New Roman" w:hAnsi="Times New Roman" w:cs="Times New Roman"/>
                <w:sz w:val="24"/>
                <w:szCs w:val="24"/>
                <w:lang w:val="ky-KG"/>
              </w:rPr>
            </w:pPr>
            <w:r w:rsidRPr="00E21B0F">
              <w:rPr>
                <w:rFonts w:ascii="Times New Roman" w:hAnsi="Times New Roman" w:cs="Times New Roman"/>
                <w:b/>
                <w:sz w:val="24"/>
                <w:szCs w:val="24"/>
                <w:lang w:val="ky-KG"/>
              </w:rPr>
              <w:t>Итого:</w:t>
            </w:r>
          </w:p>
        </w:tc>
        <w:tc>
          <w:tcPr>
            <w:tcW w:w="1113" w:type="dxa"/>
          </w:tcPr>
          <w:p w:rsidR="00202999" w:rsidRPr="00E21B0F" w:rsidRDefault="00202999" w:rsidP="00A62AF2">
            <w:pPr>
              <w:rPr>
                <w:rFonts w:ascii="Times New Roman" w:hAnsi="Times New Roman" w:cs="Times New Roman"/>
                <w:sz w:val="24"/>
                <w:szCs w:val="24"/>
                <w:lang w:val="ky-KG"/>
              </w:rPr>
            </w:pPr>
          </w:p>
        </w:tc>
        <w:tc>
          <w:tcPr>
            <w:tcW w:w="1059" w:type="dxa"/>
          </w:tcPr>
          <w:p w:rsidR="00202999" w:rsidRPr="00E21B0F" w:rsidRDefault="00202999" w:rsidP="00A62AF2">
            <w:pPr>
              <w:rPr>
                <w:rFonts w:ascii="Times New Roman" w:hAnsi="Times New Roman" w:cs="Times New Roman"/>
                <w:sz w:val="24"/>
                <w:szCs w:val="24"/>
                <w:lang w:val="ky-KG"/>
              </w:rPr>
            </w:pPr>
          </w:p>
        </w:tc>
        <w:tc>
          <w:tcPr>
            <w:tcW w:w="829" w:type="dxa"/>
          </w:tcPr>
          <w:p w:rsidR="00202999" w:rsidRPr="00E21B0F" w:rsidRDefault="00202999" w:rsidP="00A62AF2">
            <w:pPr>
              <w:rPr>
                <w:rFonts w:ascii="Times New Roman" w:hAnsi="Times New Roman" w:cs="Times New Roman"/>
                <w:sz w:val="24"/>
                <w:szCs w:val="24"/>
              </w:rPr>
            </w:pPr>
          </w:p>
        </w:tc>
        <w:tc>
          <w:tcPr>
            <w:tcW w:w="957" w:type="dxa"/>
          </w:tcPr>
          <w:p w:rsidR="00202999" w:rsidRPr="00E21B0F" w:rsidRDefault="00E21B0F" w:rsidP="00A62AF2">
            <w:pPr>
              <w:rPr>
                <w:rFonts w:ascii="Times New Roman" w:hAnsi="Times New Roman" w:cs="Times New Roman"/>
                <w:sz w:val="24"/>
                <w:szCs w:val="24"/>
                <w:lang w:val="ky-KG"/>
              </w:rPr>
            </w:pPr>
            <w:r>
              <w:rPr>
                <w:rFonts w:ascii="Times New Roman" w:hAnsi="Times New Roman" w:cs="Times New Roman"/>
                <w:sz w:val="24"/>
                <w:szCs w:val="24"/>
                <w:lang w:val="ky-KG"/>
              </w:rPr>
              <w:t>221638,4</w:t>
            </w:r>
          </w:p>
        </w:tc>
      </w:tr>
    </w:tbl>
    <w:p w:rsidR="007558AC" w:rsidRDefault="007558AC" w:rsidP="00814583">
      <w:pPr>
        <w:rPr>
          <w:lang w:val="ky-KG"/>
        </w:rPr>
      </w:pPr>
    </w:p>
    <w:p w:rsidR="009071F4" w:rsidRDefault="007558AC" w:rsidP="00814583">
      <w:pPr>
        <w:rPr>
          <w:lang w:val="ky-KG"/>
        </w:rPr>
      </w:pPr>
      <w:r>
        <w:rPr>
          <w:lang w:val="ky-KG"/>
        </w:rPr>
        <w:br w:type="textWrapping" w:clear="all"/>
      </w:r>
    </w:p>
    <w:p w:rsidR="005B406A" w:rsidRPr="00F719FB" w:rsidRDefault="005B406A" w:rsidP="00814583"/>
    <w:p w:rsidR="0039729B" w:rsidRPr="00D96994" w:rsidRDefault="0039729B" w:rsidP="0039729B">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39729B" w:rsidRPr="00D96994" w:rsidRDefault="0039729B" w:rsidP="0039729B">
      <w:pPr>
        <w:spacing w:after="0"/>
        <w:rPr>
          <w:rFonts w:ascii="Times New Roman" w:hAnsi="Times New Roman" w:cs="Times New Roman"/>
          <w:i/>
        </w:rPr>
      </w:pPr>
      <w:r w:rsidRPr="00D96994">
        <w:rPr>
          <w:rFonts w:ascii="Times New Roman" w:hAnsi="Times New Roman" w:cs="Times New Roman"/>
          <w:i/>
        </w:rPr>
        <w:t xml:space="preserve"> [Подпись и печать]</w:t>
      </w:r>
    </w:p>
    <w:sectPr w:rsidR="0039729B" w:rsidRPr="00D96994"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4C62"/>
    <w:rsid w:val="000652AC"/>
    <w:rsid w:val="000777DB"/>
    <w:rsid w:val="000811BE"/>
    <w:rsid w:val="00093FF4"/>
    <w:rsid w:val="000A2967"/>
    <w:rsid w:val="000B2A72"/>
    <w:rsid w:val="000C5E78"/>
    <w:rsid w:val="001027FF"/>
    <w:rsid w:val="00102BF2"/>
    <w:rsid w:val="00122D67"/>
    <w:rsid w:val="00134475"/>
    <w:rsid w:val="00137C69"/>
    <w:rsid w:val="00196F3C"/>
    <w:rsid w:val="001A3AC2"/>
    <w:rsid w:val="001D2670"/>
    <w:rsid w:val="001D2B45"/>
    <w:rsid w:val="001E1006"/>
    <w:rsid w:val="00202835"/>
    <w:rsid w:val="00202999"/>
    <w:rsid w:val="00214C1F"/>
    <w:rsid w:val="00217A37"/>
    <w:rsid w:val="002970FD"/>
    <w:rsid w:val="002C2D8E"/>
    <w:rsid w:val="002E7B5E"/>
    <w:rsid w:val="00310531"/>
    <w:rsid w:val="003839A3"/>
    <w:rsid w:val="0039729B"/>
    <w:rsid w:val="003A2955"/>
    <w:rsid w:val="003A3B9E"/>
    <w:rsid w:val="003A7296"/>
    <w:rsid w:val="003F4A01"/>
    <w:rsid w:val="00401A0E"/>
    <w:rsid w:val="00474EE6"/>
    <w:rsid w:val="0051178A"/>
    <w:rsid w:val="00553504"/>
    <w:rsid w:val="00585709"/>
    <w:rsid w:val="00585A48"/>
    <w:rsid w:val="005B406A"/>
    <w:rsid w:val="005F4B65"/>
    <w:rsid w:val="00637FD3"/>
    <w:rsid w:val="006408D8"/>
    <w:rsid w:val="00655FE5"/>
    <w:rsid w:val="0066242E"/>
    <w:rsid w:val="006B1234"/>
    <w:rsid w:val="006E195F"/>
    <w:rsid w:val="006E4CC5"/>
    <w:rsid w:val="00703509"/>
    <w:rsid w:val="00711805"/>
    <w:rsid w:val="00713221"/>
    <w:rsid w:val="00717788"/>
    <w:rsid w:val="007556A1"/>
    <w:rsid w:val="007558AC"/>
    <w:rsid w:val="00757841"/>
    <w:rsid w:val="00773CFF"/>
    <w:rsid w:val="00776E14"/>
    <w:rsid w:val="007A399E"/>
    <w:rsid w:val="007A629F"/>
    <w:rsid w:val="007B5F5F"/>
    <w:rsid w:val="007C3F43"/>
    <w:rsid w:val="007F46AF"/>
    <w:rsid w:val="00802EC5"/>
    <w:rsid w:val="00806808"/>
    <w:rsid w:val="0081186D"/>
    <w:rsid w:val="00814583"/>
    <w:rsid w:val="00821E4C"/>
    <w:rsid w:val="00822AF8"/>
    <w:rsid w:val="00890F6F"/>
    <w:rsid w:val="008F5885"/>
    <w:rsid w:val="009071F4"/>
    <w:rsid w:val="0092199B"/>
    <w:rsid w:val="009255DF"/>
    <w:rsid w:val="009E3009"/>
    <w:rsid w:val="009F526A"/>
    <w:rsid w:val="00A029DD"/>
    <w:rsid w:val="00A365B7"/>
    <w:rsid w:val="00A45199"/>
    <w:rsid w:val="00A6672E"/>
    <w:rsid w:val="00A6770E"/>
    <w:rsid w:val="00A7062B"/>
    <w:rsid w:val="00A85633"/>
    <w:rsid w:val="00AF21B3"/>
    <w:rsid w:val="00AF4A32"/>
    <w:rsid w:val="00B01838"/>
    <w:rsid w:val="00B04453"/>
    <w:rsid w:val="00B05A69"/>
    <w:rsid w:val="00B1212C"/>
    <w:rsid w:val="00B14E9F"/>
    <w:rsid w:val="00B30836"/>
    <w:rsid w:val="00B42104"/>
    <w:rsid w:val="00B42CD9"/>
    <w:rsid w:val="00B655A5"/>
    <w:rsid w:val="00B718A1"/>
    <w:rsid w:val="00B839DB"/>
    <w:rsid w:val="00BB43F3"/>
    <w:rsid w:val="00BC7479"/>
    <w:rsid w:val="00BC75E9"/>
    <w:rsid w:val="00C45940"/>
    <w:rsid w:val="00CD577E"/>
    <w:rsid w:val="00D24E28"/>
    <w:rsid w:val="00D534C8"/>
    <w:rsid w:val="00D66EC9"/>
    <w:rsid w:val="00D84EF6"/>
    <w:rsid w:val="00D97119"/>
    <w:rsid w:val="00DC3027"/>
    <w:rsid w:val="00DC672F"/>
    <w:rsid w:val="00E14F15"/>
    <w:rsid w:val="00E21B0F"/>
    <w:rsid w:val="00E21D92"/>
    <w:rsid w:val="00E25372"/>
    <w:rsid w:val="00E37C1A"/>
    <w:rsid w:val="00E54F78"/>
    <w:rsid w:val="00E94DDB"/>
    <w:rsid w:val="00E94FEB"/>
    <w:rsid w:val="00EA389F"/>
    <w:rsid w:val="00EA45CD"/>
    <w:rsid w:val="00F06E25"/>
    <w:rsid w:val="00F33BA4"/>
    <w:rsid w:val="00F719FB"/>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21436">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7</Pages>
  <Words>2280</Words>
  <Characters>12997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59</cp:revision>
  <cp:lastPrinted>2023-03-24T02:32:00Z</cp:lastPrinted>
  <dcterms:created xsi:type="dcterms:W3CDTF">2022-11-23T09:09:00Z</dcterms:created>
  <dcterms:modified xsi:type="dcterms:W3CDTF">2024-04-18T02:25:00Z</dcterms:modified>
</cp:coreProperties>
</file>